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5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4"/>
        <w:gridCol w:w="8794"/>
      </w:tblGrid>
      <w:tr w:rsidR="00D921F3" w:rsidRPr="00CA14BF" w14:paraId="0FAF736A" w14:textId="77777777" w:rsidTr="00B46F14">
        <w:tc>
          <w:tcPr>
            <w:tcW w:w="6374" w:type="dxa"/>
          </w:tcPr>
          <w:p w14:paraId="70F62935" w14:textId="77777777" w:rsidR="00D921F3" w:rsidRPr="00C65B12" w:rsidRDefault="00D921F3" w:rsidP="00017599">
            <w:pPr>
              <w:jc w:val="center"/>
              <w:rPr>
                <w:rFonts w:ascii="Times New Roman" w:hAnsi="Times New Roman" w:cs="Times New Roman"/>
                <w:bCs/>
                <w:sz w:val="24"/>
                <w:szCs w:val="24"/>
                <w:lang w:val="en"/>
              </w:rPr>
            </w:pPr>
            <w:r w:rsidRPr="00C65B12">
              <w:rPr>
                <w:rFonts w:ascii="Times New Roman" w:hAnsi="Times New Roman" w:cs="Times New Roman"/>
                <w:bCs/>
                <w:sz w:val="24"/>
                <w:szCs w:val="24"/>
                <w:lang w:val="en"/>
              </w:rPr>
              <w:t>BỘ XÂY DỰNG</w:t>
            </w:r>
          </w:p>
        </w:tc>
        <w:tc>
          <w:tcPr>
            <w:tcW w:w="8794" w:type="dxa"/>
          </w:tcPr>
          <w:p w14:paraId="2E97C6B9" w14:textId="77777777" w:rsidR="00D921F3" w:rsidRPr="00CA14BF" w:rsidRDefault="00D921F3" w:rsidP="00017599">
            <w:pPr>
              <w:jc w:val="center"/>
              <w:rPr>
                <w:rFonts w:ascii="Times New Roman" w:hAnsi="Times New Roman" w:cs="Times New Roman"/>
                <w:b/>
                <w:bCs/>
                <w:sz w:val="26"/>
                <w:szCs w:val="24"/>
                <w:lang w:val="en"/>
              </w:rPr>
            </w:pPr>
            <w:r w:rsidRPr="00CA14BF">
              <w:rPr>
                <w:rFonts w:ascii="Times New Roman" w:hAnsi="Times New Roman" w:cs="Times New Roman"/>
                <w:b/>
                <w:bCs/>
                <w:sz w:val="26"/>
                <w:szCs w:val="24"/>
                <w:lang w:val="en"/>
              </w:rPr>
              <w:t>CỘNG HÒA XÃ HỘI CHỦ NGHĨA VIỆT NAM</w:t>
            </w:r>
          </w:p>
        </w:tc>
      </w:tr>
      <w:tr w:rsidR="00D921F3" w:rsidRPr="00CA14BF" w14:paraId="1CAF6057" w14:textId="77777777" w:rsidTr="00B46F14">
        <w:tc>
          <w:tcPr>
            <w:tcW w:w="6374" w:type="dxa"/>
          </w:tcPr>
          <w:p w14:paraId="58EB5291" w14:textId="3F31B364" w:rsidR="00D921F3" w:rsidRPr="00CA14BF" w:rsidRDefault="00D921F3" w:rsidP="00C65B12">
            <w:pPr>
              <w:jc w:val="center"/>
              <w:rPr>
                <w:rFonts w:ascii="Times New Roman" w:hAnsi="Times New Roman" w:cs="Times New Roman"/>
                <w:b/>
                <w:bCs/>
                <w:sz w:val="24"/>
                <w:szCs w:val="24"/>
                <w:lang w:val="en"/>
              </w:rPr>
            </w:pPr>
            <w:r w:rsidRPr="00CA14BF">
              <w:rPr>
                <w:rFonts w:ascii="Times New Roman" w:hAnsi="Times New Roman" w:cs="Times New Roman"/>
                <w:b/>
                <w:bCs/>
                <w:noProof/>
                <w:sz w:val="24"/>
                <w:szCs w:val="24"/>
              </w:rPr>
              <mc:AlternateContent>
                <mc:Choice Requires="wps">
                  <w:drawing>
                    <wp:anchor distT="0" distB="0" distL="114300" distR="114300" simplePos="0" relativeHeight="251660288" behindDoc="0" locked="0" layoutInCell="1" allowOverlap="1" wp14:anchorId="230C4172" wp14:editId="59B7639F">
                      <wp:simplePos x="0" y="0"/>
                      <wp:positionH relativeFrom="column">
                        <wp:posOffset>1537335</wp:posOffset>
                      </wp:positionH>
                      <wp:positionV relativeFrom="paragraph">
                        <wp:posOffset>191770</wp:posOffset>
                      </wp:positionV>
                      <wp:extent cx="813213" cy="0"/>
                      <wp:effectExtent l="0" t="0" r="25400" b="19050"/>
                      <wp:wrapNone/>
                      <wp:docPr id="2" name="Straight Connector 2"/>
                      <wp:cNvGraphicFramePr/>
                      <a:graphic xmlns:a="http://schemas.openxmlformats.org/drawingml/2006/main">
                        <a:graphicData uri="http://schemas.microsoft.com/office/word/2010/wordprocessingShape">
                          <wps:wsp>
                            <wps:cNvCnPr/>
                            <wps:spPr>
                              <a:xfrm>
                                <a:off x="0" y="0"/>
                                <a:ext cx="81321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67B6927"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1.05pt,15.1pt" to="185.1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" strokecolor="black [3200]" strokeweight=".5pt">
                      <v:stroke joinstyle="miter"/>
                    </v:line>
                  </w:pict>
                </mc:Fallback>
              </mc:AlternateContent>
            </w:r>
            <w:r w:rsidR="00C65B12">
              <w:rPr>
                <w:rFonts w:ascii="Times New Roman" w:hAnsi="Times New Roman" w:cs="Times New Roman"/>
                <w:b/>
                <w:bCs/>
                <w:sz w:val="24"/>
                <w:szCs w:val="24"/>
                <w:lang w:val="en"/>
              </w:rPr>
              <w:t>VĂN PHÒNG BỘ</w:t>
            </w:r>
          </w:p>
        </w:tc>
        <w:tc>
          <w:tcPr>
            <w:tcW w:w="8794" w:type="dxa"/>
          </w:tcPr>
          <w:p w14:paraId="56CB7332" w14:textId="6B96A50C" w:rsidR="00D921F3" w:rsidRPr="00CA14BF" w:rsidRDefault="00C65B12" w:rsidP="00017599">
            <w:pPr>
              <w:jc w:val="center"/>
              <w:rPr>
                <w:rFonts w:ascii="Times New Roman" w:hAnsi="Times New Roman" w:cs="Times New Roman"/>
                <w:b/>
                <w:bCs/>
                <w:sz w:val="26"/>
                <w:szCs w:val="24"/>
                <w:lang w:val="en"/>
              </w:rPr>
            </w:pPr>
            <w:r w:rsidRPr="00CA14BF">
              <w:rPr>
                <w:rFonts w:ascii="Times New Roman" w:hAnsi="Times New Roman" w:cs="Times New Roman"/>
                <w:b/>
                <w:bCs/>
                <w:noProof/>
                <w:sz w:val="26"/>
                <w:szCs w:val="24"/>
              </w:rPr>
              <mc:AlternateContent>
                <mc:Choice Requires="wps">
                  <w:drawing>
                    <wp:anchor distT="0" distB="0" distL="114300" distR="114300" simplePos="0" relativeHeight="251657216" behindDoc="0" locked="0" layoutInCell="1" allowOverlap="1" wp14:anchorId="5F6DADC4" wp14:editId="39E470CF">
                      <wp:simplePos x="0" y="0"/>
                      <wp:positionH relativeFrom="column">
                        <wp:posOffset>1718310</wp:posOffset>
                      </wp:positionH>
                      <wp:positionV relativeFrom="paragraph">
                        <wp:posOffset>193040</wp:posOffset>
                      </wp:positionV>
                      <wp:extent cx="20097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2009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3130F7" id="Straight Connector 1"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135.3pt,15.2pt" to="293.5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" strokecolor="black [3200]" strokeweight=".5pt">
                      <v:stroke joinstyle="miter"/>
                    </v:line>
                  </w:pict>
                </mc:Fallback>
              </mc:AlternateContent>
            </w:r>
            <w:r w:rsidR="00D921F3" w:rsidRPr="00CA14BF">
              <w:rPr>
                <w:rFonts w:ascii="Times New Roman" w:hAnsi="Times New Roman" w:cs="Times New Roman"/>
                <w:b/>
                <w:bCs/>
                <w:sz w:val="26"/>
                <w:szCs w:val="24"/>
                <w:lang w:val="en"/>
              </w:rPr>
              <w:t>Độc lập – Tự do – Hạnh phúc</w:t>
            </w:r>
          </w:p>
          <w:p w14:paraId="5E6D873B" w14:textId="77777777" w:rsidR="00C65B12" w:rsidRDefault="00C65B12" w:rsidP="00017599">
            <w:pPr>
              <w:jc w:val="center"/>
              <w:rPr>
                <w:rFonts w:ascii="Times New Roman" w:hAnsi="Times New Roman" w:cs="Times New Roman"/>
                <w:bCs/>
                <w:i/>
                <w:sz w:val="26"/>
                <w:szCs w:val="24"/>
                <w:lang w:val="en"/>
              </w:rPr>
            </w:pPr>
          </w:p>
          <w:p w14:paraId="560F1BEE" w14:textId="7B96ACBB" w:rsidR="00D921F3" w:rsidRPr="00CA14BF" w:rsidRDefault="00D921F3" w:rsidP="00017599">
            <w:pPr>
              <w:jc w:val="center"/>
              <w:rPr>
                <w:rFonts w:ascii="Times New Roman" w:hAnsi="Times New Roman" w:cs="Times New Roman"/>
                <w:bCs/>
                <w:i/>
                <w:sz w:val="26"/>
                <w:szCs w:val="24"/>
                <w:lang w:val="en"/>
              </w:rPr>
            </w:pPr>
            <w:r w:rsidRPr="00CA14BF">
              <w:rPr>
                <w:rFonts w:ascii="Times New Roman" w:hAnsi="Times New Roman" w:cs="Times New Roman"/>
                <w:bCs/>
                <w:i/>
                <w:sz w:val="26"/>
                <w:szCs w:val="24"/>
                <w:lang w:val="en"/>
              </w:rPr>
              <w:t xml:space="preserve">Hà Nội, ngày </w:t>
            </w:r>
            <w:r w:rsidR="00F421E8" w:rsidRPr="00CA14BF">
              <w:rPr>
                <w:rFonts w:ascii="Times New Roman" w:hAnsi="Times New Roman" w:cs="Times New Roman"/>
                <w:bCs/>
                <w:i/>
                <w:sz w:val="26"/>
                <w:szCs w:val="24"/>
                <w:lang w:val="en"/>
              </w:rPr>
              <w:t>.. tháng 5 năm 2026</w:t>
            </w:r>
          </w:p>
        </w:tc>
      </w:tr>
    </w:tbl>
    <w:p w14:paraId="0F0FAC25" w14:textId="77777777" w:rsidR="00D921F3" w:rsidRPr="00CA14BF" w:rsidRDefault="00D921F3" w:rsidP="00017599">
      <w:pPr>
        <w:spacing w:after="0" w:line="240" w:lineRule="auto"/>
        <w:rPr>
          <w:rFonts w:ascii="Times New Roman" w:hAnsi="Times New Roman" w:cs="Times New Roman"/>
          <w:sz w:val="26"/>
          <w:szCs w:val="24"/>
        </w:rPr>
      </w:pPr>
      <w:r w:rsidRPr="00CA14BF">
        <w:rPr>
          <w:rFonts w:ascii="Times New Roman" w:hAnsi="Times New Roman" w:cs="Times New Roman"/>
          <w:b/>
          <w:bCs/>
          <w:sz w:val="26"/>
          <w:szCs w:val="24"/>
          <w:lang w:val="en"/>
        </w:rPr>
        <w:t> </w:t>
      </w:r>
    </w:p>
    <w:p w14:paraId="33BF5ACE" w14:textId="77777777" w:rsidR="00A034EC" w:rsidRDefault="00D921F3" w:rsidP="00017599">
      <w:pPr>
        <w:spacing w:after="0" w:line="240" w:lineRule="auto"/>
        <w:jc w:val="center"/>
        <w:rPr>
          <w:rFonts w:ascii="Times New Roman" w:hAnsi="Times New Roman" w:cs="Times New Roman"/>
          <w:b/>
          <w:bCs/>
          <w:sz w:val="26"/>
          <w:szCs w:val="24"/>
        </w:rPr>
      </w:pPr>
      <w:r w:rsidRPr="00CA14BF">
        <w:rPr>
          <w:rFonts w:ascii="Times New Roman" w:hAnsi="Times New Roman" w:cs="Times New Roman"/>
          <w:b/>
          <w:bCs/>
          <w:sz w:val="26"/>
          <w:szCs w:val="24"/>
          <w:lang w:val="en"/>
        </w:rPr>
        <w:t>B</w:t>
      </w:r>
      <w:r w:rsidRPr="00CA14BF">
        <w:rPr>
          <w:rFonts w:ascii="Times New Roman" w:hAnsi="Times New Roman" w:cs="Times New Roman"/>
          <w:b/>
          <w:bCs/>
          <w:sz w:val="26"/>
          <w:szCs w:val="24"/>
          <w:lang w:val="vi-VN"/>
        </w:rPr>
        <w:t>ẢN SO S</w:t>
      </w:r>
      <w:r w:rsidRPr="00CA14BF">
        <w:rPr>
          <w:rFonts w:ascii="Times New Roman" w:hAnsi="Times New Roman" w:cs="Times New Roman"/>
          <w:b/>
          <w:bCs/>
          <w:sz w:val="26"/>
          <w:szCs w:val="24"/>
        </w:rPr>
        <w:t>ÁNH, THUY</w:t>
      </w:r>
      <w:r w:rsidRPr="00CA14BF">
        <w:rPr>
          <w:rFonts w:ascii="Times New Roman" w:hAnsi="Times New Roman" w:cs="Times New Roman"/>
          <w:b/>
          <w:bCs/>
          <w:sz w:val="26"/>
          <w:szCs w:val="24"/>
          <w:lang w:val="vi-VN"/>
        </w:rPr>
        <w:t>ẾT MINH DỰ THẢO VĂN BẢN QUY PHẠM PH</w:t>
      </w:r>
      <w:r w:rsidRPr="00CA14BF">
        <w:rPr>
          <w:rFonts w:ascii="Times New Roman" w:hAnsi="Times New Roman" w:cs="Times New Roman"/>
          <w:b/>
          <w:bCs/>
          <w:sz w:val="26"/>
          <w:szCs w:val="24"/>
        </w:rPr>
        <w:t>ÁP LU</w:t>
      </w:r>
      <w:r w:rsidRPr="00CA14BF">
        <w:rPr>
          <w:rFonts w:ascii="Times New Roman" w:hAnsi="Times New Roman" w:cs="Times New Roman"/>
          <w:b/>
          <w:bCs/>
          <w:sz w:val="26"/>
          <w:szCs w:val="24"/>
          <w:lang w:val="vi-VN"/>
        </w:rPr>
        <w:t>ẬT SỬA ĐỔI, BỔ SUNG</w:t>
      </w:r>
      <w:r w:rsidRPr="00CA14BF">
        <w:rPr>
          <w:rFonts w:ascii="Times New Roman" w:hAnsi="Times New Roman" w:cs="Times New Roman"/>
          <w:b/>
          <w:bCs/>
          <w:sz w:val="26"/>
          <w:szCs w:val="24"/>
        </w:rPr>
        <w:t xml:space="preserve"> </w:t>
      </w:r>
    </w:p>
    <w:p w14:paraId="674BC64E" w14:textId="37182139" w:rsidR="00D921F3" w:rsidRPr="00CA14BF" w:rsidRDefault="00D921F3" w:rsidP="00017599">
      <w:pPr>
        <w:spacing w:after="0" w:line="240" w:lineRule="auto"/>
        <w:jc w:val="center"/>
        <w:rPr>
          <w:rFonts w:ascii="Times New Roman" w:hAnsi="Times New Roman" w:cs="Times New Roman"/>
          <w:sz w:val="26"/>
          <w:szCs w:val="24"/>
        </w:rPr>
      </w:pPr>
      <w:r w:rsidRPr="00CA14BF">
        <w:rPr>
          <w:rFonts w:ascii="Times New Roman" w:hAnsi="Times New Roman" w:cs="Times New Roman"/>
          <w:b/>
          <w:bCs/>
          <w:sz w:val="26"/>
          <w:szCs w:val="24"/>
          <w:lang w:val="vi-VN"/>
        </w:rPr>
        <w:t xml:space="preserve">VỚI </w:t>
      </w:r>
      <w:r w:rsidRPr="00CA14BF">
        <w:rPr>
          <w:rFonts w:ascii="Times New Roman" w:hAnsi="Times New Roman" w:cs="Times New Roman"/>
          <w:b/>
          <w:bCs/>
          <w:sz w:val="26"/>
          <w:szCs w:val="24"/>
        </w:rPr>
        <w:t xml:space="preserve">DỰ THẢO </w:t>
      </w:r>
      <w:r w:rsidRPr="00CA14BF">
        <w:rPr>
          <w:rFonts w:ascii="Times New Roman" w:hAnsi="Times New Roman" w:cs="Times New Roman"/>
          <w:b/>
          <w:bCs/>
          <w:sz w:val="26"/>
          <w:szCs w:val="24"/>
          <w:lang w:val="vi-VN"/>
        </w:rPr>
        <w:t>VĂN BẢN QUY PHẠM PH</w:t>
      </w:r>
      <w:r w:rsidRPr="00CA14BF">
        <w:rPr>
          <w:rFonts w:ascii="Times New Roman" w:hAnsi="Times New Roman" w:cs="Times New Roman"/>
          <w:b/>
          <w:bCs/>
          <w:sz w:val="26"/>
          <w:szCs w:val="24"/>
        </w:rPr>
        <w:t>ÁP LU</w:t>
      </w:r>
      <w:r w:rsidRPr="00CA14BF">
        <w:rPr>
          <w:rFonts w:ascii="Times New Roman" w:hAnsi="Times New Roman" w:cs="Times New Roman"/>
          <w:b/>
          <w:bCs/>
          <w:sz w:val="26"/>
          <w:szCs w:val="24"/>
          <w:lang w:val="vi-VN"/>
        </w:rPr>
        <w:t>ẬT HIỆN H</w:t>
      </w:r>
      <w:r w:rsidRPr="00CA14BF">
        <w:rPr>
          <w:rFonts w:ascii="Times New Roman" w:hAnsi="Times New Roman" w:cs="Times New Roman"/>
          <w:b/>
          <w:bCs/>
          <w:sz w:val="26"/>
          <w:szCs w:val="24"/>
        </w:rPr>
        <w:t xml:space="preserve">ÀNH </w:t>
      </w:r>
    </w:p>
    <w:p w14:paraId="20F71914" w14:textId="2B182DED" w:rsidR="00F31739" w:rsidRPr="00CA14BF" w:rsidRDefault="00F31739" w:rsidP="00017599">
      <w:pPr>
        <w:spacing w:after="0" w:line="240" w:lineRule="auto"/>
        <w:rPr>
          <w:rFonts w:ascii="Times New Roman" w:hAnsi="Times New Roman" w:cs="Times New Roman"/>
          <w:b/>
          <w:bCs/>
          <w:sz w:val="28"/>
          <w:szCs w:val="24"/>
        </w:rPr>
      </w:pPr>
      <w:r w:rsidRPr="00CA14BF">
        <w:rPr>
          <w:rFonts w:ascii="Times New Roman" w:hAnsi="Times New Roman" w:cs="Times New Roman"/>
          <w:b/>
          <w:bCs/>
          <w:sz w:val="28"/>
          <w:szCs w:val="24"/>
          <w:lang w:val="en"/>
        </w:rPr>
        <w:t xml:space="preserve"> </w:t>
      </w:r>
      <w:r w:rsidR="00C76535" w:rsidRPr="00CA14BF">
        <w:rPr>
          <w:rFonts w:ascii="Times New Roman" w:hAnsi="Times New Roman" w:cs="Times New Roman"/>
          <w:b/>
          <w:bCs/>
          <w:sz w:val="28"/>
          <w:szCs w:val="24"/>
          <w:lang w:val="en"/>
        </w:rPr>
        <w:t xml:space="preserve"> </w:t>
      </w:r>
    </w:p>
    <w:tbl>
      <w:tblPr>
        <w:tblW w:w="149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812"/>
        <w:gridCol w:w="3506"/>
        <w:gridCol w:w="4614"/>
        <w:gridCol w:w="9"/>
      </w:tblGrid>
      <w:tr w:rsidR="004C18B6" w:rsidRPr="004C18B6" w14:paraId="6357CA4B" w14:textId="77777777" w:rsidTr="00FA3F1C">
        <w:trPr>
          <w:gridAfter w:val="1"/>
          <w:wAfter w:w="9" w:type="dxa"/>
          <w:tblHeader/>
        </w:trPr>
        <w:tc>
          <w:tcPr>
            <w:tcW w:w="959" w:type="dxa"/>
            <w:vAlign w:val="center"/>
          </w:tcPr>
          <w:p w14:paraId="368CC996" w14:textId="137296F2" w:rsidR="0009143F" w:rsidRPr="004C18B6" w:rsidRDefault="0009143F" w:rsidP="004C18B6">
            <w:pPr>
              <w:spacing w:before="120" w:after="120" w:line="240" w:lineRule="auto"/>
              <w:jc w:val="center"/>
              <w:rPr>
                <w:rFonts w:ascii="Times New Roman" w:eastAsia="Calibri" w:hAnsi="Times New Roman" w:cs="Times New Roman"/>
                <w:b/>
                <w:bCs/>
                <w:sz w:val="24"/>
                <w:szCs w:val="24"/>
                <w:lang w:val="en"/>
              </w:rPr>
            </w:pPr>
            <w:r w:rsidRPr="004C18B6">
              <w:rPr>
                <w:rFonts w:ascii="Times New Roman" w:eastAsia="Calibri" w:hAnsi="Times New Roman" w:cs="Times New Roman"/>
                <w:b/>
                <w:bCs/>
                <w:sz w:val="24"/>
                <w:szCs w:val="24"/>
                <w:lang w:val="en"/>
              </w:rPr>
              <w:t>TT</w:t>
            </w:r>
          </w:p>
        </w:tc>
        <w:tc>
          <w:tcPr>
            <w:tcW w:w="5812" w:type="dxa"/>
            <w:vAlign w:val="center"/>
          </w:tcPr>
          <w:p w14:paraId="4289E257" w14:textId="100BFA44" w:rsidR="0009143F" w:rsidRPr="004C18B6" w:rsidRDefault="0009143F" w:rsidP="004C18B6">
            <w:pPr>
              <w:spacing w:before="120" w:after="120" w:line="240" w:lineRule="auto"/>
              <w:jc w:val="center"/>
              <w:rPr>
                <w:rFonts w:ascii="Times New Roman" w:eastAsia="Calibri" w:hAnsi="Times New Roman" w:cs="Times New Roman"/>
                <w:sz w:val="24"/>
                <w:szCs w:val="24"/>
              </w:rPr>
            </w:pPr>
            <w:r w:rsidRPr="004C18B6">
              <w:rPr>
                <w:rFonts w:ascii="Times New Roman" w:eastAsia="Calibri" w:hAnsi="Times New Roman" w:cs="Times New Roman"/>
                <w:b/>
                <w:bCs/>
                <w:sz w:val="24"/>
                <w:szCs w:val="24"/>
                <w:lang w:val="en"/>
              </w:rPr>
              <w:t>VĂN B</w:t>
            </w:r>
            <w:r w:rsidRPr="004C18B6">
              <w:rPr>
                <w:rFonts w:ascii="Times New Roman" w:eastAsia="Calibri" w:hAnsi="Times New Roman" w:cs="Times New Roman"/>
                <w:b/>
                <w:bCs/>
                <w:sz w:val="24"/>
                <w:szCs w:val="24"/>
                <w:lang w:val="vi-VN"/>
              </w:rPr>
              <w:t>ẢN QUY PHẠM PH</w:t>
            </w:r>
            <w:r w:rsidRPr="004C18B6">
              <w:rPr>
                <w:rFonts w:ascii="Times New Roman" w:eastAsia="Calibri" w:hAnsi="Times New Roman" w:cs="Times New Roman"/>
                <w:b/>
                <w:bCs/>
                <w:sz w:val="24"/>
                <w:szCs w:val="24"/>
              </w:rPr>
              <w:t>ÁP LU</w:t>
            </w:r>
            <w:r w:rsidRPr="004C18B6">
              <w:rPr>
                <w:rFonts w:ascii="Times New Roman" w:eastAsia="Calibri" w:hAnsi="Times New Roman" w:cs="Times New Roman"/>
                <w:b/>
                <w:bCs/>
                <w:sz w:val="24"/>
                <w:szCs w:val="24"/>
                <w:lang w:val="vi-VN"/>
              </w:rPr>
              <w:t>ẬT HIỆN H</w:t>
            </w:r>
            <w:r w:rsidRPr="004C18B6">
              <w:rPr>
                <w:rFonts w:ascii="Times New Roman" w:eastAsia="Calibri" w:hAnsi="Times New Roman" w:cs="Times New Roman"/>
                <w:b/>
                <w:bCs/>
                <w:sz w:val="24"/>
                <w:szCs w:val="24"/>
              </w:rPr>
              <w:t xml:space="preserve">ÀNH </w:t>
            </w:r>
          </w:p>
        </w:tc>
        <w:tc>
          <w:tcPr>
            <w:tcW w:w="3506" w:type="dxa"/>
            <w:vAlign w:val="center"/>
          </w:tcPr>
          <w:p w14:paraId="3EBD07C9" w14:textId="77777777" w:rsidR="0009143F" w:rsidRPr="004C18B6" w:rsidRDefault="0009143F" w:rsidP="004C18B6">
            <w:pPr>
              <w:spacing w:before="120" w:after="120" w:line="240" w:lineRule="auto"/>
              <w:jc w:val="center"/>
              <w:rPr>
                <w:rFonts w:ascii="Times New Roman" w:eastAsia="Calibri" w:hAnsi="Times New Roman" w:cs="Times New Roman"/>
                <w:sz w:val="24"/>
                <w:szCs w:val="24"/>
              </w:rPr>
            </w:pPr>
            <w:r w:rsidRPr="004C18B6">
              <w:rPr>
                <w:rFonts w:ascii="Times New Roman" w:eastAsia="Calibri" w:hAnsi="Times New Roman" w:cs="Times New Roman"/>
                <w:b/>
                <w:bCs/>
                <w:sz w:val="24"/>
                <w:szCs w:val="24"/>
                <w:lang w:val="en"/>
              </w:rPr>
              <w:t>D</w:t>
            </w:r>
            <w:r w:rsidRPr="004C18B6">
              <w:rPr>
                <w:rFonts w:ascii="Times New Roman" w:eastAsia="Calibri" w:hAnsi="Times New Roman" w:cs="Times New Roman"/>
                <w:b/>
                <w:bCs/>
                <w:sz w:val="24"/>
                <w:szCs w:val="24"/>
                <w:lang w:val="vi-VN"/>
              </w:rPr>
              <w:t>Ự THẢO VĂN BẢN QUY PHẠM PH</w:t>
            </w:r>
            <w:r w:rsidRPr="004C18B6">
              <w:rPr>
                <w:rFonts w:ascii="Times New Roman" w:eastAsia="Calibri" w:hAnsi="Times New Roman" w:cs="Times New Roman"/>
                <w:b/>
                <w:bCs/>
                <w:sz w:val="24"/>
                <w:szCs w:val="24"/>
              </w:rPr>
              <w:t>ÁP LU</w:t>
            </w:r>
            <w:r w:rsidRPr="004C18B6">
              <w:rPr>
                <w:rFonts w:ascii="Times New Roman" w:eastAsia="Calibri" w:hAnsi="Times New Roman" w:cs="Times New Roman"/>
                <w:b/>
                <w:bCs/>
                <w:sz w:val="24"/>
                <w:szCs w:val="24"/>
                <w:lang w:val="vi-VN"/>
              </w:rPr>
              <w:t xml:space="preserve">ẬT SỬA ĐỔI, BỔ SUNG, THAY THẾ </w:t>
            </w:r>
          </w:p>
        </w:tc>
        <w:tc>
          <w:tcPr>
            <w:tcW w:w="4614" w:type="dxa"/>
            <w:vAlign w:val="center"/>
          </w:tcPr>
          <w:p w14:paraId="74E07E3C" w14:textId="77777777" w:rsidR="0009143F" w:rsidRPr="004C18B6" w:rsidRDefault="0009143F" w:rsidP="004C18B6">
            <w:pPr>
              <w:spacing w:before="120" w:after="120" w:line="240" w:lineRule="auto"/>
              <w:jc w:val="center"/>
              <w:rPr>
                <w:rFonts w:ascii="Times New Roman" w:eastAsia="Calibri" w:hAnsi="Times New Roman" w:cs="Times New Roman"/>
                <w:sz w:val="24"/>
                <w:szCs w:val="24"/>
              </w:rPr>
            </w:pPr>
            <w:r w:rsidRPr="004C18B6">
              <w:rPr>
                <w:rFonts w:ascii="Times New Roman" w:eastAsia="Calibri" w:hAnsi="Times New Roman" w:cs="Times New Roman"/>
                <w:b/>
                <w:bCs/>
                <w:sz w:val="24"/>
                <w:szCs w:val="24"/>
                <w:lang w:val="en"/>
              </w:rPr>
              <w:t>THUY</w:t>
            </w:r>
            <w:r w:rsidRPr="004C18B6">
              <w:rPr>
                <w:rFonts w:ascii="Times New Roman" w:eastAsia="Calibri" w:hAnsi="Times New Roman" w:cs="Times New Roman"/>
                <w:b/>
                <w:bCs/>
                <w:sz w:val="24"/>
                <w:szCs w:val="24"/>
                <w:lang w:val="vi-VN"/>
              </w:rPr>
              <w:t>ẾT MINH</w:t>
            </w:r>
          </w:p>
        </w:tc>
      </w:tr>
      <w:tr w:rsidR="004C18B6" w:rsidRPr="004C18B6" w14:paraId="3A7B1FC9" w14:textId="77777777" w:rsidTr="00FA3F1C">
        <w:tc>
          <w:tcPr>
            <w:tcW w:w="959" w:type="dxa"/>
            <w:vAlign w:val="center"/>
          </w:tcPr>
          <w:p w14:paraId="705EAEAC" w14:textId="11767F50" w:rsidR="0009143F" w:rsidRPr="004C18B6" w:rsidRDefault="0009143F" w:rsidP="004C18B6">
            <w:pPr>
              <w:spacing w:before="120" w:after="120" w:line="240" w:lineRule="auto"/>
              <w:jc w:val="center"/>
              <w:rPr>
                <w:rFonts w:ascii="Times New Roman" w:eastAsia="Calibri" w:hAnsi="Times New Roman" w:cs="Times New Roman"/>
                <w:b/>
                <w:bCs/>
                <w:sz w:val="24"/>
                <w:szCs w:val="24"/>
              </w:rPr>
            </w:pPr>
            <w:r w:rsidRPr="004C18B6">
              <w:rPr>
                <w:rFonts w:ascii="Times New Roman" w:eastAsia="Calibri" w:hAnsi="Times New Roman" w:cs="Times New Roman"/>
                <w:b/>
                <w:bCs/>
                <w:sz w:val="24"/>
                <w:szCs w:val="24"/>
              </w:rPr>
              <w:t>1</w:t>
            </w:r>
          </w:p>
        </w:tc>
        <w:tc>
          <w:tcPr>
            <w:tcW w:w="13941" w:type="dxa"/>
            <w:gridSpan w:val="4"/>
          </w:tcPr>
          <w:p w14:paraId="79F4AC18" w14:textId="465E6B57" w:rsidR="0009143F" w:rsidRPr="004C18B6" w:rsidRDefault="0009143F" w:rsidP="004C18B6">
            <w:pPr>
              <w:spacing w:before="120" w:after="120" w:line="240" w:lineRule="auto"/>
              <w:jc w:val="both"/>
              <w:rPr>
                <w:rFonts w:ascii="Times New Roman" w:eastAsia="Calibri" w:hAnsi="Times New Roman" w:cs="Times New Roman"/>
                <w:b/>
                <w:bCs/>
                <w:sz w:val="24"/>
                <w:szCs w:val="24"/>
                <w:shd w:val="clear" w:color="auto" w:fill="FFFFFF"/>
              </w:rPr>
            </w:pPr>
            <w:r w:rsidRPr="004C18B6">
              <w:rPr>
                <w:rFonts w:ascii="Times New Roman" w:eastAsia="Calibri" w:hAnsi="Times New Roman" w:cs="Times New Roman"/>
                <w:b/>
                <w:bCs/>
                <w:sz w:val="24"/>
                <w:szCs w:val="24"/>
              </w:rPr>
              <w:t xml:space="preserve"> Thông tư 40/2016/TT-BGTVT ngày 07 tháng 12 năm 2016 của Bộ trưởng Bộ Giao thông vận tải quy định về đăng kiểm tàu biển Việt Nam được sửa đổi, bổ sung bởi </w:t>
            </w:r>
            <w:r w:rsidRPr="004C18B6">
              <w:rPr>
                <w:rFonts w:ascii="Times New Roman" w:eastAsia="Calibri" w:hAnsi="Times New Roman" w:cs="Times New Roman"/>
                <w:b/>
                <w:bCs/>
                <w:sz w:val="24"/>
                <w:szCs w:val="24"/>
                <w:shd w:val="clear" w:color="auto" w:fill="FFFFFF"/>
              </w:rPr>
              <w:t>Thông tư số </w:t>
            </w:r>
            <w:hyperlink r:id="rId8" w:tgtFrame="_blank" w:tooltip="Thông tư 32/2021/TT-BGTVT" w:history="1">
              <w:r w:rsidRPr="004C18B6">
                <w:rPr>
                  <w:rStyle w:val="Hyperlink"/>
                  <w:rFonts w:ascii="Times New Roman" w:eastAsia="Calibri" w:hAnsi="Times New Roman" w:cs="Times New Roman"/>
                  <w:b/>
                  <w:bCs/>
                  <w:color w:val="auto"/>
                  <w:sz w:val="24"/>
                  <w:szCs w:val="24"/>
                  <w:u w:val="none"/>
                  <w:shd w:val="clear" w:color="auto" w:fill="FFFFFF"/>
                </w:rPr>
                <w:t>17/2023/TT-BGTVT</w:t>
              </w:r>
            </w:hyperlink>
            <w:r w:rsidRPr="004C18B6">
              <w:rPr>
                <w:rFonts w:ascii="Times New Roman" w:hAnsi="Times New Roman" w:cs="Times New Roman"/>
                <w:b/>
                <w:sz w:val="24"/>
                <w:szCs w:val="24"/>
              </w:rPr>
              <w:t>,  Thông tư số 59/2025/TT-BXD</w:t>
            </w:r>
          </w:p>
        </w:tc>
      </w:tr>
      <w:tr w:rsidR="004C18B6" w:rsidRPr="004C18B6" w14:paraId="28FC09A2" w14:textId="77777777" w:rsidTr="00FA3F1C">
        <w:trPr>
          <w:gridAfter w:val="1"/>
          <w:wAfter w:w="9" w:type="dxa"/>
        </w:trPr>
        <w:tc>
          <w:tcPr>
            <w:tcW w:w="959" w:type="dxa"/>
          </w:tcPr>
          <w:p w14:paraId="27FB70E6" w14:textId="77777777" w:rsidR="0009143F" w:rsidRPr="004C18B6" w:rsidRDefault="0009143F" w:rsidP="004C18B6">
            <w:pPr>
              <w:spacing w:before="120" w:after="120" w:line="240" w:lineRule="auto"/>
              <w:jc w:val="both"/>
              <w:outlineLvl w:val="2"/>
              <w:rPr>
                <w:rFonts w:ascii="Times New Roman" w:hAnsi="Times New Roman" w:cs="Times New Roman"/>
                <w:b/>
                <w:bCs/>
                <w:sz w:val="24"/>
                <w:szCs w:val="24"/>
                <w:lang w:val="vi-VN"/>
              </w:rPr>
            </w:pPr>
          </w:p>
        </w:tc>
        <w:tc>
          <w:tcPr>
            <w:tcW w:w="5812" w:type="dxa"/>
          </w:tcPr>
          <w:p w14:paraId="272AA29E" w14:textId="7B5FDF03" w:rsidR="0009143F" w:rsidRPr="004C18B6" w:rsidRDefault="0009143F" w:rsidP="004C18B6">
            <w:pPr>
              <w:spacing w:before="120" w:after="120" w:line="240" w:lineRule="auto"/>
              <w:jc w:val="both"/>
              <w:outlineLvl w:val="2"/>
              <w:rPr>
                <w:rFonts w:ascii="Times New Roman" w:eastAsia="Times New Roman" w:hAnsi="Times New Roman" w:cs="Times New Roman"/>
                <w:bCs/>
                <w:sz w:val="24"/>
                <w:szCs w:val="24"/>
                <w:lang w:val="nl-NL"/>
              </w:rPr>
            </w:pPr>
            <w:bookmarkStart w:id="0" w:name="dieu_8"/>
            <w:r w:rsidRPr="004C18B6">
              <w:rPr>
                <w:rFonts w:ascii="Times New Roman" w:hAnsi="Times New Roman" w:cs="Times New Roman"/>
                <w:b/>
                <w:bCs/>
                <w:sz w:val="24"/>
                <w:szCs w:val="24"/>
                <w:lang w:val="vi-VN"/>
              </w:rPr>
              <w:t>Điều 8. Duyệt tài liệu hướng dẫn tàu biển</w:t>
            </w:r>
            <w:bookmarkEnd w:id="0"/>
          </w:p>
          <w:p w14:paraId="29AD5D6B" w14:textId="77777777" w:rsidR="0009143F" w:rsidRPr="004C18B6" w:rsidRDefault="0009143F" w:rsidP="004C18B6">
            <w:pPr>
              <w:pStyle w:val="NormalWeb"/>
              <w:shd w:val="clear" w:color="auto" w:fill="FFFFFF"/>
              <w:spacing w:before="120" w:beforeAutospacing="0" w:after="120" w:afterAutospacing="0"/>
              <w:jc w:val="both"/>
            </w:pPr>
            <w:r w:rsidRPr="004C18B6">
              <w:rPr>
                <w:lang w:val="vi-VN"/>
              </w:rPr>
              <w:t>1. Tài liệu hướng dẫn tàu biển phải th</w:t>
            </w:r>
            <w:r w:rsidRPr="004C18B6">
              <w:t>ỏa</w:t>
            </w:r>
            <w:r w:rsidRPr="004C18B6">
              <w:rPr>
                <w:lang w:val="vi-VN"/>
              </w:rPr>
              <w:t> mãn quy định có liên quan của các quy chuẩn kỹ thuật quốc gia về phân cấp và đóng tàu biển, trang bị an toàn tàu biển, về các hệ thống ngăn ngừa ô nhiễm của tàu biển. Ngoài ra, đối với tàu biển hoạt động tuyến quốc tế, còn phải thỏa mãn các điều ước quốc tế áp dụng cho tàu biển về an toàn hàng hải, an ninh hàng hải, lao động hàng hải và phòng ngừa ô nhiễm môi trường mà Cộng hòa xã hội chủ nghĩa Việt Nam là thành viên.</w:t>
            </w:r>
          </w:p>
          <w:p w14:paraId="7AE5996D" w14:textId="77777777" w:rsidR="0009143F" w:rsidRPr="004C18B6" w:rsidRDefault="0009143F" w:rsidP="004C18B6">
            <w:pPr>
              <w:pStyle w:val="NormalWeb"/>
              <w:shd w:val="clear" w:color="auto" w:fill="FFFFFF"/>
              <w:spacing w:before="120" w:beforeAutospacing="0" w:after="120" w:afterAutospacing="0"/>
              <w:jc w:val="both"/>
            </w:pPr>
            <w:r w:rsidRPr="004C18B6">
              <w:rPr>
                <w:lang w:val="vi-VN"/>
              </w:rPr>
              <w:t>2. Hồ sơ đề nghị duyệt tài liệu hướng dẫn tàu biển bao gồm:</w:t>
            </w:r>
          </w:p>
          <w:p w14:paraId="553BD658" w14:textId="77777777" w:rsidR="0009143F" w:rsidRPr="004C18B6" w:rsidRDefault="0009143F" w:rsidP="004C18B6">
            <w:pPr>
              <w:pStyle w:val="NormalWeb"/>
              <w:shd w:val="clear" w:color="auto" w:fill="FFFFFF"/>
              <w:spacing w:before="120" w:beforeAutospacing="0" w:after="120" w:afterAutospacing="0"/>
              <w:jc w:val="both"/>
            </w:pPr>
            <w:r w:rsidRPr="004C18B6">
              <w:rPr>
                <w:lang w:val="vi-VN"/>
              </w:rPr>
              <w:t>a) 01 (một) giấy đề nghị theo </w:t>
            </w:r>
            <w:bookmarkStart w:id="1" w:name="bieumau_ms01"/>
            <w:r w:rsidRPr="004C18B6">
              <w:rPr>
                <w:lang w:val="vi-VN"/>
              </w:rPr>
              <w:t>Mẫu số 01</w:t>
            </w:r>
            <w:bookmarkEnd w:id="1"/>
            <w:r w:rsidRPr="004C18B6">
              <w:rPr>
                <w:lang w:val="vi-VN"/>
              </w:rPr>
              <w:t> tại Phụ lục ban hành kèm theo Thông tư này;</w:t>
            </w:r>
          </w:p>
          <w:p w14:paraId="739ACF99" w14:textId="77777777" w:rsidR="0009143F" w:rsidRPr="004C18B6" w:rsidRDefault="0009143F" w:rsidP="004C18B6">
            <w:pPr>
              <w:pStyle w:val="NormalWeb"/>
              <w:shd w:val="clear" w:color="auto" w:fill="FFFFFF"/>
              <w:spacing w:before="120" w:beforeAutospacing="0" w:after="120" w:afterAutospacing="0"/>
              <w:jc w:val="both"/>
            </w:pPr>
            <w:r w:rsidRPr="004C18B6">
              <w:rPr>
                <w:lang w:val="vi-VN"/>
              </w:rPr>
              <w:t>b) 03 (ba) bản tài liệu hướng dẫn.</w:t>
            </w:r>
          </w:p>
          <w:p w14:paraId="151B146D" w14:textId="77777777" w:rsidR="0009143F" w:rsidRPr="004C18B6" w:rsidRDefault="0009143F" w:rsidP="004C18B6">
            <w:pPr>
              <w:pStyle w:val="NormalWeb"/>
              <w:shd w:val="clear" w:color="auto" w:fill="FFFFFF"/>
              <w:spacing w:before="120" w:beforeAutospacing="0" w:after="120" w:afterAutospacing="0"/>
              <w:jc w:val="both"/>
            </w:pPr>
            <w:r w:rsidRPr="004C18B6">
              <w:rPr>
                <w:lang w:val="vi-VN"/>
              </w:rPr>
              <w:t xml:space="preserve">3. Tổ chức, cá nhân hoàn thiện 01 (một) bộ hồ sơ theo quy định và nộp hồ sơ trực tiếp hoặc qua hệ thống bưu chính hoặc bằng hình thức phù hợp khác đến Cục Đăng </w:t>
            </w:r>
            <w:r w:rsidRPr="004C18B6">
              <w:rPr>
                <w:lang w:val="vi-VN"/>
              </w:rPr>
              <w:lastRenderedPageBreak/>
              <w:t>kiểm Việt Nam.</w:t>
            </w:r>
          </w:p>
          <w:p w14:paraId="4AEB462E" w14:textId="77777777" w:rsidR="0009143F" w:rsidRPr="004C18B6" w:rsidRDefault="0009143F" w:rsidP="004C18B6">
            <w:pPr>
              <w:pStyle w:val="NormalWeb"/>
              <w:shd w:val="clear" w:color="auto" w:fill="FFFFFF"/>
              <w:spacing w:before="120" w:beforeAutospacing="0" w:after="120" w:afterAutospacing="0"/>
              <w:jc w:val="both"/>
            </w:pPr>
            <w:r w:rsidRPr="004C18B6">
              <w:rPr>
                <w:lang w:val="vi-VN"/>
              </w:rPr>
              <w:t>4. Cục Đăng kiểm Việt Nam tiếp nhận hồ sơ, kiểm tra thành phần hồ sơ: nếu hồ sơ không đầy đủ thì hướng dẫn tổ chức, cá nhân hoàn thiện ngay </w:t>
            </w:r>
            <w:r w:rsidRPr="004C18B6">
              <w:t>tr</w:t>
            </w:r>
            <w:r w:rsidRPr="004C18B6">
              <w:rPr>
                <w:lang w:val="vi-VN"/>
              </w:rPr>
              <w:t>ong ngày làm việc (nếu nộp hồ sơ trực tiếp); hoặc hướng dẫn hoàn thiện trong 02 (hai) ngày làm việc, kể từ ngày nhận được hồ sơ đối với trường hợp nộp hồ sơ qua hệ thống bưu chính và hình thức phù hợp khác; n</w:t>
            </w:r>
            <w:r w:rsidRPr="004C18B6">
              <w:t>ế</w:t>
            </w:r>
            <w:r w:rsidRPr="004C18B6">
              <w:rPr>
                <w:lang w:val="vi-VN"/>
              </w:rPr>
              <w:t>u h</w:t>
            </w:r>
            <w:r w:rsidRPr="004C18B6">
              <w:t>ồ</w:t>
            </w:r>
            <w:r w:rsidRPr="004C18B6">
              <w:rPr>
                <w:lang w:val="vi-VN"/>
              </w:rPr>
              <w:t> sơ đ</w:t>
            </w:r>
            <w:r w:rsidRPr="004C18B6">
              <w:t>ầ</w:t>
            </w:r>
            <w:r w:rsidRPr="004C18B6">
              <w:rPr>
                <w:lang w:val="vi-VN"/>
              </w:rPr>
              <w:t>y đủ thì hẹn thời gian trả kết quả.</w:t>
            </w:r>
          </w:p>
          <w:p w14:paraId="3EF02F79" w14:textId="77777777" w:rsidR="0009143F" w:rsidRPr="004C18B6" w:rsidRDefault="0009143F" w:rsidP="004C18B6">
            <w:pPr>
              <w:pStyle w:val="NormalWeb"/>
              <w:shd w:val="clear" w:color="auto" w:fill="FFFFFF"/>
              <w:spacing w:before="120" w:beforeAutospacing="0" w:after="120" w:afterAutospacing="0"/>
              <w:jc w:val="both"/>
            </w:pPr>
            <w:r w:rsidRPr="004C18B6">
              <w:rPr>
                <w:lang w:val="vi-VN"/>
              </w:rPr>
              <w:t>5. Trong thời hạn 03 (ba) ngày làm việc, kể từ khi nhận đầy đủ hồ sơ, Cục Đăng kiểm Việt Nam tiến hành kiểm tra, xem xét tài liệu hướng dẫn, nếu không đạt thì trả lời tổ chức, cá nhân; nếu đạt yêu cầu thì đóng dấu xác nhận duyệt tài liệu hướng dẫn.</w:t>
            </w:r>
          </w:p>
          <w:p w14:paraId="203885BD" w14:textId="136BBED8" w:rsidR="0009143F" w:rsidRPr="004C18B6" w:rsidRDefault="0009143F" w:rsidP="004C18B6">
            <w:pPr>
              <w:pStyle w:val="NormalWeb"/>
              <w:shd w:val="clear" w:color="auto" w:fill="FFFFFF"/>
              <w:spacing w:before="120" w:beforeAutospacing="0" w:after="120" w:afterAutospacing="0"/>
              <w:jc w:val="both"/>
            </w:pPr>
            <w:r w:rsidRPr="004C18B6">
              <w:rPr>
                <w:lang w:val="vi-VN"/>
              </w:rPr>
              <w:t>6. Tổ chức, cá nhân đề nghị duyệt tài liệu hướng dẫn tàu biển nhận kết quả trực tiếp tại Cục Đăng kiểm Việt Nam hoặc qua hệ thống bưu chính hoặc hình thức phù hợp khác.</w:t>
            </w:r>
          </w:p>
        </w:tc>
        <w:tc>
          <w:tcPr>
            <w:tcW w:w="3506" w:type="dxa"/>
          </w:tcPr>
          <w:p w14:paraId="336F6C31" w14:textId="36F7DF42" w:rsidR="0009143F" w:rsidRPr="004C18B6" w:rsidRDefault="00223203" w:rsidP="004C18B6">
            <w:pPr>
              <w:spacing w:before="120" w:after="120" w:line="240" w:lineRule="auto"/>
              <w:jc w:val="both"/>
              <w:rPr>
                <w:rFonts w:ascii="Times New Roman" w:hAnsi="Times New Roman" w:cs="Times New Roman"/>
                <w:sz w:val="24"/>
                <w:szCs w:val="24"/>
              </w:rPr>
            </w:pPr>
            <w:r>
              <w:rPr>
                <w:rFonts w:ascii="Times New Roman" w:hAnsi="Times New Roman" w:cs="Times New Roman"/>
                <w:b/>
                <w:sz w:val="24"/>
                <w:szCs w:val="24"/>
                <w:lang w:val="de-DE"/>
              </w:rPr>
              <w:lastRenderedPageBreak/>
              <w:t xml:space="preserve">Khoản 1 Điều 1: </w:t>
            </w:r>
            <w:r w:rsidRPr="00223203">
              <w:rPr>
                <w:rFonts w:ascii="Times New Roman" w:hAnsi="Times New Roman" w:cs="Times New Roman"/>
                <w:b/>
                <w:sz w:val="24"/>
                <w:szCs w:val="24"/>
                <w:lang w:val="de-DE"/>
              </w:rPr>
              <w:t xml:space="preserve">Bãi bỏ Điều 8, Điều 9, Điều 10, Điều 11, Điều 12, Điều 16 của </w:t>
            </w:r>
            <w:r w:rsidRPr="00223203">
              <w:rPr>
                <w:rFonts w:ascii="Times New Roman" w:eastAsia="Calibri" w:hAnsi="Times New Roman" w:cs="Times New Roman"/>
                <w:b/>
                <w:bCs/>
                <w:sz w:val="24"/>
                <w:szCs w:val="24"/>
              </w:rPr>
              <w:t xml:space="preserve">Thông tư số 40/2016/TT-BGTVT ngày 07 tháng 12 năm 2016 của Bộ trưởng Bộ Giao thông vận tải quy định về đăng kiểm tàu biển Việt Nam (được sửa đổi, bổ sung bởi </w:t>
            </w:r>
            <w:r w:rsidRPr="00223203">
              <w:rPr>
                <w:rFonts w:ascii="Times New Roman" w:eastAsia="Calibri" w:hAnsi="Times New Roman" w:cs="Times New Roman"/>
                <w:b/>
                <w:bCs/>
                <w:sz w:val="24"/>
                <w:szCs w:val="24"/>
                <w:shd w:val="clear" w:color="auto" w:fill="FFFFFF"/>
              </w:rPr>
              <w:t>Thông tư số </w:t>
            </w:r>
            <w:hyperlink r:id="rId9" w:tgtFrame="_blank" w:tooltip="Thông tư 32/2021/TT-BGTVT" w:history="1">
              <w:r w:rsidRPr="00223203">
                <w:rPr>
                  <w:rStyle w:val="Hyperlink"/>
                  <w:rFonts w:ascii="Times New Roman" w:eastAsia="Calibri" w:hAnsi="Times New Roman" w:cs="Times New Roman"/>
                  <w:b/>
                  <w:color w:val="auto"/>
                  <w:sz w:val="24"/>
                  <w:szCs w:val="24"/>
                  <w:u w:val="none"/>
                  <w:shd w:val="clear" w:color="auto" w:fill="FFFFFF"/>
                </w:rPr>
                <w:t>17/2023/TT-BGTVT</w:t>
              </w:r>
            </w:hyperlink>
            <w:r w:rsidRPr="00223203">
              <w:rPr>
                <w:rFonts w:ascii="Times New Roman" w:hAnsi="Times New Roman" w:cs="Times New Roman"/>
                <w:b/>
                <w:sz w:val="24"/>
                <w:szCs w:val="24"/>
              </w:rPr>
              <w:t>, Thông tư số 59/2025/TT-BXD</w:t>
            </w:r>
            <w:r w:rsidRPr="00223203">
              <w:rPr>
                <w:rFonts w:ascii="Times New Roman" w:hAnsi="Times New Roman" w:cs="Times New Roman"/>
                <w:b/>
                <w:bCs/>
                <w:sz w:val="24"/>
                <w:szCs w:val="24"/>
                <w:shd w:val="clear" w:color="auto" w:fill="FFFFFF"/>
              </w:rPr>
              <w:t>)</w:t>
            </w:r>
          </w:p>
        </w:tc>
        <w:tc>
          <w:tcPr>
            <w:tcW w:w="4614" w:type="dxa"/>
          </w:tcPr>
          <w:p w14:paraId="571FA4BD" w14:textId="77777777" w:rsidR="00EC5F5E" w:rsidRPr="004C18B6" w:rsidRDefault="00EC5F5E" w:rsidP="004C18B6">
            <w:pPr>
              <w:pStyle w:val="NormalWeb"/>
              <w:shd w:val="clear" w:color="auto" w:fill="FFFFFF"/>
              <w:spacing w:before="120" w:beforeAutospacing="0" w:after="120" w:afterAutospacing="0"/>
              <w:jc w:val="both"/>
            </w:pPr>
            <w:r w:rsidRPr="004C18B6">
              <w:rPr>
                <w:shd w:val="clear" w:color="auto" w:fill="FFFFFF"/>
              </w:rPr>
              <w:t>Thực hiện mục tiêu cắt giảm, đơn giản hóa TTHC theo chỉ đạo, yêu cầu tại các văn bản sau:</w:t>
            </w:r>
          </w:p>
          <w:p w14:paraId="73FFCE6F" w14:textId="6CC011D1" w:rsidR="00EC5F5E" w:rsidRPr="004C18B6" w:rsidRDefault="00EC5F5E" w:rsidP="004C18B6">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w:t>
            </w:r>
            <w:r w:rsidRPr="004C18B6">
              <w:rPr>
                <w:i/>
              </w:rPr>
              <w:t>“Đẩy mạnh phân cấp thủ tục hành chính, bảo đảm cấp Bộ chỉ thực hiện không quá 30% tổng số thủ tục hành chính thuộc lĩnh vực quản lý”</w:t>
            </w:r>
            <w:r w:rsidRPr="004C18B6">
              <w:t>;</w:t>
            </w:r>
          </w:p>
          <w:p w14:paraId="379F681E" w14:textId="77777777" w:rsidR="00EC5F5E" w:rsidRPr="004C18B6" w:rsidRDefault="00EC5F5E" w:rsidP="004C18B6">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5496670C" w14:textId="796A2109" w:rsidR="0009143F" w:rsidRPr="004C18B6" w:rsidRDefault="00EC5F5E" w:rsidP="004C18B6">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 xml:space="preserve">- Văn bản số 6147/BXD-VP ngày 24/4/2026 </w:t>
            </w:r>
            <w:r w:rsidRPr="004C18B6">
              <w:rPr>
                <w:rFonts w:ascii="Times New Roman" w:hAnsi="Times New Roman" w:cs="Times New Roman"/>
                <w:sz w:val="24"/>
                <w:szCs w:val="24"/>
              </w:rPr>
              <w:lastRenderedPageBreak/>
              <w:t>và Văn bản số 6553/BXD-VP, ngày 06/5/2026 của Bộ Xây dựng về việc giao nhiệm vụ xây dựng Thông tư sửa đổi, bổ sung các Thông tư để thực thi phương án phân cấp, cắt giảm, đơn giản hóa TTHC.</w:t>
            </w:r>
          </w:p>
        </w:tc>
      </w:tr>
      <w:tr w:rsidR="004C18B6" w:rsidRPr="004C18B6" w14:paraId="127817ED" w14:textId="77777777" w:rsidTr="00FA3F1C">
        <w:trPr>
          <w:gridAfter w:val="1"/>
          <w:wAfter w:w="9" w:type="dxa"/>
        </w:trPr>
        <w:tc>
          <w:tcPr>
            <w:tcW w:w="959" w:type="dxa"/>
          </w:tcPr>
          <w:p w14:paraId="15C3E482" w14:textId="77777777" w:rsidR="0009143F" w:rsidRPr="004C18B6" w:rsidRDefault="0009143F" w:rsidP="004C18B6">
            <w:pPr>
              <w:spacing w:before="120" w:after="120" w:line="240" w:lineRule="auto"/>
              <w:jc w:val="both"/>
              <w:rPr>
                <w:rFonts w:ascii="Times New Roman" w:hAnsi="Times New Roman" w:cs="Times New Roman"/>
                <w:b/>
                <w:sz w:val="24"/>
                <w:szCs w:val="24"/>
              </w:rPr>
            </w:pPr>
          </w:p>
        </w:tc>
        <w:tc>
          <w:tcPr>
            <w:tcW w:w="5812" w:type="dxa"/>
          </w:tcPr>
          <w:p w14:paraId="5DFB78DA" w14:textId="7426F64D" w:rsidR="0009143F" w:rsidRPr="004C18B6" w:rsidRDefault="0009143F" w:rsidP="004C18B6">
            <w:pPr>
              <w:spacing w:before="120" w:after="120" w:line="240" w:lineRule="auto"/>
              <w:jc w:val="both"/>
              <w:rPr>
                <w:rFonts w:ascii="Times New Roman" w:hAnsi="Times New Roman" w:cs="Times New Roman"/>
                <w:b/>
                <w:sz w:val="24"/>
                <w:szCs w:val="24"/>
              </w:rPr>
            </w:pPr>
            <w:bookmarkStart w:id="2" w:name="dieu_9"/>
            <w:r w:rsidRPr="004C18B6">
              <w:rPr>
                <w:rFonts w:ascii="Times New Roman" w:hAnsi="Times New Roman" w:cs="Times New Roman"/>
                <w:b/>
                <w:sz w:val="24"/>
                <w:szCs w:val="24"/>
              </w:rPr>
              <w:t>Điều 9. Thẩm định thiết kế tàu biển</w:t>
            </w:r>
            <w:bookmarkEnd w:id="2"/>
          </w:p>
          <w:p w14:paraId="13581D7D" w14:textId="77777777" w:rsidR="0009143F" w:rsidRPr="004C18B6" w:rsidRDefault="0009143F" w:rsidP="004C18B6">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1. Thiết kế tàu biển phải thỏa mãn quy định của các quy chuẩn kỹ thuật quốc gia về phân cấp và đóng tàu biển, đo dung tích tàu biển, trang bị an toàn tàu biển, thiết bị nâng dùng trên tàu biển, các hệ thống ngăn ngừa ô nhiễm của tàu biển. Ngoài ra, tàu biển hoạt động tuyến quốc tế còn phải thỏa mãn các điều ước quốc tế mà Cộng hòa xã hội chủ nghĩa Việt Nam là thành viên áp dụng cho tàu biển về an toàn hàng hải, an ninh hàng hải, điều kiện lao động hàng hải và phòng ngừa ô nhiễm môi trường.</w:t>
            </w:r>
          </w:p>
          <w:p w14:paraId="366FF32B" w14:textId="77777777" w:rsidR="0009143F" w:rsidRPr="004C18B6" w:rsidRDefault="0009143F" w:rsidP="004C18B6">
            <w:pPr>
              <w:spacing w:before="120" w:after="120" w:line="240" w:lineRule="auto"/>
              <w:jc w:val="both"/>
              <w:rPr>
                <w:rFonts w:ascii="Times New Roman" w:hAnsi="Times New Roman" w:cs="Times New Roman"/>
                <w:sz w:val="24"/>
                <w:szCs w:val="24"/>
              </w:rPr>
            </w:pPr>
            <w:bookmarkStart w:id="3" w:name="khoan_2_9"/>
            <w:r w:rsidRPr="004C18B6">
              <w:rPr>
                <w:rFonts w:ascii="Times New Roman" w:hAnsi="Times New Roman" w:cs="Times New Roman"/>
                <w:sz w:val="24"/>
                <w:szCs w:val="24"/>
              </w:rPr>
              <w:lastRenderedPageBreak/>
              <w:t>2. Hồ sơ đề nghị thẩm định thiết kế tàu biển bao gồm:</w:t>
            </w:r>
            <w:bookmarkEnd w:id="3"/>
          </w:p>
          <w:p w14:paraId="7FD07948" w14:textId="55484544" w:rsidR="0009143F" w:rsidRPr="004C18B6" w:rsidRDefault="0009143F" w:rsidP="004C18B6">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a) 01 (một) bản chính hoặc biểu mẫu điện tử giấy đề nghị theo Mẫu số 02 tại Phụ lục ban hành kèm theo Thông tư này;</w:t>
            </w:r>
          </w:p>
          <w:p w14:paraId="7BC9B5FD" w14:textId="2AD8ABEC" w:rsidR="0009143F" w:rsidRPr="004C18B6" w:rsidRDefault="0009143F" w:rsidP="004C18B6">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b) 01 (một) tài liệu thiết kế dạng điện tử (đối với trường hợp nộp thông qua hệ thống dịch vụ công trực tuyến hoặc 03 bản chính tài liệu thiết kế (đối với trường hợp nộp trực tiếp hoặc qua hệ thống bưu chính hoặc hình thức phù hợp khác).</w:t>
            </w:r>
          </w:p>
          <w:p w14:paraId="0457AE6A" w14:textId="43E45D36" w:rsidR="0009143F" w:rsidRPr="004C18B6" w:rsidRDefault="0009143F" w:rsidP="004C18B6">
            <w:pPr>
              <w:spacing w:before="120" w:after="120" w:line="240" w:lineRule="auto"/>
              <w:jc w:val="both"/>
              <w:rPr>
                <w:rFonts w:ascii="Times New Roman" w:hAnsi="Times New Roman" w:cs="Times New Roman"/>
                <w:sz w:val="24"/>
                <w:szCs w:val="24"/>
              </w:rPr>
            </w:pPr>
            <w:bookmarkStart w:id="4" w:name="khoan_3_9"/>
            <w:r w:rsidRPr="004C18B6">
              <w:rPr>
                <w:rFonts w:ascii="Times New Roman" w:hAnsi="Times New Roman" w:cs="Times New Roman"/>
                <w:sz w:val="24"/>
                <w:szCs w:val="24"/>
              </w:rPr>
              <w:t xml:space="preserve">3. </w:t>
            </w:r>
            <w:bookmarkEnd w:id="4"/>
            <w:r w:rsidRPr="004C18B6">
              <w:rPr>
                <w:rFonts w:ascii="Times New Roman" w:hAnsi="Times New Roman" w:cs="Times New Roman"/>
                <w:sz w:val="24"/>
                <w:szCs w:val="24"/>
              </w:rPr>
              <w:t>Tổ chức, cá nhân hoàn thiện hồ sơ theo quy định tại khoản 2 điều này và nộp hồ sơ trực tiếp hoặc qua hệ thống bưu chính hoặc qua hệ thống dịch vụ công trực tuyến hoặc bằng hình thức phù hợp khác đến Cục Đăng kiểm Việt Nam.</w:t>
            </w:r>
          </w:p>
          <w:p w14:paraId="32CAC398" w14:textId="77777777" w:rsidR="0009143F" w:rsidRPr="004C18B6" w:rsidRDefault="0009143F" w:rsidP="004C18B6">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4. Cục Đăng kiểm Việt Nam tiếp nhận hồ sơ, kiểm tra thành phần hồ sơ: nếu hồ sơ không đầy đủ thì hướng dẫn tổ chức, cá nhân hoàn thiện ngay trong ngày làm việc (nếu nộp hồ sơ trực tiếp); hoặc hướng dẫn hoàn thiện trong 02 (hai) ngày làm việc, kể từ ngày nhận được hồ sơ đối với trường hợp nộp hồ sơ qua hệ thống bưu chính và hình thức phù hợp khác; nếu hồ sơ đầy đủ thì hẹn thời gian trả kết quả.</w:t>
            </w:r>
          </w:p>
          <w:p w14:paraId="27BE62B4" w14:textId="393BBD92" w:rsidR="0009143F" w:rsidRPr="004C18B6" w:rsidRDefault="0009143F" w:rsidP="004C18B6">
            <w:pPr>
              <w:spacing w:before="120" w:after="120" w:line="240" w:lineRule="auto"/>
              <w:jc w:val="both"/>
              <w:rPr>
                <w:rFonts w:ascii="Times New Roman" w:hAnsi="Times New Roman" w:cs="Times New Roman"/>
                <w:sz w:val="24"/>
                <w:szCs w:val="24"/>
              </w:rPr>
            </w:pPr>
            <w:bookmarkStart w:id="5" w:name="khoan_5_9"/>
            <w:r w:rsidRPr="004C18B6">
              <w:rPr>
                <w:rFonts w:ascii="Times New Roman" w:hAnsi="Times New Roman" w:cs="Times New Roman"/>
                <w:sz w:val="24"/>
                <w:szCs w:val="24"/>
              </w:rPr>
              <w:t xml:space="preserve">5. </w:t>
            </w:r>
            <w:bookmarkEnd w:id="5"/>
            <w:r w:rsidRPr="004C18B6">
              <w:rPr>
                <w:rFonts w:ascii="Times New Roman" w:hAnsi="Times New Roman" w:cs="Times New Roman"/>
                <w:sz w:val="24"/>
                <w:szCs w:val="24"/>
              </w:rPr>
              <w:t xml:space="preserve">Trong thời hạn 15 (mười lăm) ngày, kể từ khi nhận đầy đủ hồ sơ hoặc theo thỏa thuận nếu thiết kế tàu biển mới hoặc phức tạp nhưng không quá 60 (sáu mươi) ngày, Cục Đăng kiểm Việt Nam tiến hành thẩm định thiết kế, nếu không đạt yêu cầu thì trả lời tổ chức, cá nhân; nếu đạt yêu cầu thì cấp giấy chứng nhận thẩm định thiết kế và đóng </w:t>
            </w:r>
            <w:r w:rsidRPr="004C18B6">
              <w:rPr>
                <w:rFonts w:ascii="Times New Roman" w:hAnsi="Times New Roman" w:cs="Times New Roman"/>
                <w:sz w:val="24"/>
                <w:szCs w:val="24"/>
              </w:rPr>
              <w:lastRenderedPageBreak/>
              <w:t>dấu thẩm định vào tài liệu thiết kế.</w:t>
            </w:r>
          </w:p>
          <w:p w14:paraId="599672E3" w14:textId="240F305B" w:rsidR="0009143F" w:rsidRPr="004C18B6" w:rsidRDefault="0009143F" w:rsidP="004C18B6">
            <w:pPr>
              <w:spacing w:before="120" w:after="120" w:line="240" w:lineRule="auto"/>
              <w:jc w:val="both"/>
              <w:rPr>
                <w:rFonts w:ascii="Times New Roman" w:hAnsi="Times New Roman" w:cs="Times New Roman"/>
                <w:b/>
                <w:bCs/>
                <w:sz w:val="24"/>
                <w:szCs w:val="24"/>
                <w:lang w:val="vi-VN"/>
              </w:rPr>
            </w:pPr>
            <w:r w:rsidRPr="004C18B6">
              <w:rPr>
                <w:rFonts w:ascii="Times New Roman" w:hAnsi="Times New Roman" w:cs="Times New Roman"/>
                <w:sz w:val="24"/>
                <w:szCs w:val="24"/>
              </w:rPr>
              <w:t>6. Tổ chức, cá nhân đề nghị thẩm định thiết kế tàu biển nhận kết quả trực tiếp tại Cục Đăng kiểm Việt Nam hoặc qua hệ thống bưu chính hoặc hình thức phù hợp khác.</w:t>
            </w:r>
          </w:p>
        </w:tc>
        <w:tc>
          <w:tcPr>
            <w:tcW w:w="3506" w:type="dxa"/>
          </w:tcPr>
          <w:p w14:paraId="7BC241A2" w14:textId="6E96BFAD" w:rsidR="0009143F" w:rsidRPr="004C18B6" w:rsidRDefault="00223203" w:rsidP="004C18B6">
            <w:pPr>
              <w:spacing w:before="120" w:after="120" w:line="240" w:lineRule="auto"/>
              <w:jc w:val="both"/>
              <w:outlineLvl w:val="2"/>
              <w:rPr>
                <w:rFonts w:ascii="Times New Roman" w:hAnsi="Times New Roman" w:cs="Times New Roman"/>
                <w:b/>
                <w:bCs/>
                <w:sz w:val="24"/>
                <w:szCs w:val="24"/>
              </w:rPr>
            </w:pPr>
            <w:r>
              <w:rPr>
                <w:rFonts w:ascii="Times New Roman" w:hAnsi="Times New Roman" w:cs="Times New Roman"/>
                <w:b/>
                <w:sz w:val="24"/>
                <w:szCs w:val="24"/>
                <w:lang w:val="de-DE"/>
              </w:rPr>
              <w:lastRenderedPageBreak/>
              <w:t xml:space="preserve">Khoản 1 Điều 1: </w:t>
            </w:r>
            <w:r w:rsidRPr="00223203">
              <w:rPr>
                <w:rFonts w:ascii="Times New Roman" w:hAnsi="Times New Roman" w:cs="Times New Roman"/>
                <w:b/>
                <w:sz w:val="24"/>
                <w:szCs w:val="24"/>
                <w:lang w:val="de-DE"/>
              </w:rPr>
              <w:t xml:space="preserve">Bãi bỏ Điều 8, Điều 9, Điều 10, Điều 11, Điều 12, Điều 16 của </w:t>
            </w:r>
            <w:r w:rsidRPr="00223203">
              <w:rPr>
                <w:rFonts w:ascii="Times New Roman" w:eastAsia="Calibri" w:hAnsi="Times New Roman" w:cs="Times New Roman"/>
                <w:b/>
                <w:bCs/>
                <w:sz w:val="24"/>
                <w:szCs w:val="24"/>
              </w:rPr>
              <w:t xml:space="preserve">Thông tư số 40/2016/TT-BGTVT ngày 07 tháng 12 năm 2016 của Bộ trưởng Bộ Giao thông vận tải quy định về đăng kiểm tàu biển Việt Nam (được sửa đổi, bổ sung bởi </w:t>
            </w:r>
            <w:r w:rsidRPr="00223203">
              <w:rPr>
                <w:rFonts w:ascii="Times New Roman" w:eastAsia="Calibri" w:hAnsi="Times New Roman" w:cs="Times New Roman"/>
                <w:b/>
                <w:bCs/>
                <w:sz w:val="24"/>
                <w:szCs w:val="24"/>
                <w:shd w:val="clear" w:color="auto" w:fill="FFFFFF"/>
              </w:rPr>
              <w:t>Thông tư số </w:t>
            </w:r>
            <w:hyperlink r:id="rId10" w:tgtFrame="_blank" w:tooltip="Thông tư 32/2021/TT-BGTVT" w:history="1">
              <w:r w:rsidRPr="00223203">
                <w:rPr>
                  <w:rStyle w:val="Hyperlink"/>
                  <w:rFonts w:ascii="Times New Roman" w:eastAsia="Calibri" w:hAnsi="Times New Roman" w:cs="Times New Roman"/>
                  <w:b/>
                  <w:color w:val="auto"/>
                  <w:sz w:val="24"/>
                  <w:szCs w:val="24"/>
                  <w:u w:val="none"/>
                  <w:shd w:val="clear" w:color="auto" w:fill="FFFFFF"/>
                </w:rPr>
                <w:t>17/2023/TT-BGTVT</w:t>
              </w:r>
            </w:hyperlink>
            <w:r w:rsidRPr="00223203">
              <w:rPr>
                <w:rFonts w:ascii="Times New Roman" w:hAnsi="Times New Roman" w:cs="Times New Roman"/>
                <w:b/>
                <w:sz w:val="24"/>
                <w:szCs w:val="24"/>
              </w:rPr>
              <w:t xml:space="preserve">, Thông </w:t>
            </w:r>
            <w:r w:rsidRPr="00223203">
              <w:rPr>
                <w:rFonts w:ascii="Times New Roman" w:hAnsi="Times New Roman" w:cs="Times New Roman"/>
                <w:b/>
                <w:sz w:val="24"/>
                <w:szCs w:val="24"/>
              </w:rPr>
              <w:lastRenderedPageBreak/>
              <w:t>tư số 59/2025/TT-BXD</w:t>
            </w:r>
            <w:r w:rsidRPr="00223203">
              <w:rPr>
                <w:rFonts w:ascii="Times New Roman" w:hAnsi="Times New Roman" w:cs="Times New Roman"/>
                <w:b/>
                <w:bCs/>
                <w:sz w:val="24"/>
                <w:szCs w:val="24"/>
                <w:shd w:val="clear" w:color="auto" w:fill="FFFFFF"/>
              </w:rPr>
              <w:t>)</w:t>
            </w:r>
          </w:p>
        </w:tc>
        <w:tc>
          <w:tcPr>
            <w:tcW w:w="4614" w:type="dxa"/>
          </w:tcPr>
          <w:p w14:paraId="173FA739" w14:textId="77777777" w:rsidR="00EC5F5E" w:rsidRPr="004C18B6" w:rsidRDefault="00EC5F5E" w:rsidP="004C18B6">
            <w:pPr>
              <w:pStyle w:val="NormalWeb"/>
              <w:shd w:val="clear" w:color="auto" w:fill="FFFFFF"/>
              <w:spacing w:before="120" w:beforeAutospacing="0" w:after="120" w:afterAutospacing="0"/>
              <w:jc w:val="both"/>
            </w:pPr>
            <w:r w:rsidRPr="004C18B6">
              <w:rPr>
                <w:shd w:val="clear" w:color="auto" w:fill="FFFFFF"/>
              </w:rPr>
              <w:lastRenderedPageBreak/>
              <w:t>Thực hiện mục tiêu cắt giảm, đơn giản hóa TTHC theo chỉ đạo, yêu cầu tại các văn bản sau:</w:t>
            </w:r>
          </w:p>
          <w:p w14:paraId="7FFEF2EC" w14:textId="77777777" w:rsidR="00EC5F5E" w:rsidRPr="004C18B6" w:rsidRDefault="00EC5F5E" w:rsidP="004C18B6">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2026 – 2030 </w:t>
            </w:r>
            <w:r w:rsidRPr="004C18B6">
              <w:rPr>
                <w:i/>
              </w:rPr>
              <w:t xml:space="preserve">“Hoàn thành việc cắt giảm 50% thời gian giải quyết thủ tục hành chính, 50% chi phí tuân thủ thủ tục hành chính của năm 2026 so với năm 2024 (ở Trung ương và địa </w:t>
            </w:r>
            <w:r w:rsidRPr="004C18B6">
              <w:rPr>
                <w:i/>
              </w:rPr>
              <w:lastRenderedPageBreak/>
              <w:t>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72BA3C6F" w14:textId="77777777" w:rsidR="00EC5F5E" w:rsidRPr="004C18B6" w:rsidRDefault="00EC5F5E" w:rsidP="004C18B6">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665CD584" w14:textId="6DAD57BF" w:rsidR="0009143F" w:rsidRPr="004C18B6" w:rsidRDefault="00EC5F5E" w:rsidP="004C18B6">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 Văn bản số 6147/BXD-VP ngày 24/4/2026 và Văn bản số 6553/BXD-VP, ngày 06/5/2026 của Bộ Xây dựng về việc giao nhiệm vụ xây dựng Thông tư sửa đổi, bổ sung các Thông tư để thực thi phương án phân cấp, cắt giảm, đơn giản hóa TTHC.</w:t>
            </w:r>
          </w:p>
        </w:tc>
      </w:tr>
      <w:tr w:rsidR="004C18B6" w:rsidRPr="004C18B6" w14:paraId="14E09C60" w14:textId="77777777" w:rsidTr="00FA3F1C">
        <w:trPr>
          <w:gridAfter w:val="1"/>
          <w:wAfter w:w="9" w:type="dxa"/>
        </w:trPr>
        <w:tc>
          <w:tcPr>
            <w:tcW w:w="959" w:type="dxa"/>
          </w:tcPr>
          <w:p w14:paraId="0E2D8C4F" w14:textId="77777777" w:rsidR="0009143F" w:rsidRPr="004C18B6" w:rsidRDefault="0009143F" w:rsidP="004C18B6">
            <w:pPr>
              <w:spacing w:before="120" w:after="120" w:line="240" w:lineRule="auto"/>
              <w:jc w:val="both"/>
              <w:rPr>
                <w:rFonts w:ascii="Times New Roman" w:hAnsi="Times New Roman" w:cs="Times New Roman"/>
                <w:sz w:val="24"/>
                <w:szCs w:val="24"/>
              </w:rPr>
            </w:pPr>
          </w:p>
        </w:tc>
        <w:tc>
          <w:tcPr>
            <w:tcW w:w="5812" w:type="dxa"/>
            <w:shd w:val="clear" w:color="auto" w:fill="auto"/>
          </w:tcPr>
          <w:p w14:paraId="0FD2AD03" w14:textId="1721FE82" w:rsidR="0009143F" w:rsidRPr="004C18B6" w:rsidRDefault="0009143F" w:rsidP="004C18B6">
            <w:pPr>
              <w:spacing w:before="120" w:after="120" w:line="240" w:lineRule="auto"/>
              <w:jc w:val="both"/>
              <w:rPr>
                <w:rFonts w:ascii="Times New Roman" w:hAnsi="Times New Roman" w:cs="Times New Roman"/>
                <w:b/>
                <w:sz w:val="24"/>
                <w:szCs w:val="24"/>
              </w:rPr>
            </w:pPr>
            <w:bookmarkStart w:id="6" w:name="dieu_10"/>
            <w:r w:rsidRPr="004C18B6">
              <w:rPr>
                <w:rFonts w:ascii="Times New Roman" w:hAnsi="Times New Roman" w:cs="Times New Roman"/>
                <w:sz w:val="24"/>
                <w:szCs w:val="24"/>
              </w:rPr>
              <w:t xml:space="preserve"> </w:t>
            </w:r>
            <w:r w:rsidRPr="004C18B6">
              <w:rPr>
                <w:rFonts w:ascii="Times New Roman" w:hAnsi="Times New Roman" w:cs="Times New Roman"/>
                <w:b/>
                <w:sz w:val="24"/>
                <w:szCs w:val="24"/>
              </w:rPr>
              <w:t>Điều 10. Kiểm định, cấp hồ sơ đăng kiểm cho tàu biển</w:t>
            </w:r>
            <w:bookmarkEnd w:id="6"/>
          </w:p>
          <w:p w14:paraId="204407F6" w14:textId="77777777" w:rsidR="0009143F" w:rsidRPr="004C18B6" w:rsidRDefault="0009143F" w:rsidP="004C18B6">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1. Tàu biển Việt Nam được cấp hồ sơ đăng kiểm phải thỏa mãn các quy chuẩn kỹ thuật quốc gia về phân cấp và đóng tàu biển, đo dung tích tàu biển, trang bị an toàn tàu biển, thiết bị nâng dùng trên tàu biển, các hệ thống ngăn ngừa ô nhiễm của tàu biển. Ngoài ra, tàu biển hoạt động tuyến quốc tế còn phải thỏa mãn các điều ước quốc tế áp dụng cho tàu biển về an toàn hàng hải, an ninh hàng hải, điều kiện lao động hàng hải và phòng ngừa ô nhiễm môi trường mà Cộng hòa xã hội chủ nghĩa Việt Nam là thành viên.</w:t>
            </w:r>
          </w:p>
          <w:p w14:paraId="6CF220DC" w14:textId="7014B2BF" w:rsidR="0009143F" w:rsidRPr="004C18B6" w:rsidRDefault="0009143F" w:rsidP="004C18B6">
            <w:pPr>
              <w:spacing w:before="120" w:after="120" w:line="240" w:lineRule="auto"/>
              <w:jc w:val="both"/>
              <w:rPr>
                <w:rFonts w:ascii="Times New Roman" w:hAnsi="Times New Roman" w:cs="Times New Roman"/>
                <w:sz w:val="24"/>
                <w:szCs w:val="24"/>
              </w:rPr>
            </w:pPr>
            <w:bookmarkStart w:id="7" w:name="khoan_2_10"/>
            <w:r w:rsidRPr="004C18B6">
              <w:rPr>
                <w:rFonts w:ascii="Times New Roman" w:hAnsi="Times New Roman" w:cs="Times New Roman"/>
                <w:sz w:val="24"/>
                <w:szCs w:val="24"/>
              </w:rPr>
              <w:t>2</w:t>
            </w:r>
            <w:bookmarkEnd w:id="7"/>
            <w:r w:rsidRPr="004C18B6">
              <w:rPr>
                <w:rFonts w:ascii="Times New Roman" w:hAnsi="Times New Roman" w:cs="Times New Roman"/>
                <w:sz w:val="24"/>
                <w:szCs w:val="24"/>
              </w:rPr>
              <w:t>. Hồ sơ đề nghị kiểm định tàu biển bao gồm: 01 (một) bản chính hoặc biểu mẫu điện tử giấy đề nghị theo Mẫu số 03 tại Phụ lục ban hành kèm theo Thông tư này.</w:t>
            </w:r>
          </w:p>
          <w:p w14:paraId="1FE3967A" w14:textId="5E522523" w:rsidR="0009143F" w:rsidRPr="004C18B6" w:rsidRDefault="0009143F" w:rsidP="004C18B6">
            <w:pPr>
              <w:spacing w:before="120" w:after="120" w:line="240" w:lineRule="auto"/>
              <w:jc w:val="both"/>
              <w:rPr>
                <w:rFonts w:ascii="Times New Roman" w:hAnsi="Times New Roman" w:cs="Times New Roman"/>
                <w:sz w:val="24"/>
                <w:szCs w:val="24"/>
              </w:rPr>
            </w:pPr>
            <w:bookmarkStart w:id="8" w:name="khoan_3_10"/>
            <w:r w:rsidRPr="004C18B6">
              <w:rPr>
                <w:rFonts w:ascii="Times New Roman" w:hAnsi="Times New Roman" w:cs="Times New Roman"/>
                <w:sz w:val="24"/>
                <w:szCs w:val="24"/>
              </w:rPr>
              <w:t xml:space="preserve">3. </w:t>
            </w:r>
            <w:bookmarkEnd w:id="8"/>
            <w:r w:rsidRPr="004C18B6">
              <w:rPr>
                <w:rFonts w:ascii="Times New Roman" w:hAnsi="Times New Roman" w:cs="Times New Roman"/>
                <w:sz w:val="24"/>
                <w:szCs w:val="24"/>
              </w:rPr>
              <w:t>Nộp hồ sơ: Tổ chức, cá nhân hoàn thiện 01 (một) bộ hồ sơ theo quy định và nộp trực tiếp hoặc qua hệ thống bưu chính hoặc qua cổng dịch vụ công trực tuyến hoặc bằng hình thức phù hợp khác đến Chi cục Đăng kiểm.</w:t>
            </w:r>
          </w:p>
          <w:p w14:paraId="79109837" w14:textId="378E0492" w:rsidR="0009143F" w:rsidRPr="004C18B6" w:rsidRDefault="0009143F" w:rsidP="004C18B6">
            <w:pPr>
              <w:spacing w:before="120" w:after="120" w:line="240" w:lineRule="auto"/>
              <w:jc w:val="both"/>
              <w:rPr>
                <w:rFonts w:ascii="Times New Roman" w:hAnsi="Times New Roman" w:cs="Times New Roman"/>
                <w:sz w:val="24"/>
                <w:szCs w:val="24"/>
              </w:rPr>
            </w:pPr>
            <w:bookmarkStart w:id="9" w:name="khoan_4_10"/>
            <w:r w:rsidRPr="004C18B6">
              <w:rPr>
                <w:rFonts w:ascii="Times New Roman" w:hAnsi="Times New Roman" w:cs="Times New Roman"/>
                <w:sz w:val="24"/>
                <w:szCs w:val="24"/>
              </w:rPr>
              <w:t xml:space="preserve">4. </w:t>
            </w:r>
            <w:bookmarkEnd w:id="9"/>
            <w:r w:rsidRPr="004C18B6">
              <w:rPr>
                <w:rFonts w:ascii="Times New Roman" w:hAnsi="Times New Roman" w:cs="Times New Roman"/>
                <w:sz w:val="24"/>
                <w:szCs w:val="24"/>
              </w:rPr>
              <w:t xml:space="preserve">Tiếp nhận hồ sơ: Chi cục Đăng kiểm tiếp nhận hồ sơ, kiểm tra thành phần hồ sơ: nếu hồ sơ không đầy đủ thì ngay trong ngày làm việc hướng dẫn tổ chức, cá nhân để hoàn thiện hồ sơ (trường hợp nộp hồ sơ trực tiếp hoặc qua cổng dịch vụ công trực tuyến) hoặc hướng dẫn hoàn thiện trong 02 (hai) ngày làm việc, kể từ ngày nhận được hồ sơ </w:t>
            </w:r>
            <w:r w:rsidRPr="004C18B6">
              <w:rPr>
                <w:rFonts w:ascii="Times New Roman" w:hAnsi="Times New Roman" w:cs="Times New Roman"/>
                <w:sz w:val="24"/>
                <w:szCs w:val="24"/>
              </w:rPr>
              <w:lastRenderedPageBreak/>
              <w:t>(trường hợp nộp hồ sơ qua hệ thống bưu chính và hình thức phù hợp khác); nếu hồ sơ đầy đủ, trong thời hạn không quá 04 (bốn) ngày làm việc, kể từ ngày nhận đủ hồ sơ, thống nhất với người nộp hồ sơ về thời gian kiểm tra thực tế tại địa điểm do người nộp hồ sơ yêu cầu.</w:t>
            </w:r>
          </w:p>
          <w:p w14:paraId="0CAC6447" w14:textId="12CE7BAE" w:rsidR="0009143F" w:rsidRPr="004C18B6" w:rsidRDefault="0009143F" w:rsidP="004C18B6">
            <w:pPr>
              <w:spacing w:before="120" w:after="120" w:line="240" w:lineRule="auto"/>
              <w:jc w:val="both"/>
              <w:rPr>
                <w:rFonts w:ascii="Times New Roman" w:hAnsi="Times New Roman" w:cs="Times New Roman"/>
                <w:sz w:val="24"/>
                <w:szCs w:val="24"/>
              </w:rPr>
            </w:pPr>
            <w:bookmarkStart w:id="10" w:name="khoan_5_10"/>
            <w:r w:rsidRPr="004C18B6">
              <w:rPr>
                <w:rFonts w:ascii="Times New Roman" w:hAnsi="Times New Roman" w:cs="Times New Roman"/>
                <w:sz w:val="24"/>
                <w:szCs w:val="24"/>
              </w:rPr>
              <w:t xml:space="preserve">5. </w:t>
            </w:r>
            <w:bookmarkEnd w:id="10"/>
            <w:r w:rsidRPr="004C18B6">
              <w:rPr>
                <w:rFonts w:ascii="Times New Roman" w:hAnsi="Times New Roman" w:cs="Times New Roman"/>
                <w:sz w:val="24"/>
                <w:szCs w:val="24"/>
              </w:rPr>
              <w:t>Kiểm tra và cấp giấy chứng nhận: Sau khi tiến hành kiểm định tàu biển, nếu kết quả kiểm định đạt yêu cầu thì cấp hồ sơ đăng kiểm cho tàu biển trong thời hạn 02 (hai) ngày làm việc, kể từ khi hoàn thành kiểm định lần đầu, 3 định kỳ và trong thời hạn 01 (một) ngày làm việc, kể từ khi hoàn thành kiểm định hàng năm, trên đà, trung gian, bất thường. Nếu kết quả kiểm định không đạt thì thông báo bằng văn bản cho tổ chức, cá nhân.</w:t>
            </w:r>
          </w:p>
          <w:p w14:paraId="4C8FB9A8" w14:textId="166B905D" w:rsidR="0009143F" w:rsidRPr="004C18B6" w:rsidRDefault="0009143F" w:rsidP="004C18B6">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Trường hợp tàu biển nhập khẩu, Chi cục Đăng kiểm cấp văn bản xác nhận trạng thái kỹ thuật tàu biển sau khi hoàn thành kiểm định lần đầu đạt yêu cầu.</w:t>
            </w:r>
          </w:p>
          <w:p w14:paraId="26344961" w14:textId="434A41E3" w:rsidR="0009143F" w:rsidRPr="004C18B6" w:rsidRDefault="0009143F" w:rsidP="004C18B6">
            <w:pPr>
              <w:spacing w:before="120" w:after="120" w:line="240" w:lineRule="auto"/>
              <w:jc w:val="both"/>
              <w:rPr>
                <w:rFonts w:ascii="Times New Roman" w:hAnsi="Times New Roman" w:cs="Times New Roman"/>
                <w:sz w:val="24"/>
                <w:szCs w:val="24"/>
              </w:rPr>
            </w:pPr>
            <w:bookmarkStart w:id="11" w:name="khoan_6_10"/>
            <w:r w:rsidRPr="004C18B6">
              <w:rPr>
                <w:rFonts w:ascii="Times New Roman" w:hAnsi="Times New Roman" w:cs="Times New Roman"/>
                <w:sz w:val="24"/>
                <w:szCs w:val="24"/>
              </w:rPr>
              <w:t xml:space="preserve">6. </w:t>
            </w:r>
            <w:bookmarkEnd w:id="11"/>
            <w:r w:rsidRPr="004C18B6">
              <w:rPr>
                <w:rFonts w:ascii="Times New Roman" w:hAnsi="Times New Roman" w:cs="Times New Roman"/>
                <w:sz w:val="24"/>
                <w:szCs w:val="24"/>
              </w:rPr>
              <w:t>Trả kết quả: Tổ chức, cá nhân nhận kết quả trực tiếp tại Chi cục Đăng kiểm hoặc qua hệ thống bưu chính hoặc cổng dịch vụ công trực tuyến hoặc hình thức phù hợp khác.</w:t>
            </w:r>
          </w:p>
        </w:tc>
        <w:tc>
          <w:tcPr>
            <w:tcW w:w="3506" w:type="dxa"/>
          </w:tcPr>
          <w:p w14:paraId="3EEFE41B" w14:textId="31883D7A" w:rsidR="0009143F" w:rsidRPr="004C18B6" w:rsidRDefault="00223203" w:rsidP="004C18B6">
            <w:pPr>
              <w:spacing w:before="120" w:after="120" w:line="240" w:lineRule="auto"/>
              <w:jc w:val="both"/>
              <w:outlineLvl w:val="2"/>
              <w:rPr>
                <w:rFonts w:ascii="Times New Roman" w:hAnsi="Times New Roman" w:cs="Times New Roman"/>
                <w:b/>
                <w:bCs/>
                <w:sz w:val="24"/>
                <w:szCs w:val="24"/>
              </w:rPr>
            </w:pPr>
            <w:r>
              <w:rPr>
                <w:rFonts w:ascii="Times New Roman" w:hAnsi="Times New Roman" w:cs="Times New Roman"/>
                <w:b/>
                <w:sz w:val="24"/>
                <w:szCs w:val="24"/>
                <w:lang w:val="de-DE"/>
              </w:rPr>
              <w:lastRenderedPageBreak/>
              <w:t xml:space="preserve">Khoản 1 Điều 1: </w:t>
            </w:r>
            <w:r w:rsidRPr="00223203">
              <w:rPr>
                <w:rFonts w:ascii="Times New Roman" w:hAnsi="Times New Roman" w:cs="Times New Roman"/>
                <w:b/>
                <w:sz w:val="24"/>
                <w:szCs w:val="24"/>
                <w:lang w:val="de-DE"/>
              </w:rPr>
              <w:t xml:space="preserve">Bãi bỏ Điều 8, Điều 9, Điều 10, Điều 11, Điều 12, Điều 16 của </w:t>
            </w:r>
            <w:r w:rsidRPr="00223203">
              <w:rPr>
                <w:rFonts w:ascii="Times New Roman" w:eastAsia="Calibri" w:hAnsi="Times New Roman" w:cs="Times New Roman"/>
                <w:b/>
                <w:bCs/>
                <w:sz w:val="24"/>
                <w:szCs w:val="24"/>
              </w:rPr>
              <w:t xml:space="preserve">Thông tư số 40/2016/TT-BGTVT ngày 07 tháng 12 năm 2016 của Bộ trưởng Bộ Giao thông vận tải quy định về đăng kiểm tàu biển Việt Nam (được sửa đổi, bổ sung bởi </w:t>
            </w:r>
            <w:r w:rsidRPr="00223203">
              <w:rPr>
                <w:rFonts w:ascii="Times New Roman" w:eastAsia="Calibri" w:hAnsi="Times New Roman" w:cs="Times New Roman"/>
                <w:b/>
                <w:bCs/>
                <w:sz w:val="24"/>
                <w:szCs w:val="24"/>
                <w:shd w:val="clear" w:color="auto" w:fill="FFFFFF"/>
              </w:rPr>
              <w:t>Thông tư số </w:t>
            </w:r>
            <w:hyperlink r:id="rId11" w:tgtFrame="_blank" w:tooltip="Thông tư 32/2021/TT-BGTVT" w:history="1">
              <w:r w:rsidRPr="00223203">
                <w:rPr>
                  <w:rStyle w:val="Hyperlink"/>
                  <w:rFonts w:ascii="Times New Roman" w:eastAsia="Calibri" w:hAnsi="Times New Roman" w:cs="Times New Roman"/>
                  <w:b/>
                  <w:color w:val="auto"/>
                  <w:sz w:val="24"/>
                  <w:szCs w:val="24"/>
                  <w:u w:val="none"/>
                  <w:shd w:val="clear" w:color="auto" w:fill="FFFFFF"/>
                </w:rPr>
                <w:t>17/2023/TT-BGTVT</w:t>
              </w:r>
            </w:hyperlink>
            <w:r w:rsidRPr="00223203">
              <w:rPr>
                <w:rFonts w:ascii="Times New Roman" w:hAnsi="Times New Roman" w:cs="Times New Roman"/>
                <w:b/>
                <w:sz w:val="24"/>
                <w:szCs w:val="24"/>
              </w:rPr>
              <w:t>, Thông tư số 59/2025/TT-BXD</w:t>
            </w:r>
            <w:r w:rsidRPr="00223203">
              <w:rPr>
                <w:rFonts w:ascii="Times New Roman" w:hAnsi="Times New Roman" w:cs="Times New Roman"/>
                <w:b/>
                <w:bCs/>
                <w:sz w:val="24"/>
                <w:szCs w:val="24"/>
                <w:shd w:val="clear" w:color="auto" w:fill="FFFFFF"/>
              </w:rPr>
              <w:t>)</w:t>
            </w:r>
          </w:p>
        </w:tc>
        <w:tc>
          <w:tcPr>
            <w:tcW w:w="4614" w:type="dxa"/>
          </w:tcPr>
          <w:p w14:paraId="1BA5A52F" w14:textId="77777777" w:rsidR="00EC5F5E" w:rsidRPr="004C18B6" w:rsidRDefault="00EC5F5E" w:rsidP="004C18B6">
            <w:pPr>
              <w:pStyle w:val="NormalWeb"/>
              <w:shd w:val="clear" w:color="auto" w:fill="FFFFFF"/>
              <w:spacing w:before="120" w:beforeAutospacing="0" w:after="120" w:afterAutospacing="0"/>
              <w:jc w:val="both"/>
            </w:pPr>
            <w:r w:rsidRPr="004C18B6">
              <w:rPr>
                <w:shd w:val="clear" w:color="auto" w:fill="FFFFFF"/>
              </w:rPr>
              <w:t>Thực hiện mục tiêu cắt giảm, đơn giản hóa TTHC theo chỉ đạo, yêu cầu tại các văn bản sau:</w:t>
            </w:r>
          </w:p>
          <w:p w14:paraId="3CBEBD44" w14:textId="77777777" w:rsidR="00EC5F5E" w:rsidRPr="004C18B6" w:rsidRDefault="00EC5F5E" w:rsidP="004C18B6">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7C6FA53A" w14:textId="77777777" w:rsidR="00EC5F5E" w:rsidRPr="004C18B6" w:rsidRDefault="00EC5F5E" w:rsidP="004C18B6">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140EBFCB" w14:textId="6222A5DE" w:rsidR="0009143F" w:rsidRPr="004C18B6" w:rsidRDefault="00EC5F5E" w:rsidP="004C18B6">
            <w:pPr>
              <w:pStyle w:val="NormalWeb"/>
              <w:shd w:val="clear" w:color="auto" w:fill="FFFFFF"/>
              <w:spacing w:before="120" w:beforeAutospacing="0" w:after="120" w:afterAutospacing="0"/>
              <w:jc w:val="both"/>
            </w:pPr>
            <w:r w:rsidRPr="004C18B6">
              <w:t>- Văn bản số 6147/BXD-VP ngày 24/4/2026 và Văn bản số 6553/BXD-VP, ngày 06/5/2026 của Bộ Xây dựng về việc giao nhiệm vụ xây dựng Thông tư sửa đổi, bổ sung các Thông tư để thực thi phương án phân cấp, cắt giảm, đơn giản hóa TTHC.</w:t>
            </w:r>
          </w:p>
        </w:tc>
      </w:tr>
      <w:tr w:rsidR="004C18B6" w:rsidRPr="004C18B6" w14:paraId="38C7FCFA" w14:textId="77777777" w:rsidTr="00FA3F1C">
        <w:trPr>
          <w:gridAfter w:val="1"/>
          <w:wAfter w:w="9" w:type="dxa"/>
        </w:trPr>
        <w:tc>
          <w:tcPr>
            <w:tcW w:w="959" w:type="dxa"/>
          </w:tcPr>
          <w:p w14:paraId="4D9E5DC3" w14:textId="77777777" w:rsidR="0009143F" w:rsidRPr="004C18B6" w:rsidRDefault="0009143F" w:rsidP="004C18B6">
            <w:pPr>
              <w:spacing w:before="120" w:after="120" w:line="240" w:lineRule="auto"/>
              <w:jc w:val="both"/>
              <w:rPr>
                <w:rFonts w:ascii="Times New Roman" w:hAnsi="Times New Roman" w:cs="Times New Roman"/>
                <w:b/>
                <w:sz w:val="24"/>
                <w:szCs w:val="24"/>
              </w:rPr>
            </w:pPr>
          </w:p>
        </w:tc>
        <w:tc>
          <w:tcPr>
            <w:tcW w:w="5812" w:type="dxa"/>
          </w:tcPr>
          <w:p w14:paraId="0C39F625" w14:textId="046C6654" w:rsidR="0009143F" w:rsidRPr="004C18B6" w:rsidRDefault="0009143F" w:rsidP="004C18B6">
            <w:pPr>
              <w:spacing w:before="120" w:after="120" w:line="240" w:lineRule="auto"/>
              <w:jc w:val="both"/>
              <w:rPr>
                <w:rFonts w:ascii="Times New Roman" w:hAnsi="Times New Roman" w:cs="Times New Roman"/>
                <w:b/>
                <w:sz w:val="24"/>
                <w:szCs w:val="24"/>
              </w:rPr>
            </w:pPr>
            <w:r w:rsidRPr="004C18B6">
              <w:rPr>
                <w:rFonts w:ascii="Times New Roman" w:hAnsi="Times New Roman" w:cs="Times New Roman"/>
                <w:b/>
                <w:sz w:val="24"/>
                <w:szCs w:val="24"/>
              </w:rPr>
              <w:t>Điều 11. Đánh giá, cấp giấy chứng nhận phù hợp cho công ty tàu biển theo Bộ luật ISM</w:t>
            </w:r>
          </w:p>
          <w:p w14:paraId="26A49068" w14:textId="77777777" w:rsidR="0009143F" w:rsidRPr="004C18B6" w:rsidRDefault="0009143F" w:rsidP="004C18B6">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1. Hệ thống quản lý an toàn của công ty tàu biển phải thỏa mãn quy định của Quy chuẩn kỹ thuật quốc gia về quản lý an toàn và ngăn ngừa ô nhiễm trong khai thác tàu biển và Bộ luật ISM.</w:t>
            </w:r>
          </w:p>
          <w:p w14:paraId="1244AAA5" w14:textId="77777777" w:rsidR="0009143F" w:rsidRPr="004C18B6" w:rsidRDefault="0009143F" w:rsidP="004C18B6">
            <w:pPr>
              <w:spacing w:before="120" w:after="120" w:line="240" w:lineRule="auto"/>
              <w:jc w:val="both"/>
              <w:rPr>
                <w:rFonts w:ascii="Times New Roman" w:hAnsi="Times New Roman" w:cs="Times New Roman"/>
                <w:sz w:val="24"/>
                <w:szCs w:val="24"/>
              </w:rPr>
            </w:pPr>
            <w:bookmarkStart w:id="12" w:name="khoan_2_11"/>
            <w:r w:rsidRPr="004C18B6">
              <w:rPr>
                <w:rFonts w:ascii="Times New Roman" w:hAnsi="Times New Roman" w:cs="Times New Roman"/>
                <w:sz w:val="24"/>
                <w:szCs w:val="24"/>
              </w:rPr>
              <w:t>2. Hồ sơ đề nghị đánh giá công ty tàu biển bao gồm:</w:t>
            </w:r>
            <w:bookmarkEnd w:id="12"/>
          </w:p>
          <w:p w14:paraId="6F532CA4" w14:textId="00766BA8" w:rsidR="0009143F" w:rsidRPr="004C18B6" w:rsidRDefault="0009143F" w:rsidP="004C18B6">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lastRenderedPageBreak/>
              <w:t>a) 01 (một) bản chính hoặc biểu mẫu điện tử giấy đề nghị theo Mẫu 04 tại Phụ lục ban hành theo Thông tư này;</w:t>
            </w:r>
          </w:p>
          <w:p w14:paraId="64E49253" w14:textId="50095A4F" w:rsidR="0009143F" w:rsidRPr="004C18B6" w:rsidRDefault="0009143F" w:rsidP="004C18B6">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b) 01 (một) bản sao tài liệu hệ thống quản lý an toàn của công ty tàu biển (trường hợp nộp hồ sơ trực tiếp hoặc qua hệ thống bưu chính) hoặc bản sao điện tử (trường hợp nộp hồ sơ qua cổng dịch vụ công trực tuyến) đối với trường hợp đánh giá sơ bộ hoặc lần đầu;</w:t>
            </w:r>
          </w:p>
          <w:p w14:paraId="2FCE7902" w14:textId="06463FC7" w:rsidR="0009143F" w:rsidRPr="004C18B6" w:rsidRDefault="0009143F" w:rsidP="004C18B6">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c) 01 (một) bản sao tài liệu chứng minh quyền sở hữu hoặc quản lý, thuê tàu trần và cam kết thực hiện toàn bộ các nghĩa vụ và trách nhiệm theo quy định của Bộ luật ISM nếu công ty không phải là chủ sở hữu tàu biển (trường hợp nộp hồ sơ trực tiếp hoặc qua hệ thống bưu chính) hoặc bản sao điện tử (trường hợp nộp hồ sơ qua cổng dịch vụ công trực tuyến) đối với trường hợp đánh giá sơ bộ hoặc lần đầu.</w:t>
            </w:r>
          </w:p>
          <w:p w14:paraId="1F050910" w14:textId="72415804" w:rsidR="0009143F" w:rsidRPr="004C18B6" w:rsidRDefault="0009143F" w:rsidP="004C18B6">
            <w:pPr>
              <w:spacing w:before="120" w:after="120" w:line="240" w:lineRule="auto"/>
              <w:jc w:val="both"/>
              <w:rPr>
                <w:rFonts w:ascii="Times New Roman" w:hAnsi="Times New Roman" w:cs="Times New Roman"/>
                <w:sz w:val="24"/>
                <w:szCs w:val="24"/>
              </w:rPr>
            </w:pPr>
            <w:bookmarkStart w:id="13" w:name="khoan_3_11"/>
            <w:r w:rsidRPr="004C18B6">
              <w:rPr>
                <w:rFonts w:ascii="Times New Roman" w:hAnsi="Times New Roman" w:cs="Times New Roman"/>
                <w:sz w:val="24"/>
                <w:szCs w:val="24"/>
              </w:rPr>
              <w:t xml:space="preserve">3. </w:t>
            </w:r>
            <w:bookmarkEnd w:id="13"/>
            <w:r w:rsidRPr="004C18B6">
              <w:rPr>
                <w:rFonts w:ascii="Times New Roman" w:hAnsi="Times New Roman" w:cs="Times New Roman"/>
                <w:sz w:val="24"/>
                <w:szCs w:val="24"/>
              </w:rPr>
              <w:t>Nộp hồ sơ: Tổ chức, cá nhân hoàn thiện 01 (một) bộ hồ sơ theo quy định và nộp hồ sơ trực tiếp hoặc qua hệ thống bưu chính hoặc qua cổng dịch vụ công trực tuyến hoặc bằng hình thức phù hợp khác đến Trung tâm Chứng nhận hệ thống quản lý chất lượng và an toàn thuộc Cục Đăng kiểm Việt Nam (sau đây gọi là Trung tâm Chứng nhận hệ thống quản lý chất lượng và an toàn).</w:t>
            </w:r>
          </w:p>
          <w:p w14:paraId="1F395B4B" w14:textId="50574D79" w:rsidR="0009143F" w:rsidRPr="004C18B6" w:rsidRDefault="0009143F" w:rsidP="004C18B6">
            <w:pPr>
              <w:spacing w:before="120" w:after="120" w:line="240" w:lineRule="auto"/>
              <w:jc w:val="both"/>
              <w:rPr>
                <w:rFonts w:ascii="Times New Roman" w:hAnsi="Times New Roman" w:cs="Times New Roman"/>
                <w:sz w:val="24"/>
                <w:szCs w:val="24"/>
              </w:rPr>
            </w:pPr>
            <w:bookmarkStart w:id="14" w:name="khoan_4_11"/>
            <w:r w:rsidRPr="004C18B6">
              <w:rPr>
                <w:rFonts w:ascii="Times New Roman" w:hAnsi="Times New Roman" w:cs="Times New Roman"/>
                <w:sz w:val="24"/>
                <w:szCs w:val="24"/>
              </w:rPr>
              <w:t xml:space="preserve">4. </w:t>
            </w:r>
            <w:bookmarkEnd w:id="14"/>
            <w:r w:rsidRPr="004C18B6">
              <w:rPr>
                <w:rFonts w:ascii="Times New Roman" w:hAnsi="Times New Roman" w:cs="Times New Roman"/>
                <w:sz w:val="24"/>
                <w:szCs w:val="24"/>
              </w:rPr>
              <w:t xml:space="preserve">Tiếp nhận hồ sơ: Trung tâm Chứng nhận hệ thống quản lý chất lượng và an toàn tiếp nhận hồ sơ, kiểm tra thành phần hồ sơ: nếu hồ sơ không đầy đủ thì ngay trong ngày làm việc hướng dẫn tổ chức, cá nhân để hoàn thiện hồ sơ (trường hợp nộp hồ sơ trực tiếp hoặc qua cổng dịch vụ công trực tuyến) hoặc hướng dẫn hoàn thiện trong 02 (hai) ngày làm việc, kể từ ngày nhận được hồ sơ (trường </w:t>
            </w:r>
            <w:r w:rsidRPr="004C18B6">
              <w:rPr>
                <w:rFonts w:ascii="Times New Roman" w:hAnsi="Times New Roman" w:cs="Times New Roman"/>
                <w:sz w:val="24"/>
                <w:szCs w:val="24"/>
              </w:rPr>
              <w:lastRenderedPageBreak/>
              <w:t>hợp nộp hồ sơ qua hệ thống bưu chính và hình thức phù hợp khác); nếu 4 hồ sơ đầy đủ thì trong thời hạn không quá 07 (bảy) ngày làm việc thống nhất thời gian đánh giá tại địa điểm do người nộp hồ sơ yêu cầu.</w:t>
            </w:r>
          </w:p>
          <w:p w14:paraId="767013BA" w14:textId="5695EAA3" w:rsidR="0009143F" w:rsidRPr="004C18B6" w:rsidRDefault="0009143F" w:rsidP="004C18B6">
            <w:pPr>
              <w:spacing w:before="120" w:after="120" w:line="240" w:lineRule="auto"/>
              <w:jc w:val="both"/>
              <w:rPr>
                <w:rFonts w:ascii="Times New Roman" w:hAnsi="Times New Roman" w:cs="Times New Roman"/>
                <w:sz w:val="24"/>
                <w:szCs w:val="24"/>
              </w:rPr>
            </w:pPr>
            <w:bookmarkStart w:id="15" w:name="khoan_5_11"/>
            <w:r w:rsidRPr="004C18B6">
              <w:rPr>
                <w:rFonts w:ascii="Times New Roman" w:hAnsi="Times New Roman" w:cs="Times New Roman"/>
                <w:sz w:val="24"/>
                <w:szCs w:val="24"/>
              </w:rPr>
              <w:t xml:space="preserve">5. </w:t>
            </w:r>
            <w:bookmarkEnd w:id="15"/>
            <w:r w:rsidRPr="004C18B6">
              <w:rPr>
                <w:rFonts w:ascii="Times New Roman" w:hAnsi="Times New Roman" w:cs="Times New Roman"/>
                <w:sz w:val="24"/>
                <w:szCs w:val="24"/>
              </w:rPr>
              <w:t>Đánh giá và cấp giấy chứng nhận: Sau khi tiến hành đánh giá hệ thống quản lý an toàn tại công ty tàu biển, nếu kết quả đạt yêu cầu, thì Trung tâm Chứng nhận hệ thống quản lý chất lượng và an toàn cấp hoặc xác nhận hiệu lực Giấy chứng nhận phù hợp (DOC) theo quy định của Bộ luật ISM trong thời hạn 01 (một) ngày làm việc, kể từ ngày hoàn thành đánh giá; nếu không đạt thì thông báo bằng văn bản cho tổ chức, cá nhân.</w:t>
            </w:r>
          </w:p>
          <w:p w14:paraId="491E762D" w14:textId="487F4C10" w:rsidR="0009143F" w:rsidRPr="004C18B6" w:rsidRDefault="0009143F" w:rsidP="004C18B6">
            <w:pPr>
              <w:spacing w:before="120" w:after="120" w:line="240" w:lineRule="auto"/>
              <w:jc w:val="both"/>
              <w:rPr>
                <w:rFonts w:ascii="Times New Roman" w:hAnsi="Times New Roman" w:cs="Times New Roman"/>
                <w:sz w:val="24"/>
                <w:szCs w:val="24"/>
              </w:rPr>
            </w:pPr>
            <w:bookmarkStart w:id="16" w:name="khoan_6_11"/>
            <w:r w:rsidRPr="004C18B6">
              <w:rPr>
                <w:rFonts w:ascii="Times New Roman" w:hAnsi="Times New Roman" w:cs="Times New Roman"/>
                <w:sz w:val="24"/>
                <w:szCs w:val="24"/>
              </w:rPr>
              <w:t xml:space="preserve">6. </w:t>
            </w:r>
            <w:bookmarkEnd w:id="16"/>
            <w:r w:rsidRPr="004C18B6">
              <w:rPr>
                <w:rFonts w:ascii="Times New Roman" w:hAnsi="Times New Roman" w:cs="Times New Roman"/>
                <w:sz w:val="24"/>
                <w:szCs w:val="24"/>
              </w:rPr>
              <w:t>Trả kết quả: Tổ chức, cá nhân nhận kết quả trực tiếp tại Trung tâm Chứng nhận hệ thống quản lý chất lượng và an toàn hoặc qua hệ thống bưu chính hoặc cổng dịch vụ công trực tuyến hoặc hình thức phù hợp khác.</w:t>
            </w:r>
          </w:p>
        </w:tc>
        <w:tc>
          <w:tcPr>
            <w:tcW w:w="3506" w:type="dxa"/>
          </w:tcPr>
          <w:p w14:paraId="30A866D4" w14:textId="57A52549" w:rsidR="0009143F" w:rsidRPr="004C18B6" w:rsidRDefault="00223203" w:rsidP="004C18B6">
            <w:pPr>
              <w:spacing w:before="120" w:after="120" w:line="240" w:lineRule="auto"/>
              <w:jc w:val="both"/>
              <w:outlineLvl w:val="2"/>
              <w:rPr>
                <w:rFonts w:ascii="Times New Roman" w:hAnsi="Times New Roman" w:cs="Times New Roman"/>
                <w:b/>
                <w:bCs/>
                <w:sz w:val="24"/>
                <w:szCs w:val="24"/>
              </w:rPr>
            </w:pPr>
            <w:r>
              <w:rPr>
                <w:rFonts w:ascii="Times New Roman" w:hAnsi="Times New Roman" w:cs="Times New Roman"/>
                <w:b/>
                <w:sz w:val="24"/>
                <w:szCs w:val="24"/>
                <w:lang w:val="de-DE"/>
              </w:rPr>
              <w:lastRenderedPageBreak/>
              <w:t xml:space="preserve">Khoản 1 Điều 1: </w:t>
            </w:r>
            <w:r w:rsidRPr="00223203">
              <w:rPr>
                <w:rFonts w:ascii="Times New Roman" w:hAnsi="Times New Roman" w:cs="Times New Roman"/>
                <w:b/>
                <w:sz w:val="24"/>
                <w:szCs w:val="24"/>
                <w:lang w:val="de-DE"/>
              </w:rPr>
              <w:t xml:space="preserve">Bãi bỏ Điều 8, Điều 9, Điều 10, Điều 11, Điều 12, Điều 16 của </w:t>
            </w:r>
            <w:r w:rsidRPr="00223203">
              <w:rPr>
                <w:rFonts w:ascii="Times New Roman" w:eastAsia="Calibri" w:hAnsi="Times New Roman" w:cs="Times New Roman"/>
                <w:b/>
                <w:bCs/>
                <w:sz w:val="24"/>
                <w:szCs w:val="24"/>
              </w:rPr>
              <w:t xml:space="preserve">Thông tư số 40/2016/TT-BGTVT ngày 07 tháng 12 năm 2016 của Bộ trưởng Bộ Giao thông vận tải quy định về đăng kiểm tàu biển Việt Nam (được sửa đổi, bổ </w:t>
            </w:r>
            <w:r w:rsidRPr="00223203">
              <w:rPr>
                <w:rFonts w:ascii="Times New Roman" w:eastAsia="Calibri" w:hAnsi="Times New Roman" w:cs="Times New Roman"/>
                <w:b/>
                <w:bCs/>
                <w:sz w:val="24"/>
                <w:szCs w:val="24"/>
              </w:rPr>
              <w:lastRenderedPageBreak/>
              <w:t xml:space="preserve">sung bởi </w:t>
            </w:r>
            <w:r w:rsidRPr="00223203">
              <w:rPr>
                <w:rFonts w:ascii="Times New Roman" w:eastAsia="Calibri" w:hAnsi="Times New Roman" w:cs="Times New Roman"/>
                <w:b/>
                <w:bCs/>
                <w:sz w:val="24"/>
                <w:szCs w:val="24"/>
                <w:shd w:val="clear" w:color="auto" w:fill="FFFFFF"/>
              </w:rPr>
              <w:t>Thông tư số </w:t>
            </w:r>
            <w:hyperlink r:id="rId12" w:tgtFrame="_blank" w:tooltip="Thông tư 32/2021/TT-BGTVT" w:history="1">
              <w:r w:rsidRPr="00223203">
                <w:rPr>
                  <w:rStyle w:val="Hyperlink"/>
                  <w:rFonts w:ascii="Times New Roman" w:eastAsia="Calibri" w:hAnsi="Times New Roman" w:cs="Times New Roman"/>
                  <w:b/>
                  <w:color w:val="auto"/>
                  <w:sz w:val="24"/>
                  <w:szCs w:val="24"/>
                  <w:u w:val="none"/>
                  <w:shd w:val="clear" w:color="auto" w:fill="FFFFFF"/>
                </w:rPr>
                <w:t>17/2023/TT-BGTVT</w:t>
              </w:r>
            </w:hyperlink>
            <w:r w:rsidRPr="00223203">
              <w:rPr>
                <w:rFonts w:ascii="Times New Roman" w:hAnsi="Times New Roman" w:cs="Times New Roman"/>
                <w:b/>
                <w:sz w:val="24"/>
                <w:szCs w:val="24"/>
              </w:rPr>
              <w:t>, Thông tư số 59/2025/TT-BXD</w:t>
            </w:r>
            <w:r w:rsidRPr="00223203">
              <w:rPr>
                <w:rFonts w:ascii="Times New Roman" w:hAnsi="Times New Roman" w:cs="Times New Roman"/>
                <w:b/>
                <w:bCs/>
                <w:sz w:val="24"/>
                <w:szCs w:val="24"/>
                <w:shd w:val="clear" w:color="auto" w:fill="FFFFFF"/>
              </w:rPr>
              <w:t>)</w:t>
            </w:r>
          </w:p>
        </w:tc>
        <w:tc>
          <w:tcPr>
            <w:tcW w:w="4614" w:type="dxa"/>
          </w:tcPr>
          <w:p w14:paraId="774D9B1B" w14:textId="77777777" w:rsidR="00EC5F5E" w:rsidRPr="004C18B6" w:rsidRDefault="00EC5F5E" w:rsidP="004C18B6">
            <w:pPr>
              <w:pStyle w:val="NormalWeb"/>
              <w:shd w:val="clear" w:color="auto" w:fill="FFFFFF"/>
              <w:spacing w:before="120" w:beforeAutospacing="0" w:after="120" w:afterAutospacing="0"/>
              <w:jc w:val="both"/>
            </w:pPr>
            <w:r w:rsidRPr="004C18B6">
              <w:rPr>
                <w:shd w:val="clear" w:color="auto" w:fill="FFFFFF"/>
              </w:rPr>
              <w:lastRenderedPageBreak/>
              <w:t>Thực hiện mục tiêu cắt giảm, đơn giản hóa TTHC theo chỉ đạo, yêu cầu tại các văn bản sau:</w:t>
            </w:r>
          </w:p>
          <w:p w14:paraId="77445337" w14:textId="77777777" w:rsidR="00EC5F5E" w:rsidRPr="004C18B6" w:rsidRDefault="00EC5F5E" w:rsidP="004C18B6">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2026 – 2030 </w:t>
            </w:r>
            <w:r w:rsidRPr="004C18B6">
              <w:rPr>
                <w:i/>
              </w:rPr>
              <w:t xml:space="preserve">“Hoàn thành việc cắt giảm 50% thời gian giải quyết thủ tục hành chính, 50% </w:t>
            </w:r>
            <w:r w:rsidRPr="004C18B6">
              <w:rPr>
                <w:i/>
              </w:rPr>
              <w:lastRenderedPageBreak/>
              <w:t>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1339614A" w14:textId="77777777" w:rsidR="00EC5F5E" w:rsidRPr="004C18B6" w:rsidRDefault="00EC5F5E" w:rsidP="004C18B6">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477D9B9F" w14:textId="1B56148C" w:rsidR="0009143F" w:rsidRPr="004C18B6" w:rsidRDefault="00EC5F5E" w:rsidP="004C18B6">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 Văn bản số 6147/BXD-VP ngày 24/4/2026 và Văn bản số 6553/BXD-VP, ngày 06/5/2026 của Bộ Xây dựng về việc giao nhiệm vụ xây dựng Thông tư sửa đổi, bổ sung các Thông tư để thực thi phương án phân cấp, cắt giảm, đơn giản hóa TTHC.</w:t>
            </w:r>
          </w:p>
        </w:tc>
      </w:tr>
      <w:tr w:rsidR="004C18B6" w:rsidRPr="004C18B6" w14:paraId="205CD8C0" w14:textId="77777777" w:rsidTr="00FA3F1C">
        <w:trPr>
          <w:gridAfter w:val="1"/>
          <w:wAfter w:w="9" w:type="dxa"/>
        </w:trPr>
        <w:tc>
          <w:tcPr>
            <w:tcW w:w="959" w:type="dxa"/>
          </w:tcPr>
          <w:p w14:paraId="75CE02E2" w14:textId="77777777" w:rsidR="0009143F" w:rsidRPr="004C18B6" w:rsidRDefault="0009143F" w:rsidP="004C18B6">
            <w:pPr>
              <w:spacing w:before="120" w:after="120" w:line="240" w:lineRule="auto"/>
              <w:jc w:val="both"/>
              <w:rPr>
                <w:rFonts w:ascii="Times New Roman" w:hAnsi="Times New Roman" w:cs="Times New Roman"/>
                <w:b/>
                <w:sz w:val="24"/>
                <w:szCs w:val="24"/>
              </w:rPr>
            </w:pPr>
          </w:p>
        </w:tc>
        <w:tc>
          <w:tcPr>
            <w:tcW w:w="5812" w:type="dxa"/>
          </w:tcPr>
          <w:p w14:paraId="36995595" w14:textId="4F7FD2FD" w:rsidR="0009143F" w:rsidRPr="004C18B6" w:rsidRDefault="0009143F" w:rsidP="004C18B6">
            <w:pPr>
              <w:spacing w:before="120" w:after="120" w:line="240" w:lineRule="auto"/>
              <w:jc w:val="both"/>
              <w:rPr>
                <w:rFonts w:ascii="Times New Roman" w:hAnsi="Times New Roman" w:cs="Times New Roman"/>
                <w:b/>
                <w:sz w:val="24"/>
                <w:szCs w:val="24"/>
              </w:rPr>
            </w:pPr>
            <w:bookmarkStart w:id="17" w:name="dieu_12"/>
            <w:r w:rsidRPr="004C18B6">
              <w:rPr>
                <w:rFonts w:ascii="Times New Roman" w:hAnsi="Times New Roman" w:cs="Times New Roman"/>
                <w:b/>
                <w:sz w:val="24"/>
                <w:szCs w:val="24"/>
              </w:rPr>
              <w:t>Điều 12. Đánh giá, cấp giấy chứng nhận quản lý an toàn cho tàu biển theo Bộ luật ISM</w:t>
            </w:r>
            <w:bookmarkEnd w:id="17"/>
          </w:p>
          <w:p w14:paraId="337511D1" w14:textId="77777777" w:rsidR="0009143F" w:rsidRPr="004C18B6" w:rsidRDefault="0009143F" w:rsidP="004C18B6">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1. Hệ thống quản lý an toàn của tàu biển phải thỏa mãn quy định của Quy chuẩn kỹ thuật quốc gia về quản lý an toàn và ngăn ngừa ô nhiễm trong khai thác tàu biển và Bộ luật ISM.</w:t>
            </w:r>
          </w:p>
          <w:p w14:paraId="2D394CDA" w14:textId="77777777" w:rsidR="0009143F" w:rsidRPr="004C18B6" w:rsidRDefault="0009143F" w:rsidP="004C18B6">
            <w:pPr>
              <w:spacing w:before="120" w:after="120" w:line="240" w:lineRule="auto"/>
              <w:jc w:val="both"/>
              <w:rPr>
                <w:rFonts w:ascii="Times New Roman" w:hAnsi="Times New Roman" w:cs="Times New Roman"/>
                <w:sz w:val="24"/>
                <w:szCs w:val="24"/>
              </w:rPr>
            </w:pPr>
            <w:bookmarkStart w:id="18" w:name="khoan_2_12"/>
            <w:r w:rsidRPr="004C18B6">
              <w:rPr>
                <w:rFonts w:ascii="Times New Roman" w:hAnsi="Times New Roman" w:cs="Times New Roman"/>
                <w:sz w:val="24"/>
                <w:szCs w:val="24"/>
              </w:rPr>
              <w:t>2. Hồ sơ đề nghị đánh giá tàu biển bao gồm:</w:t>
            </w:r>
            <w:bookmarkEnd w:id="18"/>
          </w:p>
          <w:p w14:paraId="0A461D71" w14:textId="6D5173A7" w:rsidR="0009143F" w:rsidRPr="004C18B6" w:rsidRDefault="0009143F" w:rsidP="004C18B6">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a) 01 (một) bản chính hoặc biểu mẫu điện tử giấy đề nghị theo Mẫu số 05 tại Phụ lục ban hành theo Thông tư này;</w:t>
            </w:r>
          </w:p>
          <w:p w14:paraId="3EE42E26" w14:textId="13B3A1C3" w:rsidR="0009143F" w:rsidRPr="004C18B6" w:rsidRDefault="0009143F" w:rsidP="004C18B6">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 xml:space="preserve">b) 01 (một) bản sao tài liệu chứng minh quyền sở hữu hoặc quản lý, thuê tàu trần và cam kết thực hiện toàn bộ </w:t>
            </w:r>
            <w:r w:rsidRPr="004C18B6">
              <w:rPr>
                <w:rFonts w:ascii="Times New Roman" w:hAnsi="Times New Roman" w:cs="Times New Roman"/>
                <w:sz w:val="24"/>
                <w:szCs w:val="24"/>
              </w:rPr>
              <w:lastRenderedPageBreak/>
              <w:t>các nghĩa vụ và trách nhiệm theo quy định của Bộ luật ISM nếu công ty không phải là chủ sở hữu tàu biển (trường hợp nộp hồ trực tiếp hoặc qua hệ thống bưu chính) hoặc bản sao điện tử (trường hợp nộp hồ sơ qua cổng dịch vụ công trực tuyến) đối với trường hợp cấp giấy chứng nhận sơ bộ hoặc lần đầu.</w:t>
            </w:r>
          </w:p>
          <w:p w14:paraId="52CB4730" w14:textId="4441D6B8" w:rsidR="0009143F" w:rsidRPr="004C18B6" w:rsidRDefault="0009143F" w:rsidP="004C18B6">
            <w:pPr>
              <w:spacing w:before="120" w:after="120" w:line="240" w:lineRule="auto"/>
              <w:jc w:val="both"/>
              <w:rPr>
                <w:rFonts w:ascii="Times New Roman" w:hAnsi="Times New Roman" w:cs="Times New Roman"/>
                <w:sz w:val="24"/>
                <w:szCs w:val="24"/>
              </w:rPr>
            </w:pPr>
            <w:bookmarkStart w:id="19" w:name="khoan_3_12"/>
            <w:r w:rsidRPr="004C18B6">
              <w:rPr>
                <w:rFonts w:ascii="Times New Roman" w:hAnsi="Times New Roman" w:cs="Times New Roman"/>
                <w:sz w:val="24"/>
                <w:szCs w:val="24"/>
              </w:rPr>
              <w:t xml:space="preserve">3. </w:t>
            </w:r>
            <w:bookmarkEnd w:id="19"/>
            <w:r w:rsidRPr="004C18B6">
              <w:rPr>
                <w:rFonts w:ascii="Times New Roman" w:hAnsi="Times New Roman" w:cs="Times New Roman"/>
                <w:sz w:val="24"/>
                <w:szCs w:val="24"/>
              </w:rPr>
              <w:t>Nộp hồ sơ: Tổ chức, cá nhân hoàn thiện 01 (một) bộ hồ sơ theo quy định và nộp hồ sơ trực tiếp hoặc qua hệ thống bưu chính hoặc qua cổng dịch vụ công trực tuyến hoặc bằng hình thức phù hợp khác đến Trung tâm Chứng nhận hệ thống quản lý chất lượng và an toàn.</w:t>
            </w:r>
          </w:p>
          <w:p w14:paraId="5B76DF0B" w14:textId="2FC8C532" w:rsidR="0009143F" w:rsidRPr="004C18B6" w:rsidRDefault="0009143F" w:rsidP="004C18B6">
            <w:pPr>
              <w:spacing w:before="120" w:after="120" w:line="240" w:lineRule="auto"/>
              <w:jc w:val="both"/>
              <w:rPr>
                <w:rFonts w:ascii="Times New Roman" w:hAnsi="Times New Roman" w:cs="Times New Roman"/>
                <w:sz w:val="24"/>
                <w:szCs w:val="24"/>
              </w:rPr>
            </w:pPr>
            <w:bookmarkStart w:id="20" w:name="khoan_4_12"/>
            <w:r w:rsidRPr="004C18B6">
              <w:rPr>
                <w:rFonts w:ascii="Times New Roman" w:hAnsi="Times New Roman" w:cs="Times New Roman"/>
                <w:sz w:val="24"/>
                <w:szCs w:val="24"/>
              </w:rPr>
              <w:t xml:space="preserve">4. </w:t>
            </w:r>
            <w:bookmarkEnd w:id="20"/>
            <w:r w:rsidRPr="004C18B6">
              <w:rPr>
                <w:rFonts w:ascii="Times New Roman" w:hAnsi="Times New Roman" w:cs="Times New Roman"/>
                <w:sz w:val="24"/>
                <w:szCs w:val="24"/>
              </w:rPr>
              <w:t>Tiếp nhận hồ sơ: Trung tâm Chứng nhận hệ thống quản lý chất lượng và an toàn tiếp nhận hồ sơ, kiểm tra thành phần hồ sơ: nếu hồ sơ không đầy đủ thì ngay trong ngày làm việc hướng dẫn tổ chức, cá nhân để hoàn thiện hồ sơ (nếu nộp hồ sơ trực tiếp hoặc qua cổng dịch vụ công trực tuyến); hoặc hướng dẫn hoàn thiện trong 02 (hai) ngày làm việc kể từ ngày nhận được hồ sơ đối với trường hợp nộp hồ sơ qua hệ thống bưu chính và hình thức phù hợp khác; nếu hồ sơ đầy đủ, trong thời hạn không quá 07 (bảy) ngày làm việc, kể từ ngày nhận đủ hồ sơ thống nhất thời gian đánh giá tàu biển tại địa điểm do người nộp hồ sơ yêu cầu.</w:t>
            </w:r>
          </w:p>
          <w:p w14:paraId="7A578455" w14:textId="62E2BF10" w:rsidR="0009143F" w:rsidRPr="004C18B6" w:rsidRDefault="0009143F" w:rsidP="004C18B6">
            <w:pPr>
              <w:spacing w:before="120" w:after="120" w:line="240" w:lineRule="auto"/>
              <w:jc w:val="both"/>
              <w:rPr>
                <w:rFonts w:ascii="Times New Roman" w:hAnsi="Times New Roman" w:cs="Times New Roman"/>
                <w:sz w:val="24"/>
                <w:szCs w:val="24"/>
              </w:rPr>
            </w:pPr>
            <w:bookmarkStart w:id="21" w:name="khoan_5_12"/>
            <w:r w:rsidRPr="004C18B6">
              <w:rPr>
                <w:rFonts w:ascii="Times New Roman" w:hAnsi="Times New Roman" w:cs="Times New Roman"/>
                <w:sz w:val="24"/>
                <w:szCs w:val="24"/>
              </w:rPr>
              <w:t xml:space="preserve">5. </w:t>
            </w:r>
            <w:bookmarkEnd w:id="21"/>
            <w:r w:rsidRPr="004C18B6">
              <w:rPr>
                <w:rFonts w:ascii="Times New Roman" w:hAnsi="Times New Roman" w:cs="Times New Roman"/>
                <w:sz w:val="24"/>
                <w:szCs w:val="24"/>
              </w:rPr>
              <w:t xml:space="preserve">Đánh giá và cấp Giấy chứng nhận: Sau khi tiến hành đánh giá hệ thống quản lý an toàn tàu biển, nếu kết quả đạt yêu cầu thì Trung tâm Chứng nhận hệ thống quản lý chất lượng và an toàn cấp hoặc xác nhận hiệu lực Giấy chứng nhận quản lý an toàn (SMC) theo quy định của Bộ luật ISM trong thời hạn 01 (một) ngày làm việc, kể từ khi </w:t>
            </w:r>
            <w:r w:rsidRPr="004C18B6">
              <w:rPr>
                <w:rFonts w:ascii="Times New Roman" w:hAnsi="Times New Roman" w:cs="Times New Roman"/>
                <w:sz w:val="24"/>
                <w:szCs w:val="24"/>
              </w:rPr>
              <w:lastRenderedPageBreak/>
              <w:t>hoàn thành đánh giá; nếu không đạt thông báo bằng văn bản cho tổ chức, cá nhân.</w:t>
            </w:r>
          </w:p>
          <w:p w14:paraId="207AE72A" w14:textId="241208A7" w:rsidR="0009143F" w:rsidRPr="004C18B6" w:rsidRDefault="0009143F" w:rsidP="004C18B6">
            <w:pPr>
              <w:spacing w:before="120" w:after="120" w:line="240" w:lineRule="auto"/>
              <w:jc w:val="both"/>
              <w:rPr>
                <w:rFonts w:ascii="Times New Roman" w:hAnsi="Times New Roman" w:cs="Times New Roman"/>
                <w:sz w:val="24"/>
                <w:szCs w:val="24"/>
              </w:rPr>
            </w:pPr>
            <w:bookmarkStart w:id="22" w:name="khoan_6_12"/>
            <w:r w:rsidRPr="004C18B6">
              <w:rPr>
                <w:rFonts w:ascii="Times New Roman" w:hAnsi="Times New Roman" w:cs="Times New Roman"/>
                <w:sz w:val="24"/>
                <w:szCs w:val="24"/>
              </w:rPr>
              <w:t xml:space="preserve">6. </w:t>
            </w:r>
            <w:bookmarkEnd w:id="22"/>
            <w:r w:rsidRPr="004C18B6">
              <w:rPr>
                <w:rFonts w:ascii="Times New Roman" w:hAnsi="Times New Roman" w:cs="Times New Roman"/>
                <w:sz w:val="24"/>
                <w:szCs w:val="24"/>
              </w:rPr>
              <w:t>Trả kết quả: Tổ chức, cá nhân nhận kết quả trực tiếp tại Trung tâm Chứng nhận hệ thống quản lý chất lượng và an toàn hoặc qua hệ thống bưu chính hoặc cổng dịch vụ công trực tuyến hoặc hình thức phù hợp khác.</w:t>
            </w:r>
          </w:p>
        </w:tc>
        <w:tc>
          <w:tcPr>
            <w:tcW w:w="3506" w:type="dxa"/>
          </w:tcPr>
          <w:p w14:paraId="260302E9" w14:textId="387AD0FF" w:rsidR="0009143F" w:rsidRPr="004C18B6" w:rsidRDefault="00223203" w:rsidP="004C18B6">
            <w:pPr>
              <w:spacing w:before="120" w:after="120" w:line="240" w:lineRule="auto"/>
              <w:jc w:val="both"/>
              <w:outlineLvl w:val="2"/>
              <w:rPr>
                <w:rFonts w:ascii="Times New Roman" w:hAnsi="Times New Roman" w:cs="Times New Roman"/>
                <w:b/>
                <w:bCs/>
                <w:sz w:val="24"/>
                <w:szCs w:val="24"/>
              </w:rPr>
            </w:pPr>
            <w:r>
              <w:rPr>
                <w:rFonts w:ascii="Times New Roman" w:hAnsi="Times New Roman" w:cs="Times New Roman"/>
                <w:b/>
                <w:sz w:val="24"/>
                <w:szCs w:val="24"/>
                <w:lang w:val="de-DE"/>
              </w:rPr>
              <w:lastRenderedPageBreak/>
              <w:t xml:space="preserve">Khoản 1 Điều 1: </w:t>
            </w:r>
            <w:r w:rsidRPr="00223203">
              <w:rPr>
                <w:rFonts w:ascii="Times New Roman" w:hAnsi="Times New Roman" w:cs="Times New Roman"/>
                <w:b/>
                <w:sz w:val="24"/>
                <w:szCs w:val="24"/>
                <w:lang w:val="de-DE"/>
              </w:rPr>
              <w:t xml:space="preserve">Bãi bỏ Điều 8, Điều 9, Điều 10, Điều 11, Điều 12, Điều 16 của </w:t>
            </w:r>
            <w:r w:rsidRPr="00223203">
              <w:rPr>
                <w:rFonts w:ascii="Times New Roman" w:eastAsia="Calibri" w:hAnsi="Times New Roman" w:cs="Times New Roman"/>
                <w:b/>
                <w:bCs/>
                <w:sz w:val="24"/>
                <w:szCs w:val="24"/>
              </w:rPr>
              <w:t xml:space="preserve">Thông tư số 40/2016/TT-BGTVT ngày 07 tháng 12 năm 2016 của Bộ trưởng Bộ Giao thông vận tải quy định về đăng kiểm tàu biển Việt Nam (được sửa đổi, bổ sung bởi </w:t>
            </w:r>
            <w:r w:rsidRPr="00223203">
              <w:rPr>
                <w:rFonts w:ascii="Times New Roman" w:eastAsia="Calibri" w:hAnsi="Times New Roman" w:cs="Times New Roman"/>
                <w:b/>
                <w:bCs/>
                <w:sz w:val="24"/>
                <w:szCs w:val="24"/>
                <w:shd w:val="clear" w:color="auto" w:fill="FFFFFF"/>
              </w:rPr>
              <w:t>Thông tư số </w:t>
            </w:r>
            <w:hyperlink r:id="rId13" w:tgtFrame="_blank" w:tooltip="Thông tư 32/2021/TT-BGTVT" w:history="1">
              <w:r w:rsidRPr="00223203">
                <w:rPr>
                  <w:rStyle w:val="Hyperlink"/>
                  <w:rFonts w:ascii="Times New Roman" w:eastAsia="Calibri" w:hAnsi="Times New Roman" w:cs="Times New Roman"/>
                  <w:b/>
                  <w:color w:val="auto"/>
                  <w:sz w:val="24"/>
                  <w:szCs w:val="24"/>
                  <w:u w:val="none"/>
                  <w:shd w:val="clear" w:color="auto" w:fill="FFFFFF"/>
                </w:rPr>
                <w:t>17/2023/TT-BGTVT</w:t>
              </w:r>
            </w:hyperlink>
            <w:r w:rsidRPr="00223203">
              <w:rPr>
                <w:rFonts w:ascii="Times New Roman" w:hAnsi="Times New Roman" w:cs="Times New Roman"/>
                <w:b/>
                <w:sz w:val="24"/>
                <w:szCs w:val="24"/>
              </w:rPr>
              <w:t>, Thông tư số 59/2025/TT-BXD</w:t>
            </w:r>
            <w:r w:rsidRPr="00223203">
              <w:rPr>
                <w:rFonts w:ascii="Times New Roman" w:hAnsi="Times New Roman" w:cs="Times New Roman"/>
                <w:b/>
                <w:bCs/>
                <w:sz w:val="24"/>
                <w:szCs w:val="24"/>
                <w:shd w:val="clear" w:color="auto" w:fill="FFFFFF"/>
              </w:rPr>
              <w:t>)</w:t>
            </w:r>
          </w:p>
        </w:tc>
        <w:tc>
          <w:tcPr>
            <w:tcW w:w="4614" w:type="dxa"/>
          </w:tcPr>
          <w:p w14:paraId="5DB3E77A" w14:textId="77777777" w:rsidR="00EC5F5E" w:rsidRPr="004C18B6" w:rsidRDefault="00EC5F5E" w:rsidP="004C18B6">
            <w:pPr>
              <w:pStyle w:val="NormalWeb"/>
              <w:shd w:val="clear" w:color="auto" w:fill="FFFFFF"/>
              <w:spacing w:before="120" w:beforeAutospacing="0" w:after="120" w:afterAutospacing="0"/>
              <w:jc w:val="both"/>
            </w:pPr>
            <w:r w:rsidRPr="004C18B6">
              <w:rPr>
                <w:shd w:val="clear" w:color="auto" w:fill="FFFFFF"/>
              </w:rPr>
              <w:t>Thực hiện mục tiêu cắt giảm, đơn giản hóa TTHC theo chỉ đạo, yêu cầu tại các văn bản sau:</w:t>
            </w:r>
          </w:p>
          <w:p w14:paraId="59C41B9F" w14:textId="77777777" w:rsidR="00EC5F5E" w:rsidRPr="004C18B6" w:rsidRDefault="00EC5F5E" w:rsidP="004C18B6">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 xml:space="preserve">“Đẩy mạnh phân cấp thủ tục hành chính, bảo đảm cấp Bộ chỉ thực hiện </w:t>
            </w:r>
            <w:r w:rsidRPr="004C18B6">
              <w:rPr>
                <w:i/>
              </w:rPr>
              <w:lastRenderedPageBreak/>
              <w:t>không quá 30% tổng số thủ tục hành chính thuộc lĩnh vực quản lý”</w:t>
            </w:r>
            <w:r w:rsidRPr="004C18B6">
              <w:t>;</w:t>
            </w:r>
          </w:p>
          <w:p w14:paraId="5364769B" w14:textId="77777777" w:rsidR="00EC5F5E" w:rsidRPr="004C18B6" w:rsidRDefault="00EC5F5E" w:rsidP="004C18B6">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5C937784" w14:textId="5026FBF6" w:rsidR="0009143F" w:rsidRPr="004C18B6" w:rsidRDefault="00EC5F5E" w:rsidP="004C18B6">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 Văn bản số 6147/BXD-VP ngày 24/4/2026 và Văn bản số 6553/BXD-VP, ngày 06/5/2026 của Bộ Xây dựng về việc giao nhiệm vụ xây dựng Thông tư sửa đổi, bổ sung các Thông tư để thực thi phương án phân cấp, cắt giảm, đơn giản hóa TTHC.</w:t>
            </w:r>
          </w:p>
        </w:tc>
      </w:tr>
      <w:tr w:rsidR="004C18B6" w:rsidRPr="004C18B6" w14:paraId="4E83F261" w14:textId="77777777" w:rsidTr="00FA3F1C">
        <w:trPr>
          <w:gridAfter w:val="1"/>
          <w:wAfter w:w="9" w:type="dxa"/>
        </w:trPr>
        <w:tc>
          <w:tcPr>
            <w:tcW w:w="959" w:type="dxa"/>
          </w:tcPr>
          <w:p w14:paraId="01221E8F" w14:textId="77777777" w:rsidR="0009143F" w:rsidRPr="004C18B6" w:rsidRDefault="0009143F" w:rsidP="004C18B6">
            <w:pPr>
              <w:spacing w:before="120" w:after="120" w:line="240" w:lineRule="auto"/>
              <w:jc w:val="both"/>
              <w:rPr>
                <w:rFonts w:ascii="Times New Roman" w:hAnsi="Times New Roman" w:cs="Times New Roman"/>
                <w:b/>
                <w:sz w:val="24"/>
                <w:szCs w:val="24"/>
              </w:rPr>
            </w:pPr>
          </w:p>
        </w:tc>
        <w:tc>
          <w:tcPr>
            <w:tcW w:w="5812" w:type="dxa"/>
            <w:shd w:val="clear" w:color="auto" w:fill="auto"/>
          </w:tcPr>
          <w:p w14:paraId="27F3222B" w14:textId="7B51832C" w:rsidR="0009143F" w:rsidRPr="004C18B6" w:rsidRDefault="0009143F" w:rsidP="004C18B6">
            <w:pPr>
              <w:spacing w:before="120" w:after="120" w:line="240" w:lineRule="auto"/>
              <w:jc w:val="both"/>
              <w:rPr>
                <w:rFonts w:ascii="Times New Roman" w:hAnsi="Times New Roman" w:cs="Times New Roman"/>
                <w:b/>
                <w:sz w:val="24"/>
                <w:szCs w:val="24"/>
              </w:rPr>
            </w:pPr>
            <w:bookmarkStart w:id="23" w:name="dieu_16"/>
            <w:r w:rsidRPr="004C18B6">
              <w:rPr>
                <w:rFonts w:ascii="Times New Roman" w:hAnsi="Times New Roman" w:cs="Times New Roman"/>
                <w:b/>
                <w:sz w:val="24"/>
                <w:szCs w:val="24"/>
              </w:rPr>
              <w:t>Điều 16. Kiểm định và chứng nhận chất lượng an toàn kỹ thuật và phòng ngừa ô nhiễm môi trường cho công-te-nơ, máy, vật liệu, trang thiết bị sử dụng cho tàu biển trong chế tạo, lắp ráp, nhập khẩu, sửa chữa phục hồi, hoán cải</w:t>
            </w:r>
            <w:bookmarkEnd w:id="23"/>
          </w:p>
          <w:p w14:paraId="3572A144" w14:textId="77777777" w:rsidR="0009143F" w:rsidRPr="004C18B6" w:rsidRDefault="0009143F" w:rsidP="004C18B6">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1. Công-te-nơ, máy, vật liệu, trang thiết bị sử dụng trên tàu biển trong chế tạo, lắp ráp, nhập khẩu, sửa chữa phục hồi, hoán cải phải thỏa mãn quy định của các quy chuẩn kỹ thuật quốc gia về an toàn công-te-nơ, phân cấp và đóng tàu biển, trang bị an toàn tàu biển, thiết bị nâng dùng trên tàu biển, các hệ thống ngăn ngừa ô nhiễm của tàu biển. Ngoài ra, công-te-nơ, máy, trang thiết bị sử dụng trên tàu biển hoạt động tuyến quốc tế còn phải thỏa mãn các điều ước quốc tế về an toàn hàng hải, an ninh hàng hải, điều kiện lao động hàng hải và phòng ngừa ô nhiễm môi trường mà Cộng hòa xã hội chủ nghĩa Việt Nam là thành viên.</w:t>
            </w:r>
          </w:p>
          <w:p w14:paraId="09A178C9" w14:textId="77777777" w:rsidR="0009143F" w:rsidRPr="004C18B6" w:rsidRDefault="0009143F" w:rsidP="004C18B6">
            <w:pPr>
              <w:spacing w:before="120" w:after="120" w:line="240" w:lineRule="auto"/>
              <w:jc w:val="both"/>
              <w:rPr>
                <w:rFonts w:ascii="Times New Roman" w:hAnsi="Times New Roman" w:cs="Times New Roman"/>
                <w:sz w:val="24"/>
                <w:szCs w:val="24"/>
              </w:rPr>
            </w:pPr>
            <w:bookmarkStart w:id="24" w:name="khoan_2_16"/>
            <w:r w:rsidRPr="004C18B6">
              <w:rPr>
                <w:rFonts w:ascii="Times New Roman" w:hAnsi="Times New Roman" w:cs="Times New Roman"/>
                <w:sz w:val="24"/>
                <w:szCs w:val="24"/>
              </w:rPr>
              <w:t>2. Hồ sơ đề nghị kiểm định bao gồm:</w:t>
            </w:r>
            <w:bookmarkEnd w:id="24"/>
          </w:p>
          <w:p w14:paraId="12A36AA6" w14:textId="5A665D31" w:rsidR="0009143F" w:rsidRPr="004C18B6" w:rsidRDefault="0009143F" w:rsidP="004C18B6">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a) 01 (một) bản chính hoặc biểu mẫu điện tử giấy đề nghị theo Mẫu số 09 tại Phụ lục ban hành kèm theo Thông tư này;</w:t>
            </w:r>
          </w:p>
          <w:p w14:paraId="223F1B8D" w14:textId="2FA7FB74" w:rsidR="0009143F" w:rsidRPr="004C18B6" w:rsidRDefault="0009143F" w:rsidP="004C18B6">
            <w:pPr>
              <w:spacing w:before="120" w:after="120" w:line="240" w:lineRule="auto"/>
              <w:jc w:val="both"/>
              <w:rPr>
                <w:rFonts w:ascii="Times New Roman" w:hAnsi="Times New Roman" w:cs="Times New Roman"/>
                <w:sz w:val="24"/>
                <w:szCs w:val="24"/>
              </w:rPr>
            </w:pPr>
            <w:bookmarkStart w:id="25" w:name="diem_b_2_16"/>
            <w:r w:rsidRPr="004C18B6">
              <w:rPr>
                <w:rFonts w:ascii="Times New Roman" w:hAnsi="Times New Roman" w:cs="Times New Roman"/>
                <w:sz w:val="24"/>
                <w:szCs w:val="24"/>
              </w:rPr>
              <w:t xml:space="preserve">b) </w:t>
            </w:r>
            <w:bookmarkEnd w:id="25"/>
            <w:r w:rsidRPr="004C18B6">
              <w:rPr>
                <w:rFonts w:ascii="Times New Roman" w:hAnsi="Times New Roman" w:cs="Times New Roman"/>
                <w:sz w:val="24"/>
                <w:szCs w:val="24"/>
              </w:rPr>
              <w:t xml:space="preserve">01 (một) bản sao bộ hồ sơ kỹ thuật bao gồm thông số </w:t>
            </w:r>
            <w:r w:rsidRPr="004C18B6">
              <w:rPr>
                <w:rFonts w:ascii="Times New Roman" w:hAnsi="Times New Roman" w:cs="Times New Roman"/>
                <w:sz w:val="24"/>
                <w:szCs w:val="24"/>
              </w:rPr>
              <w:lastRenderedPageBreak/>
              <w:t>kỹ thuật và các báo cáo kiểm tra, thử công-te-nơ, máy, vật liệu, trang thiết bị (trường hợp nộp hồ trực tiếp hoặc qua hệ thống bưu chính) hoặc bản sao điện tử (trường hợp nộp hồ sơ qua cổng dịch vụ công trực tuyến hoặc bằng hình thức phù hợp khác).</w:t>
            </w:r>
          </w:p>
          <w:p w14:paraId="6A10C15E" w14:textId="492F1E3E" w:rsidR="0009143F" w:rsidRPr="004C18B6" w:rsidRDefault="0009143F" w:rsidP="004C18B6">
            <w:pPr>
              <w:spacing w:before="120" w:after="120" w:line="240" w:lineRule="auto"/>
              <w:jc w:val="both"/>
              <w:rPr>
                <w:rFonts w:ascii="Times New Roman" w:hAnsi="Times New Roman" w:cs="Times New Roman"/>
                <w:sz w:val="24"/>
                <w:szCs w:val="24"/>
              </w:rPr>
            </w:pPr>
            <w:bookmarkStart w:id="26" w:name="khoan_3_16"/>
            <w:r w:rsidRPr="004C18B6">
              <w:rPr>
                <w:rFonts w:ascii="Times New Roman" w:hAnsi="Times New Roman" w:cs="Times New Roman"/>
                <w:sz w:val="24"/>
                <w:szCs w:val="24"/>
              </w:rPr>
              <w:t>3.</w:t>
            </w:r>
            <w:bookmarkEnd w:id="26"/>
            <w:r w:rsidRPr="004C18B6">
              <w:rPr>
                <w:rFonts w:ascii="Times New Roman" w:hAnsi="Times New Roman" w:cs="Times New Roman"/>
                <w:sz w:val="24"/>
                <w:szCs w:val="24"/>
              </w:rPr>
              <w:t xml:space="preserve"> Nộp hồ sơ: Tổ chức, cá nhân hoàn thiện 01 (một) bộ hồ sơ theo quy định và nộp hồ sơ trực tiếp hoặc qua hệ thống bưu chính hoặc qua cổng dịch vụ công trực tuyến hoặc bằng hình thức phù hợp khác đến Cục Đăng kiểm Việt Nam hoặc Chi cục Đăng kiểm (sau đây gọi là cơ quan đăng kiểm).</w:t>
            </w:r>
          </w:p>
          <w:p w14:paraId="1FD7287D" w14:textId="28410D1C" w:rsidR="0009143F" w:rsidRPr="004C18B6" w:rsidRDefault="0009143F" w:rsidP="004C18B6">
            <w:pPr>
              <w:spacing w:before="120" w:after="120" w:line="240" w:lineRule="auto"/>
              <w:jc w:val="both"/>
              <w:rPr>
                <w:rFonts w:ascii="Times New Roman" w:hAnsi="Times New Roman" w:cs="Times New Roman"/>
                <w:sz w:val="24"/>
                <w:szCs w:val="24"/>
              </w:rPr>
            </w:pPr>
            <w:bookmarkStart w:id="27" w:name="khoan_4_16"/>
            <w:r w:rsidRPr="004C18B6">
              <w:rPr>
                <w:rFonts w:ascii="Times New Roman" w:hAnsi="Times New Roman" w:cs="Times New Roman"/>
                <w:sz w:val="24"/>
                <w:szCs w:val="24"/>
              </w:rPr>
              <w:t xml:space="preserve">4. </w:t>
            </w:r>
            <w:bookmarkEnd w:id="27"/>
            <w:r w:rsidRPr="004C18B6">
              <w:rPr>
                <w:rFonts w:ascii="Times New Roman" w:hAnsi="Times New Roman" w:cs="Times New Roman"/>
                <w:sz w:val="24"/>
                <w:szCs w:val="24"/>
              </w:rPr>
              <w:t>Tiếp nhận hồ sơ: Cơ quan đăng kiểm tiếp nhận hồ sơ, kiểm tra thành phần hồ sơ: nếu hồ sơ không đầy đủ thì ngay trong ngày làm việc hướng dẫn tổ chức, cá nhân để hoàn thiện hồ sơ (trường hợp nộp hồ sơ trực tiếp hoặc qua cổng dịch vụ công trực tuyến) hoặc hướng dẫn hoàn thiện trong 02 (hai) ngày làm việc, kể từ ngày nhận được hồ sơ (trường hợp nộp hồ sơ qua hệ thống bưu chính và hình thức phù hợp khác); nếu hồ sơ đầy đủ thì thống nhất với người nộp hồ sơ về thời gian kiểm tra thực tế tại địa điểm do người nộp hồ sơ yêu cầu trong thời hạn không quá 05 (năm) ngày làm việc kể từ ngày người nộp hồ sơ đề nghị.</w:t>
            </w:r>
          </w:p>
          <w:p w14:paraId="1C39081F" w14:textId="1C70A39A" w:rsidR="0009143F" w:rsidRPr="004C18B6" w:rsidRDefault="0009143F" w:rsidP="004C18B6">
            <w:pPr>
              <w:spacing w:before="120" w:after="120" w:line="240" w:lineRule="auto"/>
              <w:jc w:val="both"/>
              <w:rPr>
                <w:rFonts w:ascii="Times New Roman" w:hAnsi="Times New Roman" w:cs="Times New Roman"/>
                <w:sz w:val="24"/>
                <w:szCs w:val="24"/>
              </w:rPr>
            </w:pPr>
            <w:bookmarkStart w:id="28" w:name="khoan_5_16"/>
            <w:r w:rsidRPr="004C18B6">
              <w:rPr>
                <w:rFonts w:ascii="Times New Roman" w:hAnsi="Times New Roman" w:cs="Times New Roman"/>
                <w:sz w:val="24"/>
                <w:szCs w:val="24"/>
              </w:rPr>
              <w:t>5.</w:t>
            </w:r>
            <w:bookmarkEnd w:id="28"/>
            <w:r w:rsidRPr="004C18B6">
              <w:rPr>
                <w:rFonts w:ascii="Times New Roman" w:hAnsi="Times New Roman" w:cs="Times New Roman"/>
                <w:sz w:val="24"/>
                <w:szCs w:val="24"/>
              </w:rPr>
              <w:t xml:space="preserve"> Kiểm tra và cấp giấy chứng nhận: Sau khi kiểm tiến hành kiểm tra, nếu kết quả kiểm tra đạt yêu cầu, cơ quan đăng kiểm cấp Giấy chứng nhận theo quy định trong thời hạn 02 (hai) ngày làm việc, kể từ ngày hoàn thành kiểm tra; nếu không đạt thì thông báo bằng văn bản cho tổ chức, cá nhân.</w:t>
            </w:r>
          </w:p>
          <w:p w14:paraId="4A8DE3CE" w14:textId="744ACF39" w:rsidR="0009143F" w:rsidRPr="004C18B6" w:rsidRDefault="0009143F" w:rsidP="004C18B6">
            <w:pPr>
              <w:spacing w:before="120" w:after="120" w:line="240" w:lineRule="auto"/>
              <w:jc w:val="both"/>
              <w:rPr>
                <w:rFonts w:ascii="Times New Roman" w:hAnsi="Times New Roman" w:cs="Times New Roman"/>
                <w:sz w:val="24"/>
                <w:szCs w:val="24"/>
              </w:rPr>
            </w:pPr>
            <w:bookmarkStart w:id="29" w:name="khoan_6_16"/>
            <w:r w:rsidRPr="004C18B6">
              <w:rPr>
                <w:rFonts w:ascii="Times New Roman" w:hAnsi="Times New Roman" w:cs="Times New Roman"/>
                <w:sz w:val="24"/>
                <w:szCs w:val="24"/>
              </w:rPr>
              <w:t xml:space="preserve">6. </w:t>
            </w:r>
            <w:bookmarkEnd w:id="29"/>
            <w:r w:rsidRPr="004C18B6">
              <w:rPr>
                <w:rFonts w:ascii="Times New Roman" w:hAnsi="Times New Roman" w:cs="Times New Roman"/>
                <w:sz w:val="24"/>
                <w:szCs w:val="24"/>
              </w:rPr>
              <w:t xml:space="preserve">Trả kết quả: Tổ chức, cá nhân nhận kết quả trực tiếp tại </w:t>
            </w:r>
            <w:r w:rsidRPr="004C18B6">
              <w:rPr>
                <w:rFonts w:ascii="Times New Roman" w:hAnsi="Times New Roman" w:cs="Times New Roman"/>
                <w:sz w:val="24"/>
                <w:szCs w:val="24"/>
              </w:rPr>
              <w:lastRenderedPageBreak/>
              <w:t>cơ quan tiếp nhận hồ sơ hoặc qua hệ thống bưu chính hoặc cổng dịch vụ công trực tuyến hoặc hình thức phù hợp khác.</w:t>
            </w:r>
          </w:p>
        </w:tc>
        <w:tc>
          <w:tcPr>
            <w:tcW w:w="3506" w:type="dxa"/>
          </w:tcPr>
          <w:p w14:paraId="40692FE6" w14:textId="3001D504" w:rsidR="0009143F" w:rsidRPr="004C18B6" w:rsidRDefault="00223203" w:rsidP="004C18B6">
            <w:pPr>
              <w:spacing w:before="120" w:after="120" w:line="240" w:lineRule="auto"/>
              <w:jc w:val="both"/>
              <w:outlineLvl w:val="2"/>
              <w:rPr>
                <w:rFonts w:ascii="Times New Roman" w:hAnsi="Times New Roman" w:cs="Times New Roman"/>
                <w:b/>
                <w:bCs/>
                <w:sz w:val="24"/>
                <w:szCs w:val="24"/>
              </w:rPr>
            </w:pPr>
            <w:r>
              <w:rPr>
                <w:rFonts w:ascii="Times New Roman" w:hAnsi="Times New Roman" w:cs="Times New Roman"/>
                <w:b/>
                <w:sz w:val="24"/>
                <w:szCs w:val="24"/>
                <w:lang w:val="de-DE"/>
              </w:rPr>
              <w:lastRenderedPageBreak/>
              <w:t xml:space="preserve">Khoản 1 Điều 1: </w:t>
            </w:r>
            <w:r w:rsidRPr="00223203">
              <w:rPr>
                <w:rFonts w:ascii="Times New Roman" w:hAnsi="Times New Roman" w:cs="Times New Roman"/>
                <w:b/>
                <w:sz w:val="24"/>
                <w:szCs w:val="24"/>
                <w:lang w:val="de-DE"/>
              </w:rPr>
              <w:t xml:space="preserve">Bãi bỏ Điều 8, Điều 9, Điều 10, Điều 11, Điều 12, Điều 16 của </w:t>
            </w:r>
            <w:r w:rsidRPr="00223203">
              <w:rPr>
                <w:rFonts w:ascii="Times New Roman" w:eastAsia="Calibri" w:hAnsi="Times New Roman" w:cs="Times New Roman"/>
                <w:b/>
                <w:bCs/>
                <w:sz w:val="24"/>
                <w:szCs w:val="24"/>
              </w:rPr>
              <w:t xml:space="preserve">Thông tư số 40/2016/TT-BGTVT ngày 07 tháng 12 năm 2016 của Bộ trưởng Bộ Giao thông vận tải quy định về đăng kiểm tàu biển Việt Nam (được sửa đổi, bổ sung bởi </w:t>
            </w:r>
            <w:r w:rsidRPr="00223203">
              <w:rPr>
                <w:rFonts w:ascii="Times New Roman" w:eastAsia="Calibri" w:hAnsi="Times New Roman" w:cs="Times New Roman"/>
                <w:b/>
                <w:bCs/>
                <w:sz w:val="24"/>
                <w:szCs w:val="24"/>
                <w:shd w:val="clear" w:color="auto" w:fill="FFFFFF"/>
              </w:rPr>
              <w:t>Thông tư số </w:t>
            </w:r>
            <w:hyperlink r:id="rId14" w:tgtFrame="_blank" w:tooltip="Thông tư 32/2021/TT-BGTVT" w:history="1">
              <w:r w:rsidRPr="00223203">
                <w:rPr>
                  <w:rStyle w:val="Hyperlink"/>
                  <w:rFonts w:ascii="Times New Roman" w:eastAsia="Calibri" w:hAnsi="Times New Roman" w:cs="Times New Roman"/>
                  <w:b/>
                  <w:color w:val="auto"/>
                  <w:sz w:val="24"/>
                  <w:szCs w:val="24"/>
                  <w:u w:val="none"/>
                  <w:shd w:val="clear" w:color="auto" w:fill="FFFFFF"/>
                </w:rPr>
                <w:t>17/2023/TT-BGTVT</w:t>
              </w:r>
            </w:hyperlink>
            <w:r w:rsidRPr="00223203">
              <w:rPr>
                <w:rFonts w:ascii="Times New Roman" w:hAnsi="Times New Roman" w:cs="Times New Roman"/>
                <w:b/>
                <w:sz w:val="24"/>
                <w:szCs w:val="24"/>
              </w:rPr>
              <w:t>, Thông tư số 59/2025/TT-BXD</w:t>
            </w:r>
            <w:r w:rsidRPr="00223203">
              <w:rPr>
                <w:rFonts w:ascii="Times New Roman" w:hAnsi="Times New Roman" w:cs="Times New Roman"/>
                <w:b/>
                <w:bCs/>
                <w:sz w:val="24"/>
                <w:szCs w:val="24"/>
                <w:shd w:val="clear" w:color="auto" w:fill="FFFFFF"/>
              </w:rPr>
              <w:t>)</w:t>
            </w:r>
          </w:p>
        </w:tc>
        <w:tc>
          <w:tcPr>
            <w:tcW w:w="4614" w:type="dxa"/>
          </w:tcPr>
          <w:p w14:paraId="7EDC25B6" w14:textId="77777777" w:rsidR="00EC5F5E" w:rsidRPr="004C18B6" w:rsidRDefault="00EC5F5E" w:rsidP="004C18B6">
            <w:pPr>
              <w:pStyle w:val="NormalWeb"/>
              <w:shd w:val="clear" w:color="auto" w:fill="FFFFFF"/>
              <w:spacing w:before="120" w:beforeAutospacing="0" w:after="120" w:afterAutospacing="0"/>
              <w:jc w:val="both"/>
            </w:pPr>
            <w:r w:rsidRPr="004C18B6">
              <w:rPr>
                <w:shd w:val="clear" w:color="auto" w:fill="FFFFFF"/>
              </w:rPr>
              <w:t>Thực hiện mục tiêu cắt giảm, đơn giản hóa TTHC theo chỉ đạo, yêu cầu tại các văn bản sau:</w:t>
            </w:r>
          </w:p>
          <w:p w14:paraId="5E9FC0D5" w14:textId="77777777" w:rsidR="00EC5F5E" w:rsidRPr="004C18B6" w:rsidRDefault="00EC5F5E" w:rsidP="004C18B6">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31B5A630" w14:textId="77777777" w:rsidR="00EC5F5E" w:rsidRPr="004C18B6" w:rsidRDefault="00EC5F5E" w:rsidP="004C18B6">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1E5F7122" w14:textId="20B54E1D" w:rsidR="0009143F" w:rsidRPr="004C18B6" w:rsidRDefault="00EC5F5E" w:rsidP="004C18B6">
            <w:pPr>
              <w:pStyle w:val="NormalWeb"/>
              <w:shd w:val="clear" w:color="auto" w:fill="FFFFFF"/>
              <w:spacing w:before="120" w:beforeAutospacing="0" w:after="120" w:afterAutospacing="0"/>
              <w:jc w:val="both"/>
            </w:pPr>
            <w:r w:rsidRPr="004C18B6">
              <w:t xml:space="preserve">- Văn bản số 6147/BXD-VP ngày 24/4/2026 và Văn bản số 6553/BXD-VP, ngày 06/5/2026 của Bộ Xây dựng về việc giao nhiệm vụ xây dựng Thông tư sửa đổi, bổ </w:t>
            </w:r>
            <w:r w:rsidRPr="004C18B6">
              <w:lastRenderedPageBreak/>
              <w:t>sung các Thông tư để thực thi phương án phân cấp, cắt giảm, đơn giản hóa TTHC.</w:t>
            </w:r>
          </w:p>
        </w:tc>
      </w:tr>
      <w:tr w:rsidR="004C18B6" w:rsidRPr="004C18B6" w14:paraId="60A87887" w14:textId="77777777" w:rsidTr="00FA3F1C">
        <w:tc>
          <w:tcPr>
            <w:tcW w:w="959" w:type="dxa"/>
            <w:vAlign w:val="center"/>
          </w:tcPr>
          <w:p w14:paraId="7A4515B4" w14:textId="41696C27" w:rsidR="0009143F" w:rsidRPr="004C18B6" w:rsidRDefault="0009143F" w:rsidP="004C18B6">
            <w:pPr>
              <w:spacing w:before="120" w:after="120" w:line="240" w:lineRule="auto"/>
              <w:jc w:val="center"/>
              <w:rPr>
                <w:rFonts w:ascii="Times New Roman" w:eastAsia="Calibri" w:hAnsi="Times New Roman" w:cs="Times New Roman"/>
                <w:b/>
                <w:bCs/>
                <w:sz w:val="24"/>
                <w:szCs w:val="24"/>
              </w:rPr>
            </w:pPr>
            <w:r w:rsidRPr="004C18B6">
              <w:rPr>
                <w:rFonts w:ascii="Times New Roman" w:eastAsia="Calibri" w:hAnsi="Times New Roman" w:cs="Times New Roman"/>
                <w:b/>
                <w:bCs/>
                <w:sz w:val="24"/>
                <w:szCs w:val="24"/>
              </w:rPr>
              <w:lastRenderedPageBreak/>
              <w:t>2</w:t>
            </w:r>
          </w:p>
        </w:tc>
        <w:tc>
          <w:tcPr>
            <w:tcW w:w="13941" w:type="dxa"/>
            <w:gridSpan w:val="4"/>
          </w:tcPr>
          <w:p w14:paraId="095D7043" w14:textId="03F190BF" w:rsidR="0009143F" w:rsidRPr="004C18B6" w:rsidRDefault="0009143F" w:rsidP="004C18B6">
            <w:pPr>
              <w:spacing w:before="120" w:after="120" w:line="240" w:lineRule="auto"/>
              <w:jc w:val="both"/>
              <w:rPr>
                <w:rFonts w:ascii="Times New Roman" w:eastAsia="Calibri" w:hAnsi="Times New Roman" w:cs="Times New Roman"/>
                <w:sz w:val="24"/>
                <w:szCs w:val="24"/>
              </w:rPr>
            </w:pPr>
            <w:r w:rsidRPr="004C18B6">
              <w:rPr>
                <w:rFonts w:ascii="Times New Roman" w:eastAsia="Calibri" w:hAnsi="Times New Roman" w:cs="Times New Roman"/>
                <w:b/>
                <w:bCs/>
                <w:sz w:val="24"/>
                <w:szCs w:val="24"/>
              </w:rPr>
              <w:t xml:space="preserve">Thông tư số 33/2011/TT-BGTVT ngày 19 tháng 4 năm 2011 của Bộ trưởng Bộ Giao thông vận tải quy định về thủ tục cấp giấy chứng nhận chất lượng an toàn kỹ thuật và bảo vệ môi trường phương tiện, thiết bị thăm dò, khai thác và vận chuyển dầu khí biển (được sửa đổi, bổ sung tại Thông tư số 16/2022/TT-BGTVT, Thông tư số 59/2025/TT-BXD) </w:t>
            </w:r>
          </w:p>
        </w:tc>
      </w:tr>
      <w:tr w:rsidR="004C18B6" w:rsidRPr="004C18B6" w14:paraId="0F660F5A" w14:textId="77777777" w:rsidTr="00FA3F1C">
        <w:trPr>
          <w:gridAfter w:val="1"/>
          <w:wAfter w:w="9" w:type="dxa"/>
        </w:trPr>
        <w:tc>
          <w:tcPr>
            <w:tcW w:w="959" w:type="dxa"/>
          </w:tcPr>
          <w:p w14:paraId="11C3ED6F" w14:textId="77777777" w:rsidR="0009143F" w:rsidRPr="004C18B6" w:rsidRDefault="0009143F" w:rsidP="004C18B6">
            <w:pPr>
              <w:pStyle w:val="NormalWeb"/>
              <w:shd w:val="clear" w:color="auto" w:fill="FFFFFF"/>
              <w:spacing w:before="120" w:beforeAutospacing="0" w:after="120" w:afterAutospacing="0"/>
              <w:jc w:val="both"/>
              <w:rPr>
                <w:b/>
                <w:bCs/>
              </w:rPr>
            </w:pPr>
          </w:p>
        </w:tc>
        <w:tc>
          <w:tcPr>
            <w:tcW w:w="5812" w:type="dxa"/>
          </w:tcPr>
          <w:p w14:paraId="54AF25DB" w14:textId="475E8FEA" w:rsidR="0009143F" w:rsidRPr="004C18B6" w:rsidRDefault="0009143F" w:rsidP="004C18B6">
            <w:pPr>
              <w:pStyle w:val="NormalWeb"/>
              <w:shd w:val="clear" w:color="auto" w:fill="FFFFFF"/>
              <w:spacing w:before="120" w:beforeAutospacing="0" w:after="120" w:afterAutospacing="0"/>
              <w:jc w:val="both"/>
            </w:pPr>
            <w:bookmarkStart w:id="30" w:name="dieu_5"/>
            <w:r w:rsidRPr="004C18B6">
              <w:rPr>
                <w:b/>
                <w:bCs/>
              </w:rPr>
              <w:t>Điều 5. Thủ tục cấp Giấy chứng nhận thẩm định thiết kế công trình biển</w:t>
            </w:r>
            <w:bookmarkEnd w:id="30"/>
          </w:p>
          <w:p w14:paraId="5E4C32BA" w14:textId="77777777" w:rsidR="0009143F" w:rsidRPr="004C18B6" w:rsidRDefault="0009143F" w:rsidP="004C18B6">
            <w:pPr>
              <w:pStyle w:val="NormalWeb"/>
              <w:shd w:val="clear" w:color="auto" w:fill="FFFFFF"/>
              <w:spacing w:before="120" w:beforeAutospacing="0" w:after="120" w:afterAutospacing="0"/>
              <w:jc w:val="both"/>
            </w:pPr>
            <w:r w:rsidRPr="004C18B6">
              <w:t>1. Trình tự thực hiện</w:t>
            </w:r>
          </w:p>
          <w:p w14:paraId="2C42E030" w14:textId="77777777" w:rsidR="0009143F" w:rsidRPr="004C18B6" w:rsidRDefault="0009143F" w:rsidP="004C18B6">
            <w:pPr>
              <w:pStyle w:val="NormalWeb"/>
              <w:shd w:val="clear" w:color="auto" w:fill="FFFFFF"/>
              <w:spacing w:before="120" w:beforeAutospacing="0" w:after="120" w:afterAutospacing="0"/>
              <w:jc w:val="both"/>
            </w:pPr>
            <w:r w:rsidRPr="004C18B6">
              <w:t>a) Cơ sở thiết kế hoàn thiện hồ sơ thiết kế theo quy định và nộp hồ sơ thiết kế cho Cơ quan Đăng kiểm;</w:t>
            </w:r>
          </w:p>
          <w:p w14:paraId="1C9F6A61" w14:textId="77777777" w:rsidR="0009143F" w:rsidRPr="004C18B6" w:rsidRDefault="0009143F" w:rsidP="004C18B6">
            <w:pPr>
              <w:pStyle w:val="NormalWeb"/>
              <w:shd w:val="clear" w:color="auto" w:fill="FFFFFF"/>
              <w:spacing w:before="120" w:beforeAutospacing="0" w:after="120" w:afterAutospacing="0"/>
              <w:jc w:val="both"/>
            </w:pPr>
            <w:r w:rsidRPr="004C18B6">
              <w:t>b) Cơ quan Đăng kiểm tiếp nhận hồ sơ thiết kế, kiểm tra thành phần hồ sơ thiết kế: nếu hồ sơ thiết kế chưa đầy đủ thành phần theo quy định thì trả lời bằng văn bản hướng dẫn Cơ sở thiết kế hoàn thiện lại; nếu hồ sơ thiết kế đầy đủ thành phần theo quy định thì viết Giấy hẹn thời gian trả kết quả.</w:t>
            </w:r>
          </w:p>
          <w:p w14:paraId="2AC0D605" w14:textId="77777777" w:rsidR="0009143F" w:rsidRPr="004C18B6" w:rsidRDefault="0009143F" w:rsidP="004C18B6">
            <w:pPr>
              <w:pStyle w:val="NormalWeb"/>
              <w:shd w:val="clear" w:color="auto" w:fill="FFFFFF"/>
              <w:spacing w:before="120" w:beforeAutospacing="0" w:after="120" w:afterAutospacing="0"/>
              <w:jc w:val="both"/>
            </w:pPr>
            <w:r w:rsidRPr="004C18B6">
              <w:t>c) Cơ quan Đăng kiểm thực hiện thẩm định thiết kế: nếu hồ sơ thiết kế chưa đạt yêu cầu thì trả lời bằng văn bản cho Cơ sở thiết kế để bổ sung, sửa đổi; nếu hồ sơ thiết kế đạt yêu cầu thì cấp Giấy chứng nhận thẩm định thiết kế theo mẫu tại </w:t>
            </w:r>
            <w:bookmarkStart w:id="31" w:name="bieumau_pl_04"/>
            <w:r w:rsidRPr="004C18B6">
              <w:t>Phụ lục IV</w:t>
            </w:r>
            <w:bookmarkEnd w:id="31"/>
            <w:r w:rsidRPr="004C18B6">
              <w:t> ban hành kèm theo Thông tư này.</w:t>
            </w:r>
          </w:p>
          <w:p w14:paraId="42DF3BEF" w14:textId="77777777" w:rsidR="0009143F" w:rsidRPr="004C18B6" w:rsidRDefault="0009143F" w:rsidP="004C18B6">
            <w:pPr>
              <w:pStyle w:val="NormalWeb"/>
              <w:shd w:val="clear" w:color="auto" w:fill="FFFFFF"/>
              <w:spacing w:before="120" w:beforeAutospacing="0" w:after="120" w:afterAutospacing="0"/>
              <w:jc w:val="both"/>
            </w:pPr>
            <w:bookmarkStart w:id="32" w:name="khoan_3_5"/>
            <w:r w:rsidRPr="004C18B6">
              <w:t>2. Cách thức thực hiện</w:t>
            </w:r>
          </w:p>
          <w:p w14:paraId="090B098F" w14:textId="77777777" w:rsidR="0009143F" w:rsidRPr="004C18B6" w:rsidRDefault="0009143F" w:rsidP="004C18B6">
            <w:pPr>
              <w:pStyle w:val="NormalWeb"/>
              <w:shd w:val="clear" w:color="auto" w:fill="FFFFFF"/>
              <w:spacing w:before="120" w:beforeAutospacing="0" w:after="120" w:afterAutospacing="0"/>
              <w:jc w:val="both"/>
            </w:pPr>
            <w:r w:rsidRPr="004C18B6">
              <w:t>a) Cơ sở thiết kế nộp hồ sơ trực tiếp hoặc qua hệ thống bưu chính hoặc qua hệ thống dịch vụ công trực tuyến hoặc hình thức phù hợp khác đến Cơ quan đăng kiểm.</w:t>
            </w:r>
          </w:p>
          <w:p w14:paraId="077A5C3D" w14:textId="77777777" w:rsidR="0009143F" w:rsidRPr="004C18B6" w:rsidRDefault="0009143F" w:rsidP="004C18B6">
            <w:pPr>
              <w:pStyle w:val="NormalWeb"/>
              <w:shd w:val="clear" w:color="auto" w:fill="FFFFFF"/>
              <w:spacing w:before="120" w:beforeAutospacing="0" w:after="120" w:afterAutospacing="0"/>
              <w:jc w:val="both"/>
            </w:pPr>
            <w:r w:rsidRPr="004C18B6">
              <w:lastRenderedPageBreak/>
              <w:t>b) Cơ sở thiết kế nhận kết quả trực tiếp hoặc qua hệ thống bưu chính hoặc qua hệ thống dịch vụ công trực tuyến hoặc hình thức phù hợp khác hoặc tại Cơ quan đăng kiểm thẩm định thiết kế.”</w:t>
            </w:r>
          </w:p>
          <w:bookmarkEnd w:id="32"/>
          <w:p w14:paraId="7C3146DB" w14:textId="77777777" w:rsidR="0009143F" w:rsidRPr="004C18B6" w:rsidRDefault="0009143F" w:rsidP="004C18B6">
            <w:pPr>
              <w:pStyle w:val="NormalWeb"/>
              <w:shd w:val="clear" w:color="auto" w:fill="FFFFFF"/>
              <w:spacing w:before="120" w:beforeAutospacing="0" w:after="120" w:afterAutospacing="0"/>
              <w:jc w:val="both"/>
            </w:pPr>
            <w:r w:rsidRPr="004C18B6">
              <w:t>3. Quy định về hồ sơ thiết kế 01 bộ hồ sơ gồm:</w:t>
            </w:r>
          </w:p>
          <w:p w14:paraId="09783054" w14:textId="77777777" w:rsidR="0009143F" w:rsidRPr="004C18B6" w:rsidRDefault="0009143F" w:rsidP="004C18B6">
            <w:pPr>
              <w:pStyle w:val="NormalWeb"/>
              <w:shd w:val="clear" w:color="auto" w:fill="FFFFFF"/>
              <w:spacing w:before="120" w:beforeAutospacing="0" w:after="120" w:afterAutospacing="0"/>
              <w:jc w:val="both"/>
            </w:pPr>
            <w:r w:rsidRPr="004C18B6">
              <w:t>a) Trường hợp cơ sở thiết kế nộp trực tiếp hoặc qua hệ thống bưu chính hoặc qua hình thức phù hợp khác: 01 bản sao giấy đề nghị thẩm định thiết kế theo mẫu tại Phụ lục III ban hành kèm theo Thông tư này; 03 bản sao tài liệu thiết kế công trình biển;</w:t>
            </w:r>
          </w:p>
          <w:p w14:paraId="62E2C83A" w14:textId="77777777" w:rsidR="0009143F" w:rsidRPr="004C18B6" w:rsidRDefault="0009143F" w:rsidP="004C18B6">
            <w:pPr>
              <w:pStyle w:val="NormalWeb"/>
              <w:shd w:val="clear" w:color="auto" w:fill="FFFFFF"/>
              <w:spacing w:before="120" w:beforeAutospacing="0" w:after="120" w:afterAutospacing="0"/>
              <w:jc w:val="both"/>
            </w:pPr>
            <w:r w:rsidRPr="004C18B6">
              <w:t>b) Trường hợp cơ sở thiết kế nộp qua hệ thống dịch vụ công trực tuyến: 01 biểu mẫu điện tử Giấy đề nghị thẩm định thiết kế theo mẫu tại Phụ lục III ban hành kèm theo Thông tư này và 01 (một) bộ tài liệu thiết kế ở dạng điện tử;</w:t>
            </w:r>
          </w:p>
          <w:p w14:paraId="31283E60" w14:textId="77777777" w:rsidR="0009143F" w:rsidRPr="004C18B6" w:rsidRDefault="0009143F" w:rsidP="004C18B6">
            <w:pPr>
              <w:pStyle w:val="NormalWeb"/>
              <w:shd w:val="clear" w:color="auto" w:fill="FFFFFF"/>
              <w:spacing w:before="120" w:beforeAutospacing="0" w:after="120" w:afterAutospacing="0"/>
              <w:jc w:val="both"/>
            </w:pPr>
            <w:r w:rsidRPr="004C18B6">
              <w:t>c) Khối lượng, nội dung tài liệu thiết kế công trình biển được quy định chi tiết tại các quy phạm, tiêu chuẩn, quy chuẩn kỹ thuật và các công ước quốc tế tương ứng áp dụng cho từng loại công trình biển nêu tại Phụ lục I ban hành kèm theo Thông tư này và trình bày theo các quy định hiện hành.”</w:t>
            </w:r>
          </w:p>
          <w:p w14:paraId="6FEDB287" w14:textId="77777777" w:rsidR="0009143F" w:rsidRPr="004C18B6" w:rsidRDefault="0009143F" w:rsidP="004C18B6">
            <w:pPr>
              <w:pStyle w:val="NormalWeb"/>
              <w:shd w:val="clear" w:color="auto" w:fill="FFFFFF"/>
              <w:spacing w:before="120" w:beforeAutospacing="0" w:after="120" w:afterAutospacing="0"/>
              <w:jc w:val="both"/>
            </w:pPr>
            <w:r w:rsidRPr="004C18B6">
              <w:t>4. Thời hạn giải quyết</w:t>
            </w:r>
          </w:p>
          <w:p w14:paraId="0CE6D417" w14:textId="6407FE4B" w:rsidR="0009143F" w:rsidRPr="004C18B6" w:rsidRDefault="0009143F" w:rsidP="004C18B6">
            <w:pPr>
              <w:pStyle w:val="NormalWeb"/>
              <w:shd w:val="clear" w:color="auto" w:fill="FFFFFF"/>
              <w:spacing w:before="120" w:beforeAutospacing="0" w:after="120" w:afterAutospacing="0"/>
              <w:jc w:val="both"/>
            </w:pPr>
            <w:r w:rsidRPr="004C18B6">
              <w:t xml:space="preserve">Thời gian thẩm định thiết kế và cấp Giấy chứng nhận hoặc thông báo hồ sơ thiết kế không đạt yêu cầu chậm nhất trong vòng 18 </w:t>
            </w:r>
            <w:r w:rsidRPr="004C18B6">
              <w:rPr>
                <w:strike/>
              </w:rPr>
              <w:t>20</w:t>
            </w:r>
            <w:r w:rsidRPr="004C18B6">
              <w:t xml:space="preserve"> ngày làm việc, kể từ ngày nhận đủ hồ sơ theo quy định. Trường hợp thiết kế công trình biển kiểu mới hoặc phức tạp, thời gian thẩm định thiết kế phải kéo dài, Cơ quan Đăng kiểm thẩm định thiết kế sẽ thỏa </w:t>
            </w:r>
            <w:r w:rsidRPr="004C18B6">
              <w:lastRenderedPageBreak/>
              <w:t>thuận với Cơ sở thiết kế.</w:t>
            </w:r>
          </w:p>
          <w:p w14:paraId="0E633154" w14:textId="77777777" w:rsidR="0009143F" w:rsidRPr="004C18B6" w:rsidRDefault="0009143F" w:rsidP="004C18B6">
            <w:pPr>
              <w:pStyle w:val="NormalWeb"/>
              <w:shd w:val="clear" w:color="auto" w:fill="FFFFFF"/>
              <w:spacing w:before="120" w:beforeAutospacing="0" w:after="120" w:afterAutospacing="0"/>
              <w:jc w:val="both"/>
            </w:pPr>
            <w:r w:rsidRPr="004C18B6">
              <w:t>5. Cơ quan thực hiện thủ tục hành chính: Cơ quan Đăng kiểm.</w:t>
            </w:r>
          </w:p>
          <w:p w14:paraId="0E68151F" w14:textId="77777777" w:rsidR="0009143F" w:rsidRPr="004C18B6" w:rsidRDefault="0009143F" w:rsidP="004C18B6">
            <w:pPr>
              <w:pStyle w:val="NormalWeb"/>
              <w:shd w:val="clear" w:color="auto" w:fill="FFFFFF"/>
              <w:spacing w:before="120" w:beforeAutospacing="0" w:after="120" w:afterAutospacing="0"/>
              <w:jc w:val="both"/>
            </w:pPr>
            <w:r w:rsidRPr="004C18B6">
              <w:t>6. Kết quả thực hiện thủ tục hành chính</w:t>
            </w:r>
          </w:p>
          <w:p w14:paraId="49FF032E" w14:textId="77777777" w:rsidR="0009143F" w:rsidRPr="004C18B6" w:rsidRDefault="0009143F" w:rsidP="004C18B6">
            <w:pPr>
              <w:pStyle w:val="NormalWeb"/>
              <w:shd w:val="clear" w:color="auto" w:fill="FFFFFF"/>
              <w:spacing w:before="120" w:beforeAutospacing="0" w:after="120" w:afterAutospacing="0"/>
              <w:jc w:val="both"/>
            </w:pPr>
            <w:r w:rsidRPr="004C18B6">
              <w:t>Kết quả thực hiện hành chính là tài liệu thiết kế được thẩm định và Giấy chứng nhận thẩm định thiết kế.</w:t>
            </w:r>
          </w:p>
          <w:p w14:paraId="5729C909" w14:textId="77777777" w:rsidR="0009143F" w:rsidRPr="004C18B6" w:rsidRDefault="0009143F" w:rsidP="004C18B6">
            <w:pPr>
              <w:pStyle w:val="NormalWeb"/>
              <w:shd w:val="clear" w:color="auto" w:fill="FFFFFF"/>
              <w:spacing w:before="120" w:beforeAutospacing="0" w:after="120" w:afterAutospacing="0"/>
              <w:jc w:val="both"/>
            </w:pPr>
            <w:r w:rsidRPr="004C18B6">
              <w:t>7. Yêu cầu, điều kiện thẩm định thiết kế</w:t>
            </w:r>
          </w:p>
          <w:p w14:paraId="7912497D" w14:textId="77777777" w:rsidR="0009143F" w:rsidRPr="004C18B6" w:rsidRDefault="0009143F" w:rsidP="004C18B6">
            <w:pPr>
              <w:pStyle w:val="NormalWeb"/>
              <w:shd w:val="clear" w:color="auto" w:fill="FFFFFF"/>
              <w:spacing w:before="120" w:beforeAutospacing="0" w:after="120" w:afterAutospacing="0"/>
              <w:jc w:val="both"/>
            </w:pPr>
            <w:r w:rsidRPr="004C18B6">
              <w:t>Hồ sơ thiết kế công trình biển phải thỏa mãn các yêu cầu của tiêu chuẩn, quy chuẩn kỹ thuật của Việt Nam và các công ước quốc tế mà Việt Nam là thành viên có liên quan đến an toàn kỹ thuật và bảo vệ môi trường tương ứng với từng loại công trình biển quy định tại </w:t>
            </w:r>
            <w:bookmarkStart w:id="33" w:name="bieumau_pl_01_2"/>
            <w:r w:rsidRPr="004C18B6">
              <w:t>Phụ lục I</w:t>
            </w:r>
            <w:bookmarkEnd w:id="33"/>
            <w:r w:rsidRPr="004C18B6">
              <w:t> ban hành kèm theo Thông tư này.</w:t>
            </w:r>
          </w:p>
          <w:p w14:paraId="4D9A3DD7" w14:textId="77777777" w:rsidR="0009143F" w:rsidRPr="004C18B6" w:rsidRDefault="0009143F" w:rsidP="004C18B6">
            <w:pPr>
              <w:pStyle w:val="NormalWeb"/>
              <w:shd w:val="clear" w:color="auto" w:fill="FFFFFF"/>
              <w:spacing w:before="120" w:beforeAutospacing="0" w:after="120" w:afterAutospacing="0"/>
              <w:jc w:val="both"/>
            </w:pPr>
            <w:r w:rsidRPr="004C18B6">
              <w:t>8. Phí và lệ phí</w:t>
            </w:r>
          </w:p>
          <w:p w14:paraId="7C0E6F77" w14:textId="31316FB2" w:rsidR="0009143F" w:rsidRPr="004C18B6" w:rsidRDefault="0009143F" w:rsidP="004C18B6">
            <w:pPr>
              <w:pStyle w:val="NormalWeb"/>
              <w:shd w:val="clear" w:color="auto" w:fill="FFFFFF"/>
              <w:spacing w:before="120" w:beforeAutospacing="0" w:after="120" w:afterAutospacing="0"/>
              <w:jc w:val="both"/>
            </w:pPr>
            <w:r w:rsidRPr="004C18B6">
              <w:t>Mức phí và lệ phí theo quy định của Bộ Tài chính và nộp trực tiếp hoặc chuyển khoản cho cơ quan cấp Giấy chứng nhận.</w:t>
            </w:r>
          </w:p>
        </w:tc>
        <w:tc>
          <w:tcPr>
            <w:tcW w:w="3506" w:type="dxa"/>
          </w:tcPr>
          <w:p w14:paraId="2EEB5B6A" w14:textId="749EB4AE" w:rsidR="0009143F" w:rsidRPr="00223203" w:rsidRDefault="00223203" w:rsidP="004C18B6">
            <w:pPr>
              <w:pStyle w:val="NormalWeb"/>
              <w:shd w:val="clear" w:color="auto" w:fill="FFFFFF"/>
              <w:spacing w:before="120" w:beforeAutospacing="0" w:after="120" w:afterAutospacing="0"/>
              <w:jc w:val="both"/>
              <w:rPr>
                <w:b/>
                <w:bCs/>
              </w:rPr>
            </w:pPr>
            <w:r w:rsidRPr="00223203">
              <w:rPr>
                <w:b/>
                <w:bCs/>
              </w:rPr>
              <w:lastRenderedPageBreak/>
              <w:t xml:space="preserve">Khoản 2 </w:t>
            </w:r>
            <w:r w:rsidR="00487E9F" w:rsidRPr="00223203">
              <w:rPr>
                <w:b/>
                <w:bCs/>
              </w:rPr>
              <w:t xml:space="preserve">Điều </w:t>
            </w:r>
            <w:r w:rsidRPr="00223203">
              <w:rPr>
                <w:b/>
                <w:bCs/>
              </w:rPr>
              <w:t>1:</w:t>
            </w:r>
            <w:r w:rsidR="00487E9F" w:rsidRPr="00223203">
              <w:rPr>
                <w:b/>
                <w:bCs/>
              </w:rPr>
              <w:t xml:space="preserve"> </w:t>
            </w:r>
            <w:r w:rsidRPr="00223203">
              <w:rPr>
                <w:b/>
                <w:sz w:val="28"/>
                <w:szCs w:val="28"/>
                <w:lang w:val="de-DE"/>
              </w:rPr>
              <w:t>Bãi bỏ Điều 5, Điều 6 của Thông tư số 33/2011/TT-BGTVT</w:t>
            </w:r>
            <w:bookmarkStart w:id="34" w:name="chuong_8_name"/>
            <w:r w:rsidRPr="00223203">
              <w:rPr>
                <w:b/>
                <w:sz w:val="28"/>
                <w:szCs w:val="28"/>
                <w:lang w:val="de-DE"/>
              </w:rPr>
              <w:t xml:space="preserve"> </w:t>
            </w:r>
            <w:r w:rsidRPr="00223203">
              <w:rPr>
                <w:b/>
                <w:sz w:val="28"/>
                <w:szCs w:val="28"/>
              </w:rPr>
              <w:t>ngày 19 tháng 4 năm 2011 của Bộ trưởng Bộ Giao thông vận tải quy định về thủ tục cấp giấy chứng nhận chất lượng an toàn kỹ thuật và bảo vệ môi trường phương tiện, thiết bị thăm dò, khai thác và vận chuyển dầu khí trên biển</w:t>
            </w:r>
            <w:bookmarkEnd w:id="34"/>
            <w:r w:rsidRPr="00223203">
              <w:rPr>
                <w:b/>
                <w:sz w:val="28"/>
                <w:szCs w:val="28"/>
              </w:rPr>
              <w:t xml:space="preserve"> (được sửa đổi, bổ sung tại </w:t>
            </w:r>
            <w:r w:rsidRPr="00223203">
              <w:rPr>
                <w:b/>
                <w:sz w:val="28"/>
                <w:szCs w:val="28"/>
                <w:shd w:val="clear" w:color="auto" w:fill="FFFFFF"/>
              </w:rPr>
              <w:t>Thông tư số 16/2022/TT-BGTVT, Thông tư số 59/2025/TT-BGTVT).</w:t>
            </w:r>
          </w:p>
          <w:p w14:paraId="161EC0B6" w14:textId="77777777" w:rsidR="0009143F" w:rsidRPr="004C18B6" w:rsidRDefault="0009143F" w:rsidP="004C18B6">
            <w:pPr>
              <w:spacing w:before="120" w:after="120" w:line="240" w:lineRule="auto"/>
              <w:jc w:val="center"/>
              <w:rPr>
                <w:rFonts w:ascii="Times New Roman" w:eastAsia="Calibri" w:hAnsi="Times New Roman" w:cs="Times New Roman"/>
                <w:b/>
                <w:sz w:val="24"/>
                <w:szCs w:val="24"/>
              </w:rPr>
            </w:pPr>
          </w:p>
          <w:p w14:paraId="50D71E9E" w14:textId="77777777" w:rsidR="0009143F" w:rsidRPr="004C18B6" w:rsidRDefault="0009143F" w:rsidP="004C18B6">
            <w:pPr>
              <w:spacing w:before="120" w:after="120" w:line="240" w:lineRule="auto"/>
              <w:jc w:val="both"/>
              <w:rPr>
                <w:rFonts w:ascii="Times New Roman" w:hAnsi="Times New Roman" w:cs="Times New Roman"/>
                <w:bCs/>
                <w:sz w:val="24"/>
                <w:szCs w:val="24"/>
              </w:rPr>
            </w:pPr>
          </w:p>
        </w:tc>
        <w:tc>
          <w:tcPr>
            <w:tcW w:w="4614" w:type="dxa"/>
          </w:tcPr>
          <w:p w14:paraId="298BD286" w14:textId="77777777" w:rsidR="00EC5F5E" w:rsidRPr="004C18B6" w:rsidRDefault="00EC5F5E" w:rsidP="004C18B6">
            <w:pPr>
              <w:pStyle w:val="NormalWeb"/>
              <w:shd w:val="clear" w:color="auto" w:fill="FFFFFF"/>
              <w:spacing w:before="120" w:beforeAutospacing="0" w:after="120" w:afterAutospacing="0"/>
              <w:jc w:val="both"/>
            </w:pPr>
            <w:r w:rsidRPr="004C18B6">
              <w:rPr>
                <w:shd w:val="clear" w:color="auto" w:fill="FFFFFF"/>
              </w:rPr>
              <w:t>Thực hiện mục tiêu cắt giảm, đơn giản hóa TTHC theo chỉ đạo, yêu cầu tại các văn bản sau:</w:t>
            </w:r>
          </w:p>
          <w:p w14:paraId="74182FF9" w14:textId="77777777" w:rsidR="00EC5F5E" w:rsidRPr="004C18B6" w:rsidRDefault="00EC5F5E" w:rsidP="004C18B6">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5EF566BB" w14:textId="77777777" w:rsidR="00EC5F5E" w:rsidRPr="004C18B6" w:rsidRDefault="00EC5F5E" w:rsidP="004C18B6">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67BE6CF0" w14:textId="0772F6C5" w:rsidR="0009143F" w:rsidRPr="004C18B6" w:rsidRDefault="00EC5F5E" w:rsidP="004C18B6">
            <w:pPr>
              <w:spacing w:before="120" w:after="120" w:line="240" w:lineRule="auto"/>
              <w:jc w:val="both"/>
              <w:rPr>
                <w:rFonts w:ascii="Times New Roman" w:hAnsi="Times New Roman" w:cs="Times New Roman"/>
                <w:bCs/>
                <w:sz w:val="24"/>
                <w:szCs w:val="24"/>
              </w:rPr>
            </w:pPr>
            <w:r w:rsidRPr="004C18B6">
              <w:rPr>
                <w:rFonts w:ascii="Times New Roman" w:hAnsi="Times New Roman" w:cs="Times New Roman"/>
                <w:sz w:val="24"/>
                <w:szCs w:val="24"/>
              </w:rPr>
              <w:t xml:space="preserve">- Văn bản số 6147/BXD-VP ngày 24/4/2026 và Văn bản số 6553/BXD-VP, ngày 06/5/2026 của Bộ Xây dựng về việc giao nhiệm vụ xây dựng Thông tư sửa đổi, bổ </w:t>
            </w:r>
            <w:r w:rsidRPr="004C18B6">
              <w:rPr>
                <w:rFonts w:ascii="Times New Roman" w:hAnsi="Times New Roman" w:cs="Times New Roman"/>
                <w:sz w:val="24"/>
                <w:szCs w:val="24"/>
              </w:rPr>
              <w:lastRenderedPageBreak/>
              <w:t>sung các Thông tư để thực thi phương án phân cấp, cắt giảm, đơn giản hóa TTHC.</w:t>
            </w:r>
          </w:p>
        </w:tc>
      </w:tr>
      <w:tr w:rsidR="004C18B6" w:rsidRPr="004C18B6" w14:paraId="726CE132" w14:textId="77777777" w:rsidTr="00FA3F1C">
        <w:trPr>
          <w:gridAfter w:val="1"/>
          <w:wAfter w:w="9" w:type="dxa"/>
        </w:trPr>
        <w:tc>
          <w:tcPr>
            <w:tcW w:w="959" w:type="dxa"/>
          </w:tcPr>
          <w:p w14:paraId="3E83FA83" w14:textId="77777777" w:rsidR="0009143F" w:rsidRPr="004C18B6" w:rsidRDefault="0009143F" w:rsidP="004C18B6">
            <w:pPr>
              <w:pStyle w:val="NormalWeb"/>
              <w:shd w:val="clear" w:color="auto" w:fill="FFFFFF"/>
              <w:spacing w:before="120" w:beforeAutospacing="0" w:after="120" w:afterAutospacing="0"/>
              <w:jc w:val="both"/>
              <w:rPr>
                <w:b/>
                <w:bCs/>
              </w:rPr>
            </w:pPr>
          </w:p>
        </w:tc>
        <w:tc>
          <w:tcPr>
            <w:tcW w:w="5812" w:type="dxa"/>
          </w:tcPr>
          <w:p w14:paraId="06A46BB5" w14:textId="2478849B" w:rsidR="0009143F" w:rsidRPr="004C18B6" w:rsidRDefault="0009143F" w:rsidP="004C18B6">
            <w:pPr>
              <w:pStyle w:val="NormalWeb"/>
              <w:shd w:val="clear" w:color="auto" w:fill="FFFFFF"/>
              <w:spacing w:before="120" w:beforeAutospacing="0" w:after="120" w:afterAutospacing="0"/>
              <w:jc w:val="both"/>
            </w:pPr>
            <w:bookmarkStart w:id="35" w:name="dieu_6"/>
            <w:r w:rsidRPr="004C18B6">
              <w:rPr>
                <w:b/>
                <w:bCs/>
              </w:rPr>
              <w:t>Điều 6. Thủ tục cấp Giấy chứng nhận an toàn kỹ thuật và bảo vệ môi trường cho công trình biển</w:t>
            </w:r>
            <w:bookmarkEnd w:id="35"/>
          </w:p>
          <w:p w14:paraId="6CC4C3E9" w14:textId="77777777" w:rsidR="0009143F" w:rsidRPr="004C18B6" w:rsidRDefault="0009143F" w:rsidP="004C18B6">
            <w:pPr>
              <w:pStyle w:val="NormalWeb"/>
              <w:shd w:val="clear" w:color="auto" w:fill="FFFFFF"/>
              <w:spacing w:before="120" w:beforeAutospacing="0" w:after="120" w:afterAutospacing="0"/>
              <w:jc w:val="both"/>
            </w:pPr>
            <w:r w:rsidRPr="004C18B6">
              <w:t>1. Trình tự thực hiện</w:t>
            </w:r>
          </w:p>
          <w:p w14:paraId="539CB495" w14:textId="77777777" w:rsidR="0009143F" w:rsidRPr="004C18B6" w:rsidRDefault="0009143F" w:rsidP="004C18B6">
            <w:pPr>
              <w:pStyle w:val="NormalWeb"/>
              <w:shd w:val="clear" w:color="auto" w:fill="FFFFFF"/>
              <w:spacing w:before="120" w:beforeAutospacing="0" w:after="120" w:afterAutospacing="0"/>
              <w:jc w:val="both"/>
            </w:pPr>
            <w:r w:rsidRPr="004C18B6">
              <w:t>a) Tổ chức, cá nhân hoàn thiện hồ sơ theo quy định và nộp hồ sơ cho Cơ quan Đăng kiểm;</w:t>
            </w:r>
          </w:p>
          <w:p w14:paraId="3DC8AA8B" w14:textId="77777777" w:rsidR="0009143F" w:rsidRPr="004C18B6" w:rsidRDefault="0009143F" w:rsidP="004C18B6">
            <w:pPr>
              <w:pStyle w:val="NormalWeb"/>
              <w:shd w:val="clear" w:color="auto" w:fill="FFFFFF"/>
              <w:spacing w:before="120" w:beforeAutospacing="0" w:after="120" w:afterAutospacing="0"/>
              <w:jc w:val="both"/>
            </w:pPr>
            <w:r w:rsidRPr="004C18B6">
              <w:t xml:space="preserve">b) Cơ quan Đăng kiểm tiếp nhận hồ sơ, kiểm tra thành phần hồ sơ: nếu hồ sơ chưa đầy đủ thành phần theo quy định thì trả lời bằng văn bản hướng dẫn Tổ chức, cá nhân </w:t>
            </w:r>
            <w:r w:rsidRPr="004C18B6">
              <w:lastRenderedPageBreak/>
              <w:t>hoàn thiện lại; nếu hồ sơ đầy đủ thành phần theo quy định thì tiến hành kiểm tra theo địa điểm và thời gian do tổ chức, cá nhân yêu cầu.</w:t>
            </w:r>
          </w:p>
          <w:p w14:paraId="56437E58" w14:textId="77777777" w:rsidR="0009143F" w:rsidRPr="004C18B6" w:rsidRDefault="0009143F" w:rsidP="004C18B6">
            <w:pPr>
              <w:pStyle w:val="NormalWeb"/>
              <w:shd w:val="clear" w:color="auto" w:fill="FFFFFF"/>
              <w:spacing w:before="120" w:beforeAutospacing="0" w:after="120" w:afterAutospacing="0"/>
              <w:jc w:val="both"/>
            </w:pPr>
            <w:r w:rsidRPr="004C18B6">
              <w:t>b) Cơ quan Đăng kiểm thực hiện kiểm tra: nếu kết quả kiểm tra chưa đạt yêu cầu thì trả lời bằng văn bản cho tổ chức, cá nhân để hoàn thiện; nếu kết quả kiểm tra đạt yêu cầu thì tiến hành cấp các Giấy chứng nhận đối với từng loại công trình biển tương ứng tại </w:t>
            </w:r>
            <w:bookmarkStart w:id="36" w:name="bieumau_pl_02"/>
            <w:r w:rsidRPr="004C18B6">
              <w:t>Phụ lục II</w:t>
            </w:r>
            <w:bookmarkEnd w:id="36"/>
            <w:r w:rsidRPr="004C18B6">
              <w:t> theo mẫu từ </w:t>
            </w:r>
            <w:bookmarkStart w:id="37" w:name="bieumau_pl_05"/>
            <w:r w:rsidRPr="004C18B6">
              <w:t>Phụ lục V</w:t>
            </w:r>
            <w:bookmarkEnd w:id="37"/>
            <w:r w:rsidRPr="004C18B6">
              <w:t> đến Phụ lục IX ban hành kèm theo Thông tư này.</w:t>
            </w:r>
          </w:p>
          <w:p w14:paraId="7652ECBA" w14:textId="77777777" w:rsidR="0009143F" w:rsidRPr="004C18B6" w:rsidRDefault="0009143F" w:rsidP="004C18B6">
            <w:pPr>
              <w:pStyle w:val="NormalWeb"/>
              <w:shd w:val="clear" w:color="auto" w:fill="FFFFFF"/>
              <w:spacing w:before="120" w:beforeAutospacing="0" w:after="120" w:afterAutospacing="0"/>
              <w:jc w:val="both"/>
            </w:pPr>
            <w:r w:rsidRPr="004C18B6">
              <w:t>2. Cách thức thực hiện</w:t>
            </w:r>
          </w:p>
          <w:p w14:paraId="665097F3" w14:textId="77777777" w:rsidR="0009143F" w:rsidRPr="004C18B6" w:rsidRDefault="0009143F" w:rsidP="004C18B6">
            <w:pPr>
              <w:pStyle w:val="NormalWeb"/>
              <w:shd w:val="clear" w:color="auto" w:fill="FFFFFF"/>
              <w:spacing w:before="120" w:beforeAutospacing="0" w:after="120" w:afterAutospacing="0"/>
              <w:jc w:val="both"/>
            </w:pPr>
            <w:r w:rsidRPr="004C18B6">
              <w:t>a) Tổ chức, cá nhân nộp hồ sơ phương tiện, thiết bị trực tiếp tại Cơ quan Đăng kiểm hoặc qua hệ thống bưu chính hoặc qua Fax, Email.</w:t>
            </w:r>
          </w:p>
          <w:p w14:paraId="3CE23333" w14:textId="77777777" w:rsidR="0009143F" w:rsidRPr="004C18B6" w:rsidRDefault="0009143F" w:rsidP="004C18B6">
            <w:pPr>
              <w:pStyle w:val="NormalWeb"/>
              <w:shd w:val="clear" w:color="auto" w:fill="FFFFFF"/>
              <w:spacing w:before="120" w:beforeAutospacing="0" w:after="120" w:afterAutospacing="0"/>
              <w:jc w:val="both"/>
            </w:pPr>
            <w:r w:rsidRPr="004C18B6">
              <w:t>b) Tổ chức, cá nhân nhận kết quả qua hệ thống bưu chính hoặc trực tiếp tại Cơ quan Đăng kiểm thực hiện kiểm tra.</w:t>
            </w:r>
          </w:p>
          <w:p w14:paraId="4CD2F0E9" w14:textId="77777777" w:rsidR="0009143F" w:rsidRPr="004C18B6" w:rsidRDefault="0009143F" w:rsidP="004C18B6">
            <w:pPr>
              <w:pStyle w:val="NormalWeb"/>
              <w:shd w:val="clear" w:color="auto" w:fill="FFFFFF"/>
              <w:spacing w:before="120" w:beforeAutospacing="0" w:after="120" w:afterAutospacing="0"/>
              <w:jc w:val="both"/>
            </w:pPr>
            <w:r w:rsidRPr="004C18B6">
              <w:t>3. Quy định về hồ sơ</w:t>
            </w:r>
          </w:p>
          <w:p w14:paraId="5370FC20" w14:textId="77777777" w:rsidR="0009143F" w:rsidRPr="004C18B6" w:rsidRDefault="0009143F" w:rsidP="004C18B6">
            <w:pPr>
              <w:pStyle w:val="NormalWeb"/>
              <w:shd w:val="clear" w:color="auto" w:fill="FFFFFF"/>
              <w:spacing w:before="120" w:beforeAutospacing="0" w:after="120" w:afterAutospacing="0"/>
              <w:jc w:val="both"/>
            </w:pPr>
            <w:r w:rsidRPr="004C18B6">
              <w:t>a) Thành phần hồ sơ:</w:t>
            </w:r>
          </w:p>
          <w:p w14:paraId="30853D87" w14:textId="77777777" w:rsidR="0009143F" w:rsidRPr="004C18B6" w:rsidRDefault="0009143F" w:rsidP="004C18B6">
            <w:pPr>
              <w:pStyle w:val="NormalWeb"/>
              <w:shd w:val="clear" w:color="auto" w:fill="FFFFFF"/>
              <w:spacing w:before="120" w:beforeAutospacing="0" w:after="120" w:afterAutospacing="0"/>
              <w:jc w:val="both"/>
            </w:pPr>
            <w:r w:rsidRPr="004C18B6">
              <w:t>i. Đối với kiểm tra lần đầu, hồ sơ bao gồm:</w:t>
            </w:r>
          </w:p>
          <w:p w14:paraId="02963F16" w14:textId="77777777" w:rsidR="0009143F" w:rsidRPr="004C18B6" w:rsidRDefault="0009143F" w:rsidP="004C18B6">
            <w:pPr>
              <w:pStyle w:val="NormalWeb"/>
              <w:shd w:val="clear" w:color="auto" w:fill="FFFFFF"/>
              <w:spacing w:before="120" w:beforeAutospacing="0" w:after="120" w:afterAutospacing="0"/>
              <w:jc w:val="both"/>
            </w:pPr>
            <w:r w:rsidRPr="004C18B6">
              <w:t>- Giấy đề nghị kiểm tra theo mẫu tại </w:t>
            </w:r>
            <w:bookmarkStart w:id="38" w:name="bieumau_pl_03_1"/>
            <w:r w:rsidRPr="004C18B6">
              <w:t>Phụ lục III</w:t>
            </w:r>
            <w:bookmarkEnd w:id="38"/>
            <w:r w:rsidRPr="004C18B6">
              <w:t> ban hành kèm theo Thông tư này (bản chính hoặc bản sao chụp trong trường hợp hồ sơ nộp qua fax hoặc email);</w:t>
            </w:r>
          </w:p>
          <w:p w14:paraId="58FED6B4" w14:textId="77777777" w:rsidR="0009143F" w:rsidRPr="004C18B6" w:rsidRDefault="0009143F" w:rsidP="004C18B6">
            <w:pPr>
              <w:pStyle w:val="NormalWeb"/>
              <w:shd w:val="clear" w:color="auto" w:fill="FFFFFF"/>
              <w:spacing w:before="120" w:beforeAutospacing="0" w:after="120" w:afterAutospacing="0"/>
              <w:jc w:val="both"/>
            </w:pPr>
            <w:r w:rsidRPr="004C18B6">
              <w:t>- Hồ sơ kỹ thuật công trình biển:</w:t>
            </w:r>
          </w:p>
          <w:p w14:paraId="437F9B92" w14:textId="77777777" w:rsidR="0009143F" w:rsidRPr="004C18B6" w:rsidRDefault="0009143F" w:rsidP="004C18B6">
            <w:pPr>
              <w:pStyle w:val="NormalWeb"/>
              <w:shd w:val="clear" w:color="auto" w:fill="FFFFFF"/>
              <w:spacing w:before="120" w:beforeAutospacing="0" w:after="120" w:afterAutospacing="0"/>
              <w:jc w:val="both"/>
            </w:pPr>
            <w:r w:rsidRPr="004C18B6">
              <w:t xml:space="preserve">+ Đối với công trình biển chế tạo mới, hoán cải và công trình biển nhập khẩu, thay đổi tổ chức đăng kiểm ngay sau khi chế tạo mới hoặc hoán cải, hồ sơ kỹ thuật bao </w:t>
            </w:r>
            <w:r w:rsidRPr="004C18B6">
              <w:lastRenderedPageBreak/>
              <w:t>gồm hồ sơ thiết kế đã được thẩm định (bản chính hoặc bản sao chụp) và hồ sơ kiểm tra trong quá trình chế tạo mới hoặc hoán cải (bản chính hoặc bản sao chụp);</w:t>
            </w:r>
          </w:p>
          <w:p w14:paraId="11801B44" w14:textId="77777777" w:rsidR="0009143F" w:rsidRPr="004C18B6" w:rsidRDefault="0009143F" w:rsidP="004C18B6">
            <w:pPr>
              <w:pStyle w:val="NormalWeb"/>
              <w:shd w:val="clear" w:color="auto" w:fill="FFFFFF"/>
              <w:spacing w:before="120" w:beforeAutospacing="0" w:after="120" w:afterAutospacing="0"/>
              <w:jc w:val="both"/>
            </w:pPr>
            <w:r w:rsidRPr="004C18B6">
              <w:t>+ Đối với công trình biển đang khai thác được nhập khẩu, thay đổi tổ chức đăng kiểm, hồ sơ kỹ thuật bao gồm hồ sơ thiết kế, hồ sơ đăng kiểm hiện có của công trình biển (bản chính hoặc bản sao chụp);</w:t>
            </w:r>
          </w:p>
          <w:p w14:paraId="7AA2B067" w14:textId="77777777" w:rsidR="0009143F" w:rsidRPr="004C18B6" w:rsidRDefault="0009143F" w:rsidP="004C18B6">
            <w:pPr>
              <w:pStyle w:val="NormalWeb"/>
              <w:shd w:val="clear" w:color="auto" w:fill="FFFFFF"/>
              <w:spacing w:before="120" w:beforeAutospacing="0" w:after="120" w:afterAutospacing="0"/>
              <w:jc w:val="both"/>
            </w:pPr>
            <w:r w:rsidRPr="004C18B6">
              <w:t>ii. Đối với công trình biển kiểm tra hằng năm, trung gian, dưới nước/trên đà, bất thường và định kỳ, hồ sơ bao gồm Giấy đề nghị kiểm tra theo mẫu tại </w:t>
            </w:r>
            <w:bookmarkStart w:id="39" w:name="bieumau_pl_03_2"/>
            <w:r w:rsidRPr="004C18B6">
              <w:t>Phụ lục III</w:t>
            </w:r>
            <w:bookmarkEnd w:id="39"/>
            <w:r w:rsidRPr="004C18B6">
              <w:t> ban hành kèm theo Thông tư này (bản chính hoặc bản sao chụp trong trường hợp hồ sơ nộp qua fax hoặc email).</w:t>
            </w:r>
          </w:p>
          <w:p w14:paraId="4E56622B" w14:textId="77777777" w:rsidR="0009143F" w:rsidRPr="004C18B6" w:rsidRDefault="0009143F" w:rsidP="004C18B6">
            <w:pPr>
              <w:pStyle w:val="NormalWeb"/>
              <w:shd w:val="clear" w:color="auto" w:fill="FFFFFF"/>
              <w:spacing w:before="120" w:beforeAutospacing="0" w:after="120" w:afterAutospacing="0"/>
              <w:jc w:val="both"/>
            </w:pPr>
            <w:r w:rsidRPr="004C18B6">
              <w:t>b) Số lượng hồ sơ: 01 bộ</w:t>
            </w:r>
          </w:p>
          <w:p w14:paraId="6300E41C" w14:textId="77777777" w:rsidR="0009143F" w:rsidRPr="004C18B6" w:rsidRDefault="0009143F" w:rsidP="004C18B6">
            <w:pPr>
              <w:pStyle w:val="NormalWeb"/>
              <w:shd w:val="clear" w:color="auto" w:fill="FFFFFF"/>
              <w:spacing w:before="120" w:beforeAutospacing="0" w:after="120" w:afterAutospacing="0"/>
              <w:jc w:val="both"/>
            </w:pPr>
            <w:r w:rsidRPr="004C18B6">
              <w:t>4. Thời hạn giải quyết</w:t>
            </w:r>
          </w:p>
          <w:p w14:paraId="343BF3DE" w14:textId="77777777" w:rsidR="0009143F" w:rsidRPr="004C18B6" w:rsidRDefault="0009143F" w:rsidP="004C18B6">
            <w:pPr>
              <w:pStyle w:val="NormalWeb"/>
              <w:shd w:val="clear" w:color="auto" w:fill="FFFFFF"/>
              <w:spacing w:before="120" w:beforeAutospacing="0" w:after="120" w:afterAutospacing="0"/>
              <w:jc w:val="both"/>
            </w:pPr>
            <w:r w:rsidRPr="004C18B6">
              <w:t>Giấy chứng nhận được cấp trong vòng 03 ngày làm việc kể từ khi hoàn thành kiểm tra lần đầu, định kỳ và trong vòng 01 ngày làm việc kể từ khi hoàn thành kiểm tra hằng năm, trung gian, dưới nước/trên đà và bất thường.</w:t>
            </w:r>
          </w:p>
          <w:p w14:paraId="7B07627D" w14:textId="77777777" w:rsidR="0009143F" w:rsidRPr="004C18B6" w:rsidRDefault="0009143F" w:rsidP="004C18B6">
            <w:pPr>
              <w:pStyle w:val="NormalWeb"/>
              <w:shd w:val="clear" w:color="auto" w:fill="FFFFFF"/>
              <w:spacing w:before="120" w:beforeAutospacing="0" w:after="120" w:afterAutospacing="0"/>
              <w:jc w:val="both"/>
            </w:pPr>
            <w:r w:rsidRPr="004C18B6">
              <w:t>5. Cơ quan thực hiện: Cơ quan Đăng kiểm.</w:t>
            </w:r>
          </w:p>
          <w:p w14:paraId="655A4341" w14:textId="77777777" w:rsidR="0009143F" w:rsidRPr="004C18B6" w:rsidRDefault="0009143F" w:rsidP="004C18B6">
            <w:pPr>
              <w:pStyle w:val="NormalWeb"/>
              <w:shd w:val="clear" w:color="auto" w:fill="FFFFFF"/>
              <w:spacing w:before="120" w:beforeAutospacing="0" w:after="120" w:afterAutospacing="0"/>
              <w:jc w:val="both"/>
            </w:pPr>
            <w:r w:rsidRPr="004C18B6">
              <w:t>6. Kết quả thực hiện thủ tục hành chính</w:t>
            </w:r>
          </w:p>
          <w:p w14:paraId="52D2F98A" w14:textId="77777777" w:rsidR="0009143F" w:rsidRPr="004C18B6" w:rsidRDefault="0009143F" w:rsidP="004C18B6">
            <w:pPr>
              <w:pStyle w:val="NormalWeb"/>
              <w:shd w:val="clear" w:color="auto" w:fill="FFFFFF"/>
              <w:spacing w:before="120" w:beforeAutospacing="0" w:after="120" w:afterAutospacing="0"/>
              <w:jc w:val="both"/>
            </w:pPr>
            <w:r w:rsidRPr="004C18B6">
              <w:t>Kết quả thực hiện thủ tục hành chính là các giấy chứng nhận an toàn kỹ thuật và bảo vệ môi trường.</w:t>
            </w:r>
          </w:p>
          <w:p w14:paraId="02BC16AD" w14:textId="77777777" w:rsidR="0009143F" w:rsidRPr="004C18B6" w:rsidRDefault="0009143F" w:rsidP="004C18B6">
            <w:pPr>
              <w:pStyle w:val="NormalWeb"/>
              <w:shd w:val="clear" w:color="auto" w:fill="FFFFFF"/>
              <w:spacing w:before="120" w:beforeAutospacing="0" w:after="120" w:afterAutospacing="0"/>
              <w:jc w:val="both"/>
            </w:pPr>
            <w:r w:rsidRPr="004C18B6">
              <w:t>7. Yêu cầu, điều kiện kiểm tra</w:t>
            </w:r>
          </w:p>
          <w:p w14:paraId="04BEA1C6" w14:textId="77777777" w:rsidR="0009143F" w:rsidRPr="004C18B6" w:rsidRDefault="0009143F" w:rsidP="004C18B6">
            <w:pPr>
              <w:pStyle w:val="NormalWeb"/>
              <w:shd w:val="clear" w:color="auto" w:fill="FFFFFF"/>
              <w:spacing w:before="120" w:beforeAutospacing="0" w:after="120" w:afterAutospacing="0"/>
              <w:jc w:val="both"/>
            </w:pPr>
            <w:r w:rsidRPr="004C18B6">
              <w:t xml:space="preserve">Công trình biển được cấp giấy chứng nhận phải thỏa mãn các yêu cầu của tiêu chuẩn, quy chuẩn kỹ thuật của Việt Nam và các công ước quốc tế mà Việt Nam là thành viên </w:t>
            </w:r>
            <w:r w:rsidRPr="004C18B6">
              <w:lastRenderedPageBreak/>
              <w:t>có liên quan đến an toàn kỹ thuật và bảo vệ môi trường tương ứng với từng loại công trình biển quy định tại </w:t>
            </w:r>
            <w:bookmarkStart w:id="40" w:name="bieumau_pl_01_3"/>
            <w:r w:rsidRPr="004C18B6">
              <w:t>Phụ lục I</w:t>
            </w:r>
            <w:bookmarkEnd w:id="40"/>
            <w:r w:rsidRPr="004C18B6">
              <w:t> ban hành kèm theo thông tư này.</w:t>
            </w:r>
          </w:p>
          <w:p w14:paraId="2050E1E1" w14:textId="77777777" w:rsidR="0009143F" w:rsidRPr="004C18B6" w:rsidRDefault="0009143F" w:rsidP="004C18B6">
            <w:pPr>
              <w:pStyle w:val="NormalWeb"/>
              <w:shd w:val="clear" w:color="auto" w:fill="FFFFFF"/>
              <w:spacing w:before="120" w:beforeAutospacing="0" w:after="120" w:afterAutospacing="0"/>
              <w:jc w:val="both"/>
            </w:pPr>
            <w:r w:rsidRPr="004C18B6">
              <w:t>8. Phí và lệ phí</w:t>
            </w:r>
          </w:p>
          <w:p w14:paraId="59F64101" w14:textId="77777777" w:rsidR="0009143F" w:rsidRPr="004C18B6" w:rsidRDefault="0009143F" w:rsidP="004C18B6">
            <w:pPr>
              <w:pStyle w:val="NormalWeb"/>
              <w:shd w:val="clear" w:color="auto" w:fill="FFFFFF"/>
              <w:spacing w:before="120" w:beforeAutospacing="0" w:after="120" w:afterAutospacing="0"/>
              <w:jc w:val="both"/>
            </w:pPr>
            <w:r w:rsidRPr="004C18B6">
              <w:t>Mức phí và lệ phí theo quy định của Bộ Tài chính và nộp trực tiếp hoặc chuyển khoản cho cơ quan cấp giấy chứng nhận.</w:t>
            </w:r>
          </w:p>
          <w:p w14:paraId="0F909D57" w14:textId="77777777" w:rsidR="0009143F" w:rsidRPr="004C18B6" w:rsidRDefault="0009143F" w:rsidP="004C18B6">
            <w:pPr>
              <w:pStyle w:val="NormalWeb"/>
              <w:shd w:val="clear" w:color="auto" w:fill="FFFFFF"/>
              <w:spacing w:before="120" w:beforeAutospacing="0" w:after="120" w:afterAutospacing="0"/>
              <w:jc w:val="both"/>
              <w:rPr>
                <w:b/>
                <w:bCs/>
              </w:rPr>
            </w:pPr>
          </w:p>
        </w:tc>
        <w:tc>
          <w:tcPr>
            <w:tcW w:w="3506" w:type="dxa"/>
          </w:tcPr>
          <w:p w14:paraId="39F0BA8B" w14:textId="2D667C7A" w:rsidR="0009143F" w:rsidRPr="00223203" w:rsidRDefault="00223203" w:rsidP="004C18B6">
            <w:pPr>
              <w:spacing w:before="120" w:after="120" w:line="240" w:lineRule="auto"/>
              <w:jc w:val="both"/>
              <w:rPr>
                <w:rFonts w:ascii="Times New Roman" w:eastAsia="Calibri" w:hAnsi="Times New Roman" w:cs="Times New Roman"/>
                <w:b/>
                <w:sz w:val="24"/>
                <w:szCs w:val="24"/>
              </w:rPr>
            </w:pPr>
            <w:r w:rsidRPr="00223203">
              <w:rPr>
                <w:rFonts w:ascii="Times New Roman" w:hAnsi="Times New Roman" w:cs="Times New Roman"/>
                <w:b/>
                <w:bCs/>
                <w:sz w:val="24"/>
                <w:szCs w:val="24"/>
              </w:rPr>
              <w:lastRenderedPageBreak/>
              <w:t xml:space="preserve">Khoản 2 Điều 1: </w:t>
            </w:r>
            <w:r w:rsidRPr="00223203">
              <w:rPr>
                <w:rFonts w:ascii="Times New Roman" w:hAnsi="Times New Roman" w:cs="Times New Roman"/>
                <w:b/>
                <w:sz w:val="24"/>
                <w:szCs w:val="24"/>
                <w:lang w:val="de-DE"/>
              </w:rPr>
              <w:t xml:space="preserve">Bãi bỏ Điều 5, Điều 6 của Thông tư số 33/2011/TT-BGTVT </w:t>
            </w:r>
            <w:r w:rsidRPr="00223203">
              <w:rPr>
                <w:rFonts w:ascii="Times New Roman" w:hAnsi="Times New Roman" w:cs="Times New Roman"/>
                <w:b/>
                <w:sz w:val="24"/>
                <w:szCs w:val="24"/>
              </w:rPr>
              <w:t xml:space="preserve">ngày 19 tháng 4 năm 2011 của Bộ trưởng Bộ Giao thông vận tải quy định về thủ tục cấp giấy chứng nhận chất lượng an toàn kỹ thuật và bảo vệ môi trường phương tiện, thiết bị thăm dò, khai thác và vận chuyển dầu </w:t>
            </w:r>
            <w:r w:rsidRPr="00223203">
              <w:rPr>
                <w:rFonts w:ascii="Times New Roman" w:hAnsi="Times New Roman" w:cs="Times New Roman"/>
                <w:b/>
                <w:sz w:val="24"/>
                <w:szCs w:val="24"/>
              </w:rPr>
              <w:lastRenderedPageBreak/>
              <w:t xml:space="preserve">khí trên biển (được sửa đổi, bổ sung tại </w:t>
            </w:r>
            <w:r w:rsidRPr="00223203">
              <w:rPr>
                <w:rFonts w:ascii="Times New Roman" w:hAnsi="Times New Roman" w:cs="Times New Roman"/>
                <w:b/>
                <w:sz w:val="24"/>
                <w:szCs w:val="24"/>
                <w:shd w:val="clear" w:color="auto" w:fill="FFFFFF"/>
              </w:rPr>
              <w:t>Thông tư số 16/2022/TT-BGTVT, Thông tư số 59/2025/TT-BGTVT).</w:t>
            </w:r>
          </w:p>
        </w:tc>
        <w:tc>
          <w:tcPr>
            <w:tcW w:w="4614" w:type="dxa"/>
          </w:tcPr>
          <w:p w14:paraId="4158C05B" w14:textId="77777777" w:rsidR="00EC5F5E" w:rsidRPr="004C18B6" w:rsidRDefault="00EC5F5E" w:rsidP="004C18B6">
            <w:pPr>
              <w:pStyle w:val="NormalWeb"/>
              <w:shd w:val="clear" w:color="auto" w:fill="FFFFFF"/>
              <w:spacing w:before="120" w:beforeAutospacing="0" w:after="120" w:afterAutospacing="0"/>
              <w:jc w:val="both"/>
            </w:pPr>
            <w:r w:rsidRPr="004C18B6">
              <w:rPr>
                <w:shd w:val="clear" w:color="auto" w:fill="FFFFFF"/>
              </w:rPr>
              <w:lastRenderedPageBreak/>
              <w:t>Thực hiện mục tiêu cắt giảm, đơn giản hóa TTHC theo chỉ đạo, yêu cầu tại các văn bản sau:</w:t>
            </w:r>
          </w:p>
          <w:p w14:paraId="04D84153" w14:textId="77777777" w:rsidR="00EC5F5E" w:rsidRPr="004C18B6" w:rsidRDefault="00EC5F5E" w:rsidP="004C18B6">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2026 – 2030 </w:t>
            </w:r>
            <w:r w:rsidRPr="004C18B6">
              <w:rPr>
                <w:i/>
              </w:rPr>
              <w:t xml:space="preserve">“Hoàn thành việc cắt giảm 50% thời gian giải quyết thủ tục hành chính, 50% chi phí tuân thủ thủ tục hành chính của năm </w:t>
            </w:r>
            <w:r w:rsidRPr="004C18B6">
              <w:rPr>
                <w:i/>
              </w:rPr>
              <w:lastRenderedPageBreak/>
              <w:t>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774EAD98" w14:textId="77777777" w:rsidR="00EC5F5E" w:rsidRPr="004C18B6" w:rsidRDefault="00EC5F5E" w:rsidP="004C18B6">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63313937" w14:textId="20669303" w:rsidR="0009143F" w:rsidRPr="004C18B6" w:rsidRDefault="00EC5F5E" w:rsidP="004C18B6">
            <w:pPr>
              <w:spacing w:before="120" w:after="120" w:line="240" w:lineRule="auto"/>
              <w:jc w:val="both"/>
              <w:rPr>
                <w:rFonts w:ascii="Times New Roman" w:hAnsi="Times New Roman" w:cs="Times New Roman"/>
                <w:bCs/>
                <w:sz w:val="24"/>
                <w:szCs w:val="24"/>
              </w:rPr>
            </w:pPr>
            <w:r w:rsidRPr="004C18B6">
              <w:rPr>
                <w:rFonts w:ascii="Times New Roman" w:hAnsi="Times New Roman" w:cs="Times New Roman"/>
                <w:sz w:val="24"/>
                <w:szCs w:val="24"/>
              </w:rPr>
              <w:t>- Văn bản số 6147/BXD-VP ngày 24/4/2026 và Văn bản số 6553/BXD-VP, ngày 06/5/2026 của Bộ Xây dựng về việc giao nhiệm vụ xây dựng Thông tư sửa đổi, bổ sung các Thông tư để thực thi phương án phân cấp, cắt giảm, đơn giản hóa TTHC.</w:t>
            </w:r>
          </w:p>
        </w:tc>
      </w:tr>
      <w:tr w:rsidR="004C18B6" w:rsidRPr="004C18B6" w14:paraId="7ABBC1DE" w14:textId="77777777" w:rsidTr="00FA3F1C">
        <w:tc>
          <w:tcPr>
            <w:tcW w:w="959" w:type="dxa"/>
            <w:vAlign w:val="center"/>
          </w:tcPr>
          <w:p w14:paraId="51CDB89C" w14:textId="36E50274" w:rsidR="0009143F" w:rsidRPr="004C18B6" w:rsidRDefault="0009143F" w:rsidP="004C18B6">
            <w:pPr>
              <w:spacing w:before="120" w:after="120" w:line="240" w:lineRule="auto"/>
              <w:jc w:val="center"/>
              <w:rPr>
                <w:rFonts w:ascii="Times New Roman" w:hAnsi="Times New Roman" w:cs="Times New Roman"/>
                <w:b/>
                <w:bCs/>
                <w:sz w:val="24"/>
                <w:szCs w:val="24"/>
              </w:rPr>
            </w:pPr>
            <w:r w:rsidRPr="004C18B6">
              <w:rPr>
                <w:rFonts w:ascii="Times New Roman" w:hAnsi="Times New Roman" w:cs="Times New Roman"/>
                <w:b/>
                <w:bCs/>
                <w:sz w:val="24"/>
                <w:szCs w:val="24"/>
              </w:rPr>
              <w:lastRenderedPageBreak/>
              <w:t>3</w:t>
            </w:r>
          </w:p>
        </w:tc>
        <w:tc>
          <w:tcPr>
            <w:tcW w:w="13941" w:type="dxa"/>
            <w:gridSpan w:val="4"/>
          </w:tcPr>
          <w:p w14:paraId="75BD503A" w14:textId="2D11C30B" w:rsidR="0009143F" w:rsidRPr="004C18B6" w:rsidRDefault="0009143F" w:rsidP="004C18B6">
            <w:pPr>
              <w:spacing w:before="120" w:after="120" w:line="240" w:lineRule="auto"/>
              <w:jc w:val="both"/>
              <w:rPr>
                <w:rFonts w:ascii="Times New Roman" w:hAnsi="Times New Roman" w:cs="Times New Roman"/>
                <w:bCs/>
                <w:sz w:val="24"/>
                <w:szCs w:val="24"/>
              </w:rPr>
            </w:pPr>
            <w:r w:rsidRPr="004C18B6">
              <w:rPr>
                <w:rFonts w:ascii="Times New Roman" w:hAnsi="Times New Roman" w:cs="Times New Roman"/>
                <w:b/>
                <w:bCs/>
                <w:sz w:val="24"/>
                <w:szCs w:val="24"/>
              </w:rPr>
              <w:t>Thông tư số</w:t>
            </w:r>
            <w:r w:rsidRPr="004C18B6">
              <w:rPr>
                <w:rFonts w:ascii="Times New Roman" w:hAnsi="Times New Roman" w:cs="Times New Roman"/>
                <w:bCs/>
                <w:sz w:val="24"/>
                <w:szCs w:val="24"/>
              </w:rPr>
              <w:t xml:space="preserve"> </w:t>
            </w:r>
            <w:r w:rsidRPr="004C18B6">
              <w:rPr>
                <w:rFonts w:ascii="Times New Roman" w:hAnsi="Times New Roman" w:cs="Times New Roman"/>
                <w:b/>
                <w:bCs/>
                <w:sz w:val="24"/>
                <w:szCs w:val="24"/>
              </w:rPr>
              <w:t>35/2011/TT-BGTVT Ngày 06 tháng 05 năm 20211 của Bộ trưởng Bộ Giao thông vận tải quy định về thủ tục cấp giấy chứng nhận chất lượng an toàn kỹ thuật, thiết bị xếp dỡ, nồi hơi, thiết bị áp lực sử dụng trong giao thông vận tải (được sửa đổi, bổ sung tại Thông tư số 59/2025/TT-BXD)</w:t>
            </w:r>
          </w:p>
        </w:tc>
      </w:tr>
      <w:tr w:rsidR="004C18B6" w:rsidRPr="004C18B6" w14:paraId="395E1AFB" w14:textId="77777777" w:rsidTr="00FA3F1C">
        <w:trPr>
          <w:gridAfter w:val="1"/>
          <w:wAfter w:w="9" w:type="dxa"/>
        </w:trPr>
        <w:tc>
          <w:tcPr>
            <w:tcW w:w="959" w:type="dxa"/>
          </w:tcPr>
          <w:p w14:paraId="3ACD2291"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b/>
                <w:bCs/>
                <w:sz w:val="24"/>
                <w:szCs w:val="24"/>
              </w:rPr>
            </w:pPr>
          </w:p>
        </w:tc>
        <w:tc>
          <w:tcPr>
            <w:tcW w:w="5812" w:type="dxa"/>
          </w:tcPr>
          <w:p w14:paraId="0DA99D5B" w14:textId="5C300F70"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b/>
                <w:bCs/>
                <w:sz w:val="24"/>
                <w:szCs w:val="24"/>
              </w:rPr>
              <w:t>Bãi bỏ Điều 4. Hồ sơ đề nghị thẩm định</w:t>
            </w:r>
          </w:p>
          <w:p w14:paraId="3F066B4C"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Hồ sơ đề nghị thẩm định thiết kế đối với thiết bị trong sản xuất, lắp ráp, hoán cải gồm:</w:t>
            </w:r>
          </w:p>
          <w:p w14:paraId="744F2822"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1. Văn bản đề nghị thẩm định thiết kế theo mẫu tại Phụ lục IX của Thông tư này;</w:t>
            </w:r>
          </w:p>
          <w:p w14:paraId="1BC3A547"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2. Hồ sơ thiết kế thiết bị được lập thành 03 bộ (bản chính) theo quy định trong tiêu chuẩn, quy chuẩn tương ứng. Trường hợp không có quy định trong các tiêu chuẩn, quy chuẩn hồ sơ thiết kế tối thiểu gồm:</w:t>
            </w:r>
          </w:p>
          <w:p w14:paraId="3BA85143"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a) Đối với thiết bị sản xuất, lắp ráp:</w:t>
            </w:r>
          </w:p>
          <w:p w14:paraId="43424138"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 Bản thuyết minh thiết kế;</w:t>
            </w:r>
          </w:p>
          <w:p w14:paraId="5FCCDEED"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 Bản tính toán thiết kế;</w:t>
            </w:r>
          </w:p>
          <w:p w14:paraId="51912547"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 Các bản vẽ tổng thành, kết cấu chính của thiết bị;</w:t>
            </w:r>
          </w:p>
          <w:p w14:paraId="4850064F"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lastRenderedPageBreak/>
              <w:t>- Bản vẽ sơ đồ nguyên lí hoạt động và các đặc trưng kỹ thuật chính;</w:t>
            </w:r>
          </w:p>
          <w:p w14:paraId="410EE5A8"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 Danh mục các tổng thành, bộ phận chính kèm theo các thông số, tính năng kỹ thuật;</w:t>
            </w:r>
          </w:p>
          <w:p w14:paraId="738D3984"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 Quy trình kiểm tra và thử.</w:t>
            </w:r>
          </w:p>
          <w:p w14:paraId="0BE474D8"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b) Đối với thiết bị hoán cải:</w:t>
            </w:r>
          </w:p>
          <w:p w14:paraId="5663278F"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 Bản thuyết minh tính toán thiết kế liên quan đến nội dung hoán cải;</w:t>
            </w:r>
          </w:p>
          <w:p w14:paraId="34F16F6B"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 Bản vẽ tổng thể của thiết bị trước và sau hoán cải;</w:t>
            </w:r>
          </w:p>
          <w:p w14:paraId="2D4C26E0"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 Bản vẽ và tài liệu kỹ thuật tổng thành, hệ thống để hoán cải;</w:t>
            </w:r>
          </w:p>
          <w:p w14:paraId="2D1F881A" w14:textId="358A2872"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 Quy trình kiểm tra và thử.</w:t>
            </w:r>
          </w:p>
        </w:tc>
        <w:tc>
          <w:tcPr>
            <w:tcW w:w="3506" w:type="dxa"/>
          </w:tcPr>
          <w:p w14:paraId="1AF5833C" w14:textId="7B8416CF" w:rsidR="00223203" w:rsidRPr="00223203" w:rsidRDefault="00223203" w:rsidP="00223203">
            <w:pPr>
              <w:spacing w:before="120" w:after="120" w:line="300" w:lineRule="auto"/>
              <w:contextualSpacing/>
              <w:jc w:val="both"/>
              <w:rPr>
                <w:rFonts w:ascii="Times New Roman" w:hAnsi="Times New Roman" w:cs="Times New Roman"/>
                <w:b/>
                <w:sz w:val="24"/>
                <w:szCs w:val="24"/>
                <w:shd w:val="clear" w:color="auto" w:fill="FFFFFF"/>
              </w:rPr>
            </w:pPr>
            <w:r w:rsidRPr="00223203">
              <w:rPr>
                <w:rFonts w:ascii="Times New Roman" w:hAnsi="Times New Roman" w:cs="Times New Roman"/>
                <w:b/>
                <w:bCs/>
                <w:iCs/>
                <w:sz w:val="24"/>
                <w:szCs w:val="24"/>
              </w:rPr>
              <w:lastRenderedPageBreak/>
              <w:t>Khoản</w:t>
            </w:r>
            <w:r w:rsidR="00487E9F" w:rsidRPr="00223203">
              <w:rPr>
                <w:rFonts w:ascii="Times New Roman" w:hAnsi="Times New Roman" w:cs="Times New Roman"/>
                <w:b/>
                <w:bCs/>
                <w:iCs/>
                <w:sz w:val="24"/>
                <w:szCs w:val="24"/>
              </w:rPr>
              <w:t xml:space="preserve"> 3</w:t>
            </w:r>
            <w:r w:rsidRPr="00223203">
              <w:rPr>
                <w:rFonts w:ascii="Times New Roman" w:hAnsi="Times New Roman" w:cs="Times New Roman"/>
                <w:b/>
                <w:bCs/>
                <w:iCs/>
                <w:sz w:val="24"/>
                <w:szCs w:val="24"/>
              </w:rPr>
              <w:t xml:space="preserve"> Điều 1:</w:t>
            </w:r>
            <w:r w:rsidR="00487E9F" w:rsidRPr="00223203">
              <w:rPr>
                <w:rFonts w:ascii="Times New Roman" w:hAnsi="Times New Roman" w:cs="Times New Roman"/>
                <w:b/>
                <w:bCs/>
                <w:iCs/>
                <w:sz w:val="24"/>
                <w:szCs w:val="24"/>
              </w:rPr>
              <w:t xml:space="preserve"> </w:t>
            </w:r>
            <w:r w:rsidRPr="00223203">
              <w:rPr>
                <w:rFonts w:ascii="Times New Roman" w:hAnsi="Times New Roman" w:cs="Times New Roman"/>
                <w:b/>
                <w:sz w:val="24"/>
                <w:szCs w:val="24"/>
                <w:lang w:val="de-DE"/>
              </w:rPr>
              <w:t xml:space="preserve">Bãi bỏ Điều 4, Điều 5, Điều 6, Điều 7, Điều 8, Điều 9, Điều 10, Điều 11, Điều 14 của Thông tư số 35/2011/TT-BGTVT </w:t>
            </w:r>
            <w:r w:rsidRPr="00223203">
              <w:rPr>
                <w:rFonts w:ascii="Times New Roman" w:hAnsi="Times New Roman" w:cs="Times New Roman"/>
                <w:b/>
                <w:sz w:val="24"/>
                <w:szCs w:val="24"/>
              </w:rPr>
              <w:t xml:space="preserve">ngày 06 tháng 5 năm 2011 của Bộ trưởng Bộ Giao thông vận tải quy định về thủ tục cấp giấy chứng nhận chất lượng an toàn kỹ thuật, thiết bị xếp dỡ, nồi hơi, thiết bị áp lực sử dụng trong giao thông vận tải (được sửa đổi, bổ sung tại </w:t>
            </w:r>
            <w:r w:rsidRPr="00223203">
              <w:rPr>
                <w:rFonts w:ascii="Times New Roman" w:hAnsi="Times New Roman" w:cs="Times New Roman"/>
                <w:b/>
                <w:sz w:val="24"/>
                <w:szCs w:val="24"/>
                <w:shd w:val="clear" w:color="auto" w:fill="FFFFFF"/>
              </w:rPr>
              <w:t>Thông tư số 59/2025/TT-</w:t>
            </w:r>
            <w:r w:rsidRPr="00223203">
              <w:rPr>
                <w:rFonts w:ascii="Times New Roman" w:hAnsi="Times New Roman" w:cs="Times New Roman"/>
                <w:b/>
                <w:sz w:val="24"/>
                <w:szCs w:val="24"/>
                <w:shd w:val="clear" w:color="auto" w:fill="FFFFFF"/>
              </w:rPr>
              <w:lastRenderedPageBreak/>
              <w:t>BGTVT).</w:t>
            </w:r>
          </w:p>
          <w:p w14:paraId="2DB51681" w14:textId="3ABA5FAF" w:rsidR="0009143F" w:rsidRPr="004C18B6" w:rsidRDefault="0009143F" w:rsidP="004C18B6">
            <w:pPr>
              <w:spacing w:before="120" w:after="120" w:line="240" w:lineRule="auto"/>
              <w:jc w:val="both"/>
              <w:rPr>
                <w:rFonts w:ascii="Times New Roman" w:eastAsia="Calibri" w:hAnsi="Times New Roman" w:cs="Times New Roman"/>
                <w:b/>
                <w:sz w:val="24"/>
                <w:szCs w:val="24"/>
              </w:rPr>
            </w:pPr>
          </w:p>
        </w:tc>
        <w:tc>
          <w:tcPr>
            <w:tcW w:w="4614" w:type="dxa"/>
          </w:tcPr>
          <w:p w14:paraId="3DC36162" w14:textId="77777777" w:rsidR="00EC5F5E" w:rsidRPr="004C18B6" w:rsidRDefault="00EC5F5E" w:rsidP="004C18B6">
            <w:pPr>
              <w:pStyle w:val="NormalWeb"/>
              <w:shd w:val="clear" w:color="auto" w:fill="FFFFFF"/>
              <w:spacing w:before="120" w:beforeAutospacing="0" w:after="120" w:afterAutospacing="0"/>
              <w:jc w:val="both"/>
            </w:pPr>
            <w:r w:rsidRPr="004C18B6">
              <w:rPr>
                <w:shd w:val="clear" w:color="auto" w:fill="FFFFFF"/>
              </w:rPr>
              <w:lastRenderedPageBreak/>
              <w:t>Thực hiện mục tiêu cắt giảm, đơn giản hóa TTHC theo chỉ đạo, yêu cầu tại các văn bản sau:</w:t>
            </w:r>
          </w:p>
          <w:p w14:paraId="0B7BD235" w14:textId="77777777" w:rsidR="00EC5F5E" w:rsidRPr="004C18B6" w:rsidRDefault="00EC5F5E" w:rsidP="004C18B6">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283BFA6C" w14:textId="77777777" w:rsidR="00EC5F5E" w:rsidRPr="004C18B6" w:rsidRDefault="00EC5F5E" w:rsidP="004C18B6">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 xml:space="preserve">về chương trình cắt giảm, đơn giản hóa thủ </w:t>
            </w:r>
            <w:r w:rsidRPr="004C18B6">
              <w:rPr>
                <w:shd w:val="clear" w:color="auto" w:fill="FFFFFF"/>
              </w:rPr>
              <w:lastRenderedPageBreak/>
              <w:t>tục hành chính liên quan đến hoạt động sản xuất, kinh doanh năm 2025 và 2026</w:t>
            </w:r>
          </w:p>
          <w:p w14:paraId="172D212B" w14:textId="2002B96F" w:rsidR="0009143F" w:rsidRPr="004C18B6" w:rsidRDefault="00EC5F5E" w:rsidP="004C18B6">
            <w:pPr>
              <w:spacing w:before="120" w:after="120" w:line="240" w:lineRule="auto"/>
              <w:jc w:val="both"/>
              <w:rPr>
                <w:rFonts w:ascii="Times New Roman" w:hAnsi="Times New Roman" w:cs="Times New Roman"/>
                <w:bCs/>
                <w:sz w:val="24"/>
                <w:szCs w:val="24"/>
              </w:rPr>
            </w:pPr>
            <w:r w:rsidRPr="004C18B6">
              <w:rPr>
                <w:rFonts w:ascii="Times New Roman" w:hAnsi="Times New Roman" w:cs="Times New Roman"/>
                <w:sz w:val="24"/>
                <w:szCs w:val="24"/>
              </w:rPr>
              <w:t>- Văn bản số 6147/BXD-VP ngày 24/4/2026 và Văn bản số 6553/BXD-VP, ngày 06/5/2026 của Bộ Xây dựng về việc giao nhiệm vụ xây dựng Thông tư sửa đổi, bổ sung các Thông tư để thực thi phương án phân cấp, cắt giảm, đơn giản hóa TTHC.</w:t>
            </w:r>
          </w:p>
        </w:tc>
      </w:tr>
      <w:tr w:rsidR="004C18B6" w:rsidRPr="004C18B6" w14:paraId="428EF731" w14:textId="77777777" w:rsidTr="00FA3F1C">
        <w:trPr>
          <w:gridAfter w:val="1"/>
          <w:wAfter w:w="9" w:type="dxa"/>
        </w:trPr>
        <w:tc>
          <w:tcPr>
            <w:tcW w:w="959" w:type="dxa"/>
          </w:tcPr>
          <w:p w14:paraId="105417D9"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b/>
                <w:bCs/>
                <w:sz w:val="24"/>
                <w:szCs w:val="24"/>
              </w:rPr>
            </w:pPr>
          </w:p>
        </w:tc>
        <w:tc>
          <w:tcPr>
            <w:tcW w:w="5812" w:type="dxa"/>
          </w:tcPr>
          <w:p w14:paraId="33FE0959" w14:textId="6AB3D736"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b/>
                <w:bCs/>
                <w:sz w:val="24"/>
                <w:szCs w:val="24"/>
              </w:rPr>
              <w:t>Bãi bỏ Điều 5. Thực hiện thẩm định</w:t>
            </w:r>
          </w:p>
          <w:p w14:paraId="33B96DE7"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bookmarkStart w:id="41" w:name="khoan_1_5"/>
            <w:r w:rsidRPr="004C18B6">
              <w:rPr>
                <w:rFonts w:ascii="Times New Roman" w:hAnsi="Times New Roman" w:cs="Times New Roman"/>
                <w:sz w:val="24"/>
                <w:szCs w:val="24"/>
              </w:rPr>
              <w:t>1. Trình tự, cách thức thực hiện:</w:t>
            </w:r>
            <w:bookmarkEnd w:id="41"/>
          </w:p>
          <w:p w14:paraId="6BBA1733"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a) Cơ sở thiết kế lập 01 bộ hồ sơ đề nghị thẩm định thiết kế quy định tại Điều 4 của Thông tư này, nộp trực tiếp hoặc qua hệ thống bưu chính đến Cục Đăng kiểm Việt Nam.</w:t>
            </w:r>
          </w:p>
          <w:p w14:paraId="5D18E906"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b) Cục Đăng kiểm Việt Nam tiếp nhận, kiểm tra hồ sơ: Nếu hồ sơ không đầy đủ theo quy định thì hướng dẫn cơ sở thiết kế hoàn thiện lại; nếu hồ sơ đầy đủ theo quy định thì viết giấy hẹn thời gian trả kết quả.</w:t>
            </w:r>
          </w:p>
          <w:p w14:paraId="1FB081CB"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 xml:space="preserve">c) Cục Đăng kiểm Việt Nam tiến hành thẩm định thiết kế: Nếu hồ sơ không đạt yêu cầu thì thông báo bằng văn bản cho cơ sở thiết kế; nếu đạt yêu cầu thì cấp giấy chứng </w:t>
            </w:r>
            <w:r w:rsidRPr="004C18B6">
              <w:rPr>
                <w:rFonts w:ascii="Times New Roman" w:hAnsi="Times New Roman" w:cs="Times New Roman"/>
                <w:sz w:val="24"/>
                <w:szCs w:val="24"/>
              </w:rPr>
              <w:lastRenderedPageBreak/>
              <w:t>nhận thẩm định thiết kế theo mẫu tại Phụ lục II của Thông tư này kèm theo 01 bộ hồ sơ thiết kế đã được thẩm định cho cơ sở thiết kế.</w:t>
            </w:r>
          </w:p>
          <w:p w14:paraId="517010D4"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2. Thời hạn giải quyết:</w:t>
            </w:r>
          </w:p>
          <w:p w14:paraId="534264D0"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Giấy chứng nhận thẩm định thiết kế được cấp trong phạm vi 03 ngày làm việc sau khi hoàn thành thẩm định đạt kết quả theo quy định.</w:t>
            </w:r>
          </w:p>
          <w:p w14:paraId="35226A90"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3. Phí và lệ phí</w:t>
            </w:r>
          </w:p>
          <w:p w14:paraId="51E0F24F" w14:textId="65BCFC59"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b/>
                <w:bCs/>
                <w:sz w:val="24"/>
                <w:szCs w:val="24"/>
              </w:rPr>
            </w:pPr>
            <w:r w:rsidRPr="004C18B6">
              <w:rPr>
                <w:rFonts w:ascii="Times New Roman" w:hAnsi="Times New Roman" w:cs="Times New Roman"/>
                <w:sz w:val="24"/>
                <w:szCs w:val="24"/>
              </w:rPr>
              <w:t>Mức thu phí, lệ phí theo quy định của Bộ Tài chính và nộp trực tiếp hoặc chuyển khoản cho cơ quan cấp giấy chứng nhận.</w:t>
            </w:r>
          </w:p>
        </w:tc>
        <w:tc>
          <w:tcPr>
            <w:tcW w:w="3506" w:type="dxa"/>
          </w:tcPr>
          <w:p w14:paraId="1C5154B6" w14:textId="77777777" w:rsidR="00223203" w:rsidRPr="00223203" w:rsidRDefault="00223203" w:rsidP="00223203">
            <w:pPr>
              <w:spacing w:before="120" w:after="120" w:line="300" w:lineRule="auto"/>
              <w:contextualSpacing/>
              <w:jc w:val="both"/>
              <w:rPr>
                <w:rFonts w:ascii="Times New Roman" w:hAnsi="Times New Roman" w:cs="Times New Roman"/>
                <w:b/>
                <w:sz w:val="24"/>
                <w:szCs w:val="24"/>
                <w:shd w:val="clear" w:color="auto" w:fill="FFFFFF"/>
              </w:rPr>
            </w:pPr>
            <w:r w:rsidRPr="00223203">
              <w:rPr>
                <w:rFonts w:ascii="Times New Roman" w:hAnsi="Times New Roman" w:cs="Times New Roman"/>
                <w:b/>
                <w:bCs/>
                <w:iCs/>
                <w:sz w:val="24"/>
                <w:szCs w:val="24"/>
              </w:rPr>
              <w:lastRenderedPageBreak/>
              <w:t xml:space="preserve">Khoản 3 Điều 1: </w:t>
            </w:r>
            <w:r w:rsidRPr="00223203">
              <w:rPr>
                <w:rFonts w:ascii="Times New Roman" w:hAnsi="Times New Roman" w:cs="Times New Roman"/>
                <w:b/>
                <w:sz w:val="24"/>
                <w:szCs w:val="24"/>
                <w:lang w:val="de-DE"/>
              </w:rPr>
              <w:t xml:space="preserve">Bãi bỏ Điều 4, Điều 5, Điều 6, Điều 7, Điều 8, Điều 9, Điều 10, Điều 11, Điều 14 của Thông tư số 35/2011/TT-BGTVT </w:t>
            </w:r>
            <w:r w:rsidRPr="00223203">
              <w:rPr>
                <w:rFonts w:ascii="Times New Roman" w:hAnsi="Times New Roman" w:cs="Times New Roman"/>
                <w:b/>
                <w:sz w:val="24"/>
                <w:szCs w:val="24"/>
              </w:rPr>
              <w:t xml:space="preserve">ngày 06 tháng 5 năm 2011 của Bộ trưởng Bộ Giao thông vận tải quy định về thủ tục cấp giấy chứng nhận chất lượng an toàn kỹ thuật, thiết bị xếp dỡ, nồi hơi, thiết bị áp lực sử dụng trong giao thông vận tải (được sửa đổi, bổ sung tại </w:t>
            </w:r>
            <w:r w:rsidRPr="00223203">
              <w:rPr>
                <w:rFonts w:ascii="Times New Roman" w:hAnsi="Times New Roman" w:cs="Times New Roman"/>
                <w:b/>
                <w:sz w:val="24"/>
                <w:szCs w:val="24"/>
                <w:shd w:val="clear" w:color="auto" w:fill="FFFFFF"/>
              </w:rPr>
              <w:lastRenderedPageBreak/>
              <w:t>Thông tư số 59/2025/TT-BGTVT).</w:t>
            </w:r>
          </w:p>
          <w:p w14:paraId="3DBCB07E" w14:textId="6EB4774A" w:rsidR="0009143F" w:rsidRPr="004C18B6" w:rsidRDefault="0009143F" w:rsidP="004C18B6">
            <w:pPr>
              <w:spacing w:before="120" w:after="120" w:line="240" w:lineRule="auto"/>
              <w:jc w:val="both"/>
              <w:rPr>
                <w:rFonts w:ascii="Times New Roman" w:eastAsia="Calibri" w:hAnsi="Times New Roman" w:cs="Times New Roman"/>
                <w:b/>
                <w:sz w:val="24"/>
                <w:szCs w:val="24"/>
              </w:rPr>
            </w:pPr>
          </w:p>
        </w:tc>
        <w:tc>
          <w:tcPr>
            <w:tcW w:w="4614" w:type="dxa"/>
          </w:tcPr>
          <w:p w14:paraId="5709EDFD" w14:textId="77777777" w:rsidR="00EC5F5E" w:rsidRPr="004C18B6" w:rsidRDefault="00EC5F5E" w:rsidP="004C18B6">
            <w:pPr>
              <w:pStyle w:val="NormalWeb"/>
              <w:shd w:val="clear" w:color="auto" w:fill="FFFFFF"/>
              <w:spacing w:before="120" w:beforeAutospacing="0" w:after="120" w:afterAutospacing="0"/>
              <w:jc w:val="both"/>
            </w:pPr>
            <w:r w:rsidRPr="004C18B6">
              <w:rPr>
                <w:shd w:val="clear" w:color="auto" w:fill="FFFFFF"/>
              </w:rPr>
              <w:lastRenderedPageBreak/>
              <w:t>Thực hiện mục tiêu cắt giảm, đơn giản hóa TTHC theo chỉ đạo, yêu cầu tại các văn bản sau:</w:t>
            </w:r>
          </w:p>
          <w:p w14:paraId="32FBDABA" w14:textId="77777777" w:rsidR="00EC5F5E" w:rsidRPr="004C18B6" w:rsidRDefault="00EC5F5E" w:rsidP="004C18B6">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0302E6EB" w14:textId="77777777" w:rsidR="00EC5F5E" w:rsidRPr="004C18B6" w:rsidRDefault="00EC5F5E" w:rsidP="004C18B6">
            <w:pPr>
              <w:pStyle w:val="NormalWeb"/>
              <w:shd w:val="clear" w:color="auto" w:fill="FFFFFF"/>
              <w:spacing w:before="120" w:beforeAutospacing="0" w:after="120" w:afterAutospacing="0"/>
              <w:jc w:val="both"/>
            </w:pPr>
            <w:r w:rsidRPr="004C18B6">
              <w:lastRenderedPageBreak/>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0ACBABEA" w14:textId="21617494" w:rsidR="0009143F" w:rsidRPr="004C18B6" w:rsidRDefault="00EC5F5E" w:rsidP="004C18B6">
            <w:pPr>
              <w:spacing w:before="120" w:after="120" w:line="240" w:lineRule="auto"/>
              <w:jc w:val="both"/>
              <w:rPr>
                <w:rFonts w:ascii="Times New Roman" w:hAnsi="Times New Roman" w:cs="Times New Roman"/>
                <w:bCs/>
                <w:sz w:val="24"/>
                <w:szCs w:val="24"/>
              </w:rPr>
            </w:pPr>
            <w:r w:rsidRPr="004C18B6">
              <w:rPr>
                <w:rFonts w:ascii="Times New Roman" w:hAnsi="Times New Roman" w:cs="Times New Roman"/>
                <w:sz w:val="24"/>
                <w:szCs w:val="24"/>
              </w:rPr>
              <w:t>- Văn bản số 6147/BXD-VP ngày 24/4/2026 và Văn bản số 6553/BXD-VP, ngày 06/5/2026 của Bộ Xây dựng về việc giao nhiệm vụ xây dựng Thông tư sửa đổi, bổ sung các Thông tư để thực thi phương án phân cấp, cắt giảm, đơn giản hóa TTHC.</w:t>
            </w:r>
          </w:p>
        </w:tc>
      </w:tr>
      <w:tr w:rsidR="004C18B6" w:rsidRPr="004C18B6" w14:paraId="7DAFA285" w14:textId="77777777" w:rsidTr="00FA3F1C">
        <w:trPr>
          <w:gridAfter w:val="1"/>
          <w:wAfter w:w="9" w:type="dxa"/>
        </w:trPr>
        <w:tc>
          <w:tcPr>
            <w:tcW w:w="959" w:type="dxa"/>
          </w:tcPr>
          <w:p w14:paraId="431E951E"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b/>
                <w:bCs/>
                <w:sz w:val="24"/>
                <w:szCs w:val="24"/>
              </w:rPr>
            </w:pPr>
          </w:p>
        </w:tc>
        <w:tc>
          <w:tcPr>
            <w:tcW w:w="5812" w:type="dxa"/>
          </w:tcPr>
          <w:p w14:paraId="45A2AD70" w14:textId="0523A286"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b/>
                <w:bCs/>
                <w:sz w:val="24"/>
                <w:szCs w:val="24"/>
              </w:rPr>
              <w:t>Bãi bỏ Điều 6. Hồ sơ đăng ký kiểm tra</w:t>
            </w:r>
          </w:p>
          <w:p w14:paraId="7652C1A4"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Hồ sơ đăng ký kiểm tra bao gồm:</w:t>
            </w:r>
          </w:p>
          <w:p w14:paraId="6DEE2A08" w14:textId="5FDB9894"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1. Giấy đăng ký kiểm tra chất lượng an toàn kỹ thuật thiết bị nhập khẩu theo mẫu tại Phụ lục III và bản kê chi tiết thiết bị nhập khẩu theo mẫu tại Phụ lục III.1 của Thông tư này;</w:t>
            </w:r>
          </w:p>
          <w:p w14:paraId="64CF733C"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2. Bản sao chụp tờ khai hàng hóa nhập khẩu có xác nhận của tổ chức, cá nhân nhập khẩu;</w:t>
            </w:r>
          </w:p>
          <w:p w14:paraId="0584A83B"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3. Bản sao chụp hóa đơn mua bán hoặc chứng từ tương đương;</w:t>
            </w:r>
          </w:p>
          <w:p w14:paraId="4D369455"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 xml:space="preserve">4. Tài liệu giới thiệu tính năng kỹ thuật cơ bản về thiết bị nhập khẩu của cơ sở sản xuất (bản chính hoặc bản sao chụp) hoặc bản đăng ký thông số kỹ thuật thiết bị nhập khẩu do tổ chức, cá nhân nhập khẩu lập theo mẫu tại Phụ </w:t>
            </w:r>
            <w:r w:rsidRPr="004C18B6">
              <w:rPr>
                <w:rFonts w:ascii="Times New Roman" w:hAnsi="Times New Roman" w:cs="Times New Roman"/>
                <w:sz w:val="24"/>
                <w:szCs w:val="24"/>
              </w:rPr>
              <w:lastRenderedPageBreak/>
              <w:t>lục III.2 của Thông tư này;</w:t>
            </w:r>
          </w:p>
          <w:p w14:paraId="3EEFF79C" w14:textId="70F9AF48"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5. Bản chính giấy chứng nhận chất lượng (C/Q) của cơ sở sản xuất cấp đối với thiết bị chưa qua sử dụng nhập khẩu.</w:t>
            </w:r>
          </w:p>
        </w:tc>
        <w:tc>
          <w:tcPr>
            <w:tcW w:w="3506" w:type="dxa"/>
          </w:tcPr>
          <w:p w14:paraId="305BA3F7" w14:textId="77777777" w:rsidR="00223203" w:rsidRPr="00223203" w:rsidRDefault="00223203" w:rsidP="00223203">
            <w:pPr>
              <w:spacing w:before="120" w:after="120" w:line="300" w:lineRule="auto"/>
              <w:contextualSpacing/>
              <w:jc w:val="both"/>
              <w:rPr>
                <w:rFonts w:ascii="Times New Roman" w:hAnsi="Times New Roman" w:cs="Times New Roman"/>
                <w:b/>
                <w:sz w:val="24"/>
                <w:szCs w:val="24"/>
                <w:shd w:val="clear" w:color="auto" w:fill="FFFFFF"/>
              </w:rPr>
            </w:pPr>
            <w:r w:rsidRPr="00223203">
              <w:rPr>
                <w:rFonts w:ascii="Times New Roman" w:hAnsi="Times New Roman" w:cs="Times New Roman"/>
                <w:b/>
                <w:bCs/>
                <w:iCs/>
                <w:sz w:val="24"/>
                <w:szCs w:val="24"/>
              </w:rPr>
              <w:lastRenderedPageBreak/>
              <w:t xml:space="preserve">Khoản 3 Điều 1: </w:t>
            </w:r>
            <w:r w:rsidRPr="00223203">
              <w:rPr>
                <w:rFonts w:ascii="Times New Roman" w:hAnsi="Times New Roman" w:cs="Times New Roman"/>
                <w:b/>
                <w:sz w:val="24"/>
                <w:szCs w:val="24"/>
                <w:lang w:val="de-DE"/>
              </w:rPr>
              <w:t xml:space="preserve">Bãi bỏ Điều 4, Điều 5, Điều 6, Điều 7, Điều 8, Điều 9, Điều 10, Điều 11, Điều 14 của Thông tư số 35/2011/TT-BGTVT </w:t>
            </w:r>
            <w:r w:rsidRPr="00223203">
              <w:rPr>
                <w:rFonts w:ascii="Times New Roman" w:hAnsi="Times New Roman" w:cs="Times New Roman"/>
                <w:b/>
                <w:sz w:val="24"/>
                <w:szCs w:val="24"/>
              </w:rPr>
              <w:t xml:space="preserve">ngày 06 tháng 5 năm 2011 của Bộ trưởng Bộ Giao thông vận tải quy định về thủ tục cấp giấy chứng nhận chất lượng an toàn kỹ thuật, thiết bị xếp dỡ, nồi hơi, thiết bị áp lực sử dụng trong giao thông vận tải (được sửa đổi, bổ sung tại </w:t>
            </w:r>
            <w:r w:rsidRPr="00223203">
              <w:rPr>
                <w:rFonts w:ascii="Times New Roman" w:hAnsi="Times New Roman" w:cs="Times New Roman"/>
                <w:b/>
                <w:sz w:val="24"/>
                <w:szCs w:val="24"/>
                <w:shd w:val="clear" w:color="auto" w:fill="FFFFFF"/>
              </w:rPr>
              <w:t>Thông tư số 59/2025/TT-BGTVT).</w:t>
            </w:r>
          </w:p>
          <w:p w14:paraId="16FAECBF" w14:textId="67F8016D" w:rsidR="0009143F" w:rsidRPr="004C18B6" w:rsidRDefault="0009143F" w:rsidP="004C18B6">
            <w:pPr>
              <w:spacing w:before="120" w:after="120" w:line="240" w:lineRule="auto"/>
              <w:jc w:val="both"/>
              <w:rPr>
                <w:rFonts w:ascii="Times New Roman" w:eastAsia="Calibri" w:hAnsi="Times New Roman" w:cs="Times New Roman"/>
                <w:b/>
                <w:sz w:val="24"/>
                <w:szCs w:val="24"/>
              </w:rPr>
            </w:pPr>
          </w:p>
        </w:tc>
        <w:tc>
          <w:tcPr>
            <w:tcW w:w="4614" w:type="dxa"/>
          </w:tcPr>
          <w:p w14:paraId="023ABEA3" w14:textId="77777777" w:rsidR="00EC5F5E" w:rsidRPr="004C18B6" w:rsidRDefault="00EC5F5E" w:rsidP="004C18B6">
            <w:pPr>
              <w:pStyle w:val="NormalWeb"/>
              <w:shd w:val="clear" w:color="auto" w:fill="FFFFFF"/>
              <w:spacing w:before="120" w:beforeAutospacing="0" w:after="120" w:afterAutospacing="0"/>
              <w:jc w:val="both"/>
            </w:pPr>
            <w:r w:rsidRPr="004C18B6">
              <w:rPr>
                <w:shd w:val="clear" w:color="auto" w:fill="FFFFFF"/>
              </w:rPr>
              <w:lastRenderedPageBreak/>
              <w:t>Thực hiện mục tiêu cắt giảm, đơn giản hóa TTHC theo chỉ đạo, yêu cầu tại các văn bản sau:</w:t>
            </w:r>
          </w:p>
          <w:p w14:paraId="22B02CE9" w14:textId="77777777" w:rsidR="00EC5F5E" w:rsidRPr="004C18B6" w:rsidRDefault="00EC5F5E" w:rsidP="004C18B6">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5BB7BB3D" w14:textId="77777777" w:rsidR="00EC5F5E" w:rsidRPr="004C18B6" w:rsidRDefault="00EC5F5E" w:rsidP="004C18B6">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 xml:space="preserve">về chương trình cắt giảm, đơn giản hóa thủ </w:t>
            </w:r>
            <w:r w:rsidRPr="004C18B6">
              <w:rPr>
                <w:shd w:val="clear" w:color="auto" w:fill="FFFFFF"/>
              </w:rPr>
              <w:lastRenderedPageBreak/>
              <w:t>tục hành chính liên quan đến hoạt động sản xuất, kinh doanh năm 2025 và 2026</w:t>
            </w:r>
          </w:p>
          <w:p w14:paraId="33592365" w14:textId="329706C7" w:rsidR="0009143F" w:rsidRPr="004C18B6" w:rsidRDefault="00EC5F5E" w:rsidP="004C18B6">
            <w:pPr>
              <w:spacing w:before="120" w:after="120" w:line="240" w:lineRule="auto"/>
              <w:jc w:val="both"/>
              <w:rPr>
                <w:rFonts w:ascii="Times New Roman" w:hAnsi="Times New Roman" w:cs="Times New Roman"/>
                <w:bCs/>
                <w:sz w:val="24"/>
                <w:szCs w:val="24"/>
              </w:rPr>
            </w:pPr>
            <w:r w:rsidRPr="004C18B6">
              <w:rPr>
                <w:rFonts w:ascii="Times New Roman" w:hAnsi="Times New Roman" w:cs="Times New Roman"/>
                <w:sz w:val="24"/>
                <w:szCs w:val="24"/>
              </w:rPr>
              <w:t>- Văn bản số 6147/BXD-VP ngày 24/4/2026 và Văn bản số 6553/BXD-VP, ngày 06/5/2026 của Bộ Xây dựng về việc giao nhiệm vụ xây dựng Thông tư sửa đổi, bổ sung các Thông tư để thực thi phương án phân cấp, cắt giảm, đơn giản hóa TTHC.</w:t>
            </w:r>
          </w:p>
        </w:tc>
      </w:tr>
      <w:tr w:rsidR="004C18B6" w:rsidRPr="004C18B6" w14:paraId="2BDCEC41" w14:textId="77777777" w:rsidTr="00FA3F1C">
        <w:trPr>
          <w:gridAfter w:val="1"/>
          <w:wAfter w:w="9" w:type="dxa"/>
        </w:trPr>
        <w:tc>
          <w:tcPr>
            <w:tcW w:w="959" w:type="dxa"/>
          </w:tcPr>
          <w:p w14:paraId="76956D4D"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b/>
                <w:bCs/>
                <w:sz w:val="24"/>
                <w:szCs w:val="24"/>
              </w:rPr>
            </w:pPr>
          </w:p>
        </w:tc>
        <w:tc>
          <w:tcPr>
            <w:tcW w:w="5812" w:type="dxa"/>
          </w:tcPr>
          <w:p w14:paraId="311B2454" w14:textId="074B80B6"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bookmarkStart w:id="42" w:name="dieu_7"/>
            <w:r w:rsidRPr="004C18B6">
              <w:rPr>
                <w:rFonts w:ascii="Times New Roman" w:hAnsi="Times New Roman" w:cs="Times New Roman"/>
                <w:b/>
                <w:bCs/>
                <w:sz w:val="24"/>
                <w:szCs w:val="24"/>
              </w:rPr>
              <w:t>Bãi bỏ Điều 7. Phương thức, địa điểm kiểm tra</w:t>
            </w:r>
            <w:bookmarkEnd w:id="42"/>
          </w:p>
          <w:p w14:paraId="794D8540"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1. Phương thức kiểm tra:</w:t>
            </w:r>
          </w:p>
          <w:p w14:paraId="2DFDE72E"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Các thiết bị có đầy đủ hồ sơ theo quy định tại Điều 6 của Thông tư này được kiểm tra để xác nhận sự phù hợp của thiết bị với hồ sơ đăng ký kiểm tra theo phương thức:</w:t>
            </w:r>
          </w:p>
          <w:p w14:paraId="009A9E2A"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a) Đối với thiết bị chưa qua sử dụng kiểm tra 01 thiết bị lấy ngẫu nhiên trong lô thiết bị cùng kiểu;</w:t>
            </w:r>
          </w:p>
          <w:p w14:paraId="46B26B8D"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b) Đối với thiết bị đã qua sử dụng kiểm tra từng thiết bị.</w:t>
            </w:r>
          </w:p>
          <w:p w14:paraId="45D4E634"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bookmarkStart w:id="43" w:name="khoan_2_7"/>
            <w:r w:rsidRPr="004C18B6">
              <w:rPr>
                <w:rFonts w:ascii="Times New Roman" w:hAnsi="Times New Roman" w:cs="Times New Roman"/>
                <w:sz w:val="24"/>
                <w:szCs w:val="24"/>
              </w:rPr>
              <w:t>2. Địa điểm kiểm tra:</w:t>
            </w:r>
            <w:bookmarkEnd w:id="43"/>
          </w:p>
          <w:p w14:paraId="0B3E8F80" w14:textId="07C95CC4"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Tại địa điểm được thống nhất giữa tổ chức, cá nhân nhập khẩu và Cục Đăng kiểm Việt Nam.</w:t>
            </w:r>
          </w:p>
        </w:tc>
        <w:tc>
          <w:tcPr>
            <w:tcW w:w="3506" w:type="dxa"/>
          </w:tcPr>
          <w:p w14:paraId="10E1F04B" w14:textId="77777777" w:rsidR="00223203" w:rsidRPr="00223203" w:rsidRDefault="00223203" w:rsidP="00223203">
            <w:pPr>
              <w:spacing w:before="120" w:after="120" w:line="300" w:lineRule="auto"/>
              <w:contextualSpacing/>
              <w:jc w:val="both"/>
              <w:rPr>
                <w:rFonts w:ascii="Times New Roman" w:hAnsi="Times New Roman" w:cs="Times New Roman"/>
                <w:b/>
                <w:sz w:val="24"/>
                <w:szCs w:val="24"/>
                <w:shd w:val="clear" w:color="auto" w:fill="FFFFFF"/>
              </w:rPr>
            </w:pPr>
            <w:r w:rsidRPr="00223203">
              <w:rPr>
                <w:rFonts w:ascii="Times New Roman" w:hAnsi="Times New Roman" w:cs="Times New Roman"/>
                <w:b/>
                <w:bCs/>
                <w:iCs/>
                <w:sz w:val="24"/>
                <w:szCs w:val="24"/>
              </w:rPr>
              <w:t xml:space="preserve">Khoản 3 Điều 1: </w:t>
            </w:r>
            <w:r w:rsidRPr="00223203">
              <w:rPr>
                <w:rFonts w:ascii="Times New Roman" w:hAnsi="Times New Roman" w:cs="Times New Roman"/>
                <w:b/>
                <w:sz w:val="24"/>
                <w:szCs w:val="24"/>
                <w:lang w:val="de-DE"/>
              </w:rPr>
              <w:t xml:space="preserve">Bãi bỏ Điều 4, Điều 5, Điều 6, Điều 7, Điều 8, Điều 9, Điều 10, Điều 11, Điều 14 của Thông tư số 35/2011/TT-BGTVT </w:t>
            </w:r>
            <w:r w:rsidRPr="00223203">
              <w:rPr>
                <w:rFonts w:ascii="Times New Roman" w:hAnsi="Times New Roman" w:cs="Times New Roman"/>
                <w:b/>
                <w:sz w:val="24"/>
                <w:szCs w:val="24"/>
              </w:rPr>
              <w:t xml:space="preserve">ngày 06 tháng 5 năm 2011 của Bộ trưởng Bộ Giao thông vận tải quy định về thủ tục cấp giấy chứng nhận chất lượng an toàn kỹ thuật, thiết bị xếp dỡ, nồi hơi, thiết bị áp lực sử dụng trong giao thông vận tải (được sửa đổi, bổ sung tại </w:t>
            </w:r>
            <w:r w:rsidRPr="00223203">
              <w:rPr>
                <w:rFonts w:ascii="Times New Roman" w:hAnsi="Times New Roman" w:cs="Times New Roman"/>
                <w:b/>
                <w:sz w:val="24"/>
                <w:szCs w:val="24"/>
                <w:shd w:val="clear" w:color="auto" w:fill="FFFFFF"/>
              </w:rPr>
              <w:t>Thông tư số 59/2025/TT-BGTVT).</w:t>
            </w:r>
          </w:p>
          <w:p w14:paraId="7A13D712" w14:textId="4018C247" w:rsidR="0009143F" w:rsidRPr="004C18B6" w:rsidRDefault="0009143F" w:rsidP="004C18B6">
            <w:pPr>
              <w:spacing w:before="120" w:after="120" w:line="240" w:lineRule="auto"/>
              <w:jc w:val="both"/>
              <w:rPr>
                <w:rFonts w:ascii="Times New Roman" w:eastAsia="Calibri" w:hAnsi="Times New Roman" w:cs="Times New Roman"/>
                <w:b/>
                <w:sz w:val="24"/>
                <w:szCs w:val="24"/>
              </w:rPr>
            </w:pPr>
          </w:p>
        </w:tc>
        <w:tc>
          <w:tcPr>
            <w:tcW w:w="4614" w:type="dxa"/>
          </w:tcPr>
          <w:p w14:paraId="47BC44FE" w14:textId="77777777" w:rsidR="00EC5F5E" w:rsidRPr="004C18B6" w:rsidRDefault="00EC5F5E" w:rsidP="004C18B6">
            <w:pPr>
              <w:pStyle w:val="NormalWeb"/>
              <w:shd w:val="clear" w:color="auto" w:fill="FFFFFF"/>
              <w:spacing w:before="120" w:beforeAutospacing="0" w:after="120" w:afterAutospacing="0"/>
              <w:jc w:val="both"/>
            </w:pPr>
            <w:r w:rsidRPr="004C18B6">
              <w:rPr>
                <w:shd w:val="clear" w:color="auto" w:fill="FFFFFF"/>
              </w:rPr>
              <w:t>Thực hiện mục tiêu cắt giảm, đơn giản hóa TTHC theo chỉ đạo, yêu cầu tại các văn bản sau:</w:t>
            </w:r>
          </w:p>
          <w:p w14:paraId="1CAFAFB9" w14:textId="77777777" w:rsidR="00EC5F5E" w:rsidRPr="004C18B6" w:rsidRDefault="00EC5F5E" w:rsidP="004C18B6">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1AF511D1" w14:textId="77777777" w:rsidR="00EC5F5E" w:rsidRPr="004C18B6" w:rsidRDefault="00EC5F5E" w:rsidP="004C18B6">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662EC8DE" w14:textId="46B94EF3" w:rsidR="0009143F" w:rsidRPr="004C18B6" w:rsidRDefault="00EC5F5E" w:rsidP="004C18B6">
            <w:pPr>
              <w:spacing w:before="120" w:after="120" w:line="240" w:lineRule="auto"/>
              <w:jc w:val="both"/>
              <w:rPr>
                <w:rFonts w:ascii="Times New Roman" w:hAnsi="Times New Roman" w:cs="Times New Roman"/>
                <w:bCs/>
                <w:sz w:val="24"/>
                <w:szCs w:val="24"/>
              </w:rPr>
            </w:pPr>
            <w:r w:rsidRPr="004C18B6">
              <w:rPr>
                <w:rFonts w:ascii="Times New Roman" w:hAnsi="Times New Roman" w:cs="Times New Roman"/>
                <w:sz w:val="24"/>
                <w:szCs w:val="24"/>
              </w:rPr>
              <w:t xml:space="preserve">- Văn bản số 6147/BXD-VP ngày 24/4/2026 và Văn bản số 6553/BXD-VP, ngày </w:t>
            </w:r>
            <w:r w:rsidRPr="004C18B6">
              <w:rPr>
                <w:rFonts w:ascii="Times New Roman" w:hAnsi="Times New Roman" w:cs="Times New Roman"/>
                <w:sz w:val="24"/>
                <w:szCs w:val="24"/>
              </w:rPr>
              <w:lastRenderedPageBreak/>
              <w:t>06/5/2026 của Bộ Xây dựng về việc giao nhiệm vụ xây dựng Thông tư sửa đổi, bổ sung các Thông tư để thực thi phương án phân cấp, cắt giảm, đơn giản hóa TTHC.</w:t>
            </w:r>
          </w:p>
        </w:tc>
      </w:tr>
      <w:tr w:rsidR="004C18B6" w:rsidRPr="004C18B6" w14:paraId="5B6A1C4A" w14:textId="77777777" w:rsidTr="00FA3F1C">
        <w:trPr>
          <w:gridAfter w:val="1"/>
          <w:wAfter w:w="9" w:type="dxa"/>
        </w:trPr>
        <w:tc>
          <w:tcPr>
            <w:tcW w:w="959" w:type="dxa"/>
          </w:tcPr>
          <w:p w14:paraId="5742674C"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b/>
                <w:bCs/>
                <w:sz w:val="24"/>
                <w:szCs w:val="24"/>
              </w:rPr>
            </w:pPr>
          </w:p>
        </w:tc>
        <w:tc>
          <w:tcPr>
            <w:tcW w:w="5812" w:type="dxa"/>
          </w:tcPr>
          <w:p w14:paraId="60D68DEE" w14:textId="5D8F2319"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b/>
                <w:bCs/>
                <w:sz w:val="24"/>
                <w:szCs w:val="24"/>
              </w:rPr>
              <w:t>Bãi bỏ Điều 8. Thực hiện việc cấp giấy chứng nhận</w:t>
            </w:r>
          </w:p>
          <w:p w14:paraId="220FD820"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bookmarkStart w:id="44" w:name="khoan_1_8"/>
            <w:r w:rsidRPr="004C18B6">
              <w:rPr>
                <w:rFonts w:ascii="Times New Roman" w:hAnsi="Times New Roman" w:cs="Times New Roman"/>
                <w:sz w:val="24"/>
                <w:szCs w:val="24"/>
              </w:rPr>
              <w:t>1. Trình tự, cách thức thực hiện:</w:t>
            </w:r>
            <w:bookmarkEnd w:id="44"/>
          </w:p>
          <w:p w14:paraId="54E31658"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a) Tổ chức, cá nhân lập 01 bộ hồ sơ đăng ký kiểm tra như nêu tại Điều 6 (tài liệu nêu ở khoản 2 Điều 6 có thể nộp trước khi kiểm tra thiết bị) của Thông tư này, nộp trực tiếp hoặc qua hệ thống bưu chính đến Cục Đăng kiểm Việt Nam.</w:t>
            </w:r>
          </w:p>
          <w:p w14:paraId="26DD1C31"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b) Cục Đăng kiểm Việt Nam tiếp nhận, kiểm tra hồ sơ: Nếu hồ sơ không đầy đủ theo quy định thì hướng dẫn tổ chức, cá nhân hoàn thiện lại; nếu hồ sơ đầy đủ theo quy định thì xác nhận vào giấy đăng ký kiểm tra chất lượng an toàn kỹ thuật thiết bị nhập khẩu theo mẫu tại Phụ lục III của Thông tư này trong 01 ngày làm việc và thống nhất về thời gian, địa điểm kiểm tra.</w:t>
            </w:r>
          </w:p>
          <w:p w14:paraId="0B8F3EB3"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c) Sau khi tổ chức, cá nhân bổ sung tài liệu nêu ở khoản 2 Điều 6 của Thông tư này, Cục Đăng kiểm Việt Nam tiến hành kiểm tra: Nếu không đạt thì cấp Thông báo không đạt chất lượng an toàn kỹ thuật thiết bị nhập khẩu theo mẫu tại Phụ lục IV của Thông tư này; nếu đạt thì cấp giấy chứng nhận chất lượng an toàn kỹ thuật thiết bị nhập khẩu theo mẫu tại Phụ lục V của Thông tư này.</w:t>
            </w:r>
          </w:p>
          <w:p w14:paraId="116503AA"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2. Thời hạn giải quyết:</w:t>
            </w:r>
          </w:p>
          <w:p w14:paraId="6B4A51CB"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 xml:space="preserve">Giấy chứng nhận chất lượng an toàn kỹ thuật thiết bị nhập </w:t>
            </w:r>
            <w:r w:rsidRPr="004C18B6">
              <w:rPr>
                <w:rFonts w:ascii="Times New Roman" w:hAnsi="Times New Roman" w:cs="Times New Roman"/>
                <w:sz w:val="24"/>
                <w:szCs w:val="24"/>
              </w:rPr>
              <w:lastRenderedPageBreak/>
              <w:t>khẩu hoặc thông báo không đạt chất lượng an toàn kỹ thuật thiết bị nhập khẩu được cấp trong phạm vi 03 ngày làm việc sau khi hoàn thành kiểm tra theo quy định.</w:t>
            </w:r>
          </w:p>
          <w:p w14:paraId="1D30CC10"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bookmarkStart w:id="45" w:name="khoan_3_8"/>
            <w:r w:rsidRPr="004C18B6">
              <w:rPr>
                <w:rFonts w:ascii="Times New Roman" w:hAnsi="Times New Roman" w:cs="Times New Roman"/>
                <w:sz w:val="24"/>
                <w:szCs w:val="24"/>
              </w:rPr>
              <w:t>3. Phí và lệ phí</w:t>
            </w:r>
            <w:bookmarkEnd w:id="45"/>
          </w:p>
          <w:p w14:paraId="24E9B09F" w14:textId="7DDB2D95"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Mức thu phí, lệ phí theo quy định của Bộ Tài chính và nộp trực tiếp hoặc chuyển khoản cho cơ quan cấp giấy chứng nhận.</w:t>
            </w:r>
          </w:p>
        </w:tc>
        <w:tc>
          <w:tcPr>
            <w:tcW w:w="3506" w:type="dxa"/>
          </w:tcPr>
          <w:p w14:paraId="3106D17B" w14:textId="77777777" w:rsidR="00223203" w:rsidRPr="00223203" w:rsidRDefault="00223203" w:rsidP="00223203">
            <w:pPr>
              <w:spacing w:before="120" w:after="120" w:line="300" w:lineRule="auto"/>
              <w:contextualSpacing/>
              <w:jc w:val="both"/>
              <w:rPr>
                <w:rFonts w:ascii="Times New Roman" w:hAnsi="Times New Roman" w:cs="Times New Roman"/>
                <w:b/>
                <w:sz w:val="24"/>
                <w:szCs w:val="24"/>
                <w:shd w:val="clear" w:color="auto" w:fill="FFFFFF"/>
              </w:rPr>
            </w:pPr>
            <w:r w:rsidRPr="00223203">
              <w:rPr>
                <w:rFonts w:ascii="Times New Roman" w:hAnsi="Times New Roman" w:cs="Times New Roman"/>
                <w:b/>
                <w:bCs/>
                <w:iCs/>
                <w:sz w:val="24"/>
                <w:szCs w:val="24"/>
              </w:rPr>
              <w:lastRenderedPageBreak/>
              <w:t xml:space="preserve">Khoản 3 Điều 1: </w:t>
            </w:r>
            <w:r w:rsidRPr="00223203">
              <w:rPr>
                <w:rFonts w:ascii="Times New Roman" w:hAnsi="Times New Roman" w:cs="Times New Roman"/>
                <w:b/>
                <w:sz w:val="24"/>
                <w:szCs w:val="24"/>
                <w:lang w:val="de-DE"/>
              </w:rPr>
              <w:t xml:space="preserve">Bãi bỏ Điều 4, Điều 5, Điều 6, Điều 7, Điều 8, Điều 9, Điều 10, Điều 11, Điều 14 của Thông tư số 35/2011/TT-BGTVT </w:t>
            </w:r>
            <w:r w:rsidRPr="00223203">
              <w:rPr>
                <w:rFonts w:ascii="Times New Roman" w:hAnsi="Times New Roman" w:cs="Times New Roman"/>
                <w:b/>
                <w:sz w:val="24"/>
                <w:szCs w:val="24"/>
              </w:rPr>
              <w:t xml:space="preserve">ngày 06 tháng 5 năm 2011 của Bộ trưởng Bộ Giao thông vận tải quy định về thủ tục cấp giấy chứng nhận chất lượng an toàn kỹ thuật, thiết bị xếp dỡ, nồi hơi, thiết bị áp lực sử dụng trong giao thông vận tải (được sửa đổi, bổ sung tại </w:t>
            </w:r>
            <w:r w:rsidRPr="00223203">
              <w:rPr>
                <w:rFonts w:ascii="Times New Roman" w:hAnsi="Times New Roman" w:cs="Times New Roman"/>
                <w:b/>
                <w:sz w:val="24"/>
                <w:szCs w:val="24"/>
                <w:shd w:val="clear" w:color="auto" w:fill="FFFFFF"/>
              </w:rPr>
              <w:t>Thông tư số 59/2025/TT-BGTVT).</w:t>
            </w:r>
          </w:p>
          <w:p w14:paraId="342983E7" w14:textId="62E61D81" w:rsidR="0009143F" w:rsidRPr="004C18B6" w:rsidRDefault="0009143F" w:rsidP="004C18B6">
            <w:pPr>
              <w:spacing w:before="120" w:after="120" w:line="240" w:lineRule="auto"/>
              <w:jc w:val="both"/>
              <w:rPr>
                <w:rFonts w:ascii="Times New Roman" w:eastAsia="Calibri" w:hAnsi="Times New Roman" w:cs="Times New Roman"/>
                <w:b/>
                <w:sz w:val="24"/>
                <w:szCs w:val="24"/>
              </w:rPr>
            </w:pPr>
          </w:p>
        </w:tc>
        <w:tc>
          <w:tcPr>
            <w:tcW w:w="4614" w:type="dxa"/>
          </w:tcPr>
          <w:p w14:paraId="02AB2880" w14:textId="77777777" w:rsidR="00EC5F5E" w:rsidRPr="004C18B6" w:rsidRDefault="00EC5F5E" w:rsidP="004C18B6">
            <w:pPr>
              <w:pStyle w:val="NormalWeb"/>
              <w:shd w:val="clear" w:color="auto" w:fill="FFFFFF"/>
              <w:spacing w:before="120" w:beforeAutospacing="0" w:after="120" w:afterAutospacing="0"/>
              <w:jc w:val="both"/>
            </w:pPr>
            <w:r w:rsidRPr="004C18B6">
              <w:rPr>
                <w:shd w:val="clear" w:color="auto" w:fill="FFFFFF"/>
              </w:rPr>
              <w:t>Thực hiện mục tiêu cắt giảm, đơn giản hóa TTHC theo chỉ đạo, yêu cầu tại các văn bản sau:</w:t>
            </w:r>
          </w:p>
          <w:p w14:paraId="7B3D5B36" w14:textId="77777777" w:rsidR="00EC5F5E" w:rsidRPr="004C18B6" w:rsidRDefault="00EC5F5E" w:rsidP="004C18B6">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7BE126F8" w14:textId="77777777" w:rsidR="00EC5F5E" w:rsidRPr="004C18B6" w:rsidRDefault="00EC5F5E" w:rsidP="004C18B6">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37B5FAFA" w14:textId="07A0EEB6" w:rsidR="0009143F" w:rsidRPr="004C18B6" w:rsidRDefault="00EC5F5E" w:rsidP="004C18B6">
            <w:pPr>
              <w:spacing w:before="120" w:after="120" w:line="240" w:lineRule="auto"/>
              <w:jc w:val="both"/>
              <w:rPr>
                <w:rFonts w:ascii="Times New Roman" w:hAnsi="Times New Roman" w:cs="Times New Roman"/>
                <w:bCs/>
                <w:sz w:val="24"/>
                <w:szCs w:val="24"/>
              </w:rPr>
            </w:pPr>
            <w:r w:rsidRPr="004C18B6">
              <w:rPr>
                <w:rFonts w:ascii="Times New Roman" w:hAnsi="Times New Roman" w:cs="Times New Roman"/>
                <w:sz w:val="24"/>
                <w:szCs w:val="24"/>
              </w:rPr>
              <w:t>- Văn bản số 6147/BXD-VP ngày 24/4/2026 và Văn bản số 6553/BXD-VP, ngày 06/5/2026 của Bộ Xây dựng về việc giao nhiệm vụ xây dựng Thông tư sửa đổi, bổ sung các Thông tư để thực thi phương án phân cấp, cắt giảm, đơn giản hóa TTHC.</w:t>
            </w:r>
          </w:p>
        </w:tc>
      </w:tr>
      <w:tr w:rsidR="004C18B6" w:rsidRPr="004C18B6" w14:paraId="275B0BF6" w14:textId="77777777" w:rsidTr="00FA3F1C">
        <w:trPr>
          <w:gridAfter w:val="1"/>
          <w:wAfter w:w="9" w:type="dxa"/>
        </w:trPr>
        <w:tc>
          <w:tcPr>
            <w:tcW w:w="959" w:type="dxa"/>
          </w:tcPr>
          <w:p w14:paraId="70CB970E"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b/>
                <w:bCs/>
                <w:sz w:val="24"/>
                <w:szCs w:val="24"/>
              </w:rPr>
            </w:pPr>
          </w:p>
        </w:tc>
        <w:tc>
          <w:tcPr>
            <w:tcW w:w="5812" w:type="dxa"/>
          </w:tcPr>
          <w:p w14:paraId="6E795D3F" w14:textId="2981BA0F"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b/>
                <w:bCs/>
                <w:sz w:val="24"/>
                <w:szCs w:val="24"/>
              </w:rPr>
              <w:t>Bãi bỏ Điều 9. Hồ sơ kiểm tra</w:t>
            </w:r>
          </w:p>
          <w:p w14:paraId="40FB3D89"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Hồ sơ kiểm tra bao gồm:</w:t>
            </w:r>
          </w:p>
          <w:p w14:paraId="01749028"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1. Văn bản đề nghị kiểm tra theo mẫu tại Phụ lục X của Thông tư này;</w:t>
            </w:r>
          </w:p>
          <w:p w14:paraId="6FCB0AC5"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2. Hồ sơ thiết kế thiết bị đã được thẩm định;</w:t>
            </w:r>
          </w:p>
          <w:p w14:paraId="5B692944"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3. Tài liệu giới thiệu về quy trình công nghệ sản xuất, quy trình kiểm soát chất lượng thiết bị;</w:t>
            </w:r>
          </w:p>
          <w:p w14:paraId="3B3139D3" w14:textId="60547194"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4. Bản kê các tổng thành, bộ phận chính sử dụng để sản xuất thiết bị theo mẫu tại Phụ lục VI của Thông tư này kèm theo báo cáo kết quả kiểm tra, thử nghiệm của cơ sở thử nghiệm.</w:t>
            </w:r>
          </w:p>
        </w:tc>
        <w:tc>
          <w:tcPr>
            <w:tcW w:w="3506" w:type="dxa"/>
          </w:tcPr>
          <w:p w14:paraId="65DAE52C" w14:textId="77777777" w:rsidR="00223203" w:rsidRPr="00223203" w:rsidRDefault="00223203" w:rsidP="00223203">
            <w:pPr>
              <w:spacing w:before="120" w:after="120" w:line="300" w:lineRule="auto"/>
              <w:contextualSpacing/>
              <w:jc w:val="both"/>
              <w:rPr>
                <w:rFonts w:ascii="Times New Roman" w:hAnsi="Times New Roman" w:cs="Times New Roman"/>
                <w:b/>
                <w:sz w:val="24"/>
                <w:szCs w:val="24"/>
                <w:shd w:val="clear" w:color="auto" w:fill="FFFFFF"/>
              </w:rPr>
            </w:pPr>
            <w:r w:rsidRPr="00223203">
              <w:rPr>
                <w:rFonts w:ascii="Times New Roman" w:hAnsi="Times New Roman" w:cs="Times New Roman"/>
                <w:b/>
                <w:bCs/>
                <w:iCs/>
                <w:sz w:val="24"/>
                <w:szCs w:val="24"/>
              </w:rPr>
              <w:t xml:space="preserve">Khoản 3 Điều 1: </w:t>
            </w:r>
            <w:r w:rsidRPr="00223203">
              <w:rPr>
                <w:rFonts w:ascii="Times New Roman" w:hAnsi="Times New Roman" w:cs="Times New Roman"/>
                <w:b/>
                <w:sz w:val="24"/>
                <w:szCs w:val="24"/>
                <w:lang w:val="de-DE"/>
              </w:rPr>
              <w:t xml:space="preserve">Bãi bỏ Điều 4, Điều 5, Điều 6, Điều 7, Điều 8, Điều 9, Điều 10, Điều 11, Điều 14 của Thông tư số 35/2011/TT-BGTVT </w:t>
            </w:r>
            <w:r w:rsidRPr="00223203">
              <w:rPr>
                <w:rFonts w:ascii="Times New Roman" w:hAnsi="Times New Roman" w:cs="Times New Roman"/>
                <w:b/>
                <w:sz w:val="24"/>
                <w:szCs w:val="24"/>
              </w:rPr>
              <w:t xml:space="preserve">ngày 06 tháng 5 năm 2011 của Bộ trưởng Bộ Giao thông vận tải quy định về thủ tục cấp giấy chứng nhận chất lượng an toàn kỹ thuật, thiết bị xếp dỡ, nồi hơi, thiết bị áp lực sử dụng trong giao thông vận tải (được sửa đổi, bổ sung tại </w:t>
            </w:r>
            <w:r w:rsidRPr="00223203">
              <w:rPr>
                <w:rFonts w:ascii="Times New Roman" w:hAnsi="Times New Roman" w:cs="Times New Roman"/>
                <w:b/>
                <w:sz w:val="24"/>
                <w:szCs w:val="24"/>
                <w:shd w:val="clear" w:color="auto" w:fill="FFFFFF"/>
              </w:rPr>
              <w:t>Thông tư số 59/2025/TT-BGTVT).</w:t>
            </w:r>
          </w:p>
          <w:p w14:paraId="6A842F70" w14:textId="1D1FBE79" w:rsidR="0009143F" w:rsidRPr="004C18B6" w:rsidRDefault="0009143F" w:rsidP="004C18B6">
            <w:pPr>
              <w:spacing w:before="120" w:after="120" w:line="240" w:lineRule="auto"/>
              <w:jc w:val="both"/>
              <w:rPr>
                <w:rFonts w:ascii="Times New Roman" w:eastAsia="Calibri" w:hAnsi="Times New Roman" w:cs="Times New Roman"/>
                <w:b/>
                <w:sz w:val="24"/>
                <w:szCs w:val="24"/>
              </w:rPr>
            </w:pPr>
          </w:p>
        </w:tc>
        <w:tc>
          <w:tcPr>
            <w:tcW w:w="4614" w:type="dxa"/>
          </w:tcPr>
          <w:p w14:paraId="0B038CFB" w14:textId="77777777" w:rsidR="00EC5F5E" w:rsidRPr="004C18B6" w:rsidRDefault="00EC5F5E" w:rsidP="004C18B6">
            <w:pPr>
              <w:pStyle w:val="NormalWeb"/>
              <w:shd w:val="clear" w:color="auto" w:fill="FFFFFF"/>
              <w:spacing w:before="120" w:beforeAutospacing="0" w:after="120" w:afterAutospacing="0"/>
              <w:jc w:val="both"/>
            </w:pPr>
            <w:r w:rsidRPr="004C18B6">
              <w:rPr>
                <w:shd w:val="clear" w:color="auto" w:fill="FFFFFF"/>
              </w:rPr>
              <w:t>Thực hiện mục tiêu cắt giảm, đơn giản hóa TTHC theo chỉ đạo, yêu cầu tại các văn bản sau:</w:t>
            </w:r>
          </w:p>
          <w:p w14:paraId="22442DEF" w14:textId="77777777" w:rsidR="00EC5F5E" w:rsidRPr="004C18B6" w:rsidRDefault="00EC5F5E" w:rsidP="004C18B6">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2CA2FEDF" w14:textId="77777777" w:rsidR="00EC5F5E" w:rsidRPr="004C18B6" w:rsidRDefault="00EC5F5E" w:rsidP="004C18B6">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6C1CC915" w14:textId="04186AB6" w:rsidR="0009143F" w:rsidRPr="004C18B6" w:rsidRDefault="00EC5F5E" w:rsidP="004C18B6">
            <w:pPr>
              <w:spacing w:before="120" w:after="120" w:line="240" w:lineRule="auto"/>
              <w:jc w:val="both"/>
              <w:rPr>
                <w:rFonts w:ascii="Times New Roman" w:hAnsi="Times New Roman" w:cs="Times New Roman"/>
                <w:bCs/>
                <w:sz w:val="24"/>
                <w:szCs w:val="24"/>
              </w:rPr>
            </w:pPr>
            <w:r w:rsidRPr="004C18B6">
              <w:rPr>
                <w:rFonts w:ascii="Times New Roman" w:hAnsi="Times New Roman" w:cs="Times New Roman"/>
                <w:sz w:val="24"/>
                <w:szCs w:val="24"/>
              </w:rPr>
              <w:t xml:space="preserve">- Văn bản số 6147/BXD-VP ngày 24/4/2026 và Văn bản số 6553/BXD-VP, ngày 06/5/2026 của Bộ Xây dựng về việc giao </w:t>
            </w:r>
            <w:r w:rsidRPr="004C18B6">
              <w:rPr>
                <w:rFonts w:ascii="Times New Roman" w:hAnsi="Times New Roman" w:cs="Times New Roman"/>
                <w:sz w:val="24"/>
                <w:szCs w:val="24"/>
              </w:rPr>
              <w:lastRenderedPageBreak/>
              <w:t>nhiệm vụ xây dựng Thông tư sửa đổi, bổ sung các Thông tư để thực thi phương án phân cấp, cắt giảm, đơn giản hóa TTHC.</w:t>
            </w:r>
          </w:p>
        </w:tc>
      </w:tr>
      <w:tr w:rsidR="004C18B6" w:rsidRPr="004C18B6" w14:paraId="4E31EC7A" w14:textId="77777777" w:rsidTr="00FA3F1C">
        <w:trPr>
          <w:gridAfter w:val="1"/>
          <w:wAfter w:w="9" w:type="dxa"/>
        </w:trPr>
        <w:tc>
          <w:tcPr>
            <w:tcW w:w="959" w:type="dxa"/>
          </w:tcPr>
          <w:p w14:paraId="3325FD7F"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b/>
                <w:bCs/>
                <w:sz w:val="24"/>
                <w:szCs w:val="24"/>
              </w:rPr>
            </w:pPr>
          </w:p>
        </w:tc>
        <w:tc>
          <w:tcPr>
            <w:tcW w:w="5812" w:type="dxa"/>
          </w:tcPr>
          <w:p w14:paraId="7CEB34D6" w14:textId="4D6EEA79"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b/>
                <w:bCs/>
                <w:sz w:val="24"/>
                <w:szCs w:val="24"/>
              </w:rPr>
              <w:t>Bãi bỏ Điều 10. Phương thức, địa điểm kiểm tra</w:t>
            </w:r>
          </w:p>
          <w:p w14:paraId="6656FD6F"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1. Phương thức kiểm tra:</w:t>
            </w:r>
          </w:p>
          <w:p w14:paraId="324589BB"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a) Đối với thiết bị sản xuất, hoán cải đơn chiếc: Kiểm tra từng thiết bị;</w:t>
            </w:r>
          </w:p>
          <w:p w14:paraId="30C18ED2"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b) Đối với thiết bị sản xuất, hoán cải hàng loạt: Kiểm tra 01 thiết bị lấy ngẫu nhiên trong lô thiết bị cùng kiểu loại đã được cơ sở sản xuất kiểm tra đạt chất lượng.</w:t>
            </w:r>
          </w:p>
          <w:p w14:paraId="1FA27760" w14:textId="75366738"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2. Địa điểm kiểm tra: Tại cơ sở sản xuất.</w:t>
            </w:r>
          </w:p>
        </w:tc>
        <w:tc>
          <w:tcPr>
            <w:tcW w:w="3506" w:type="dxa"/>
          </w:tcPr>
          <w:p w14:paraId="2C05ED65" w14:textId="77777777" w:rsidR="00223203" w:rsidRPr="00223203" w:rsidRDefault="00223203" w:rsidP="00223203">
            <w:pPr>
              <w:spacing w:before="120" w:after="120" w:line="300" w:lineRule="auto"/>
              <w:contextualSpacing/>
              <w:jc w:val="both"/>
              <w:rPr>
                <w:rFonts w:ascii="Times New Roman" w:hAnsi="Times New Roman" w:cs="Times New Roman"/>
                <w:b/>
                <w:sz w:val="24"/>
                <w:szCs w:val="24"/>
                <w:shd w:val="clear" w:color="auto" w:fill="FFFFFF"/>
              </w:rPr>
            </w:pPr>
            <w:r w:rsidRPr="00223203">
              <w:rPr>
                <w:rFonts w:ascii="Times New Roman" w:hAnsi="Times New Roman" w:cs="Times New Roman"/>
                <w:b/>
                <w:bCs/>
                <w:iCs/>
                <w:sz w:val="24"/>
                <w:szCs w:val="24"/>
              </w:rPr>
              <w:t xml:space="preserve">Khoản 3 Điều 1: </w:t>
            </w:r>
            <w:r w:rsidRPr="00223203">
              <w:rPr>
                <w:rFonts w:ascii="Times New Roman" w:hAnsi="Times New Roman" w:cs="Times New Roman"/>
                <w:b/>
                <w:sz w:val="24"/>
                <w:szCs w:val="24"/>
                <w:lang w:val="de-DE"/>
              </w:rPr>
              <w:t xml:space="preserve">Bãi bỏ Điều 4, Điều 5, Điều 6, Điều 7, Điều 8, Điều 9, Điều 10, Điều 11, Điều 14 của Thông tư số 35/2011/TT-BGTVT </w:t>
            </w:r>
            <w:r w:rsidRPr="00223203">
              <w:rPr>
                <w:rFonts w:ascii="Times New Roman" w:hAnsi="Times New Roman" w:cs="Times New Roman"/>
                <w:b/>
                <w:sz w:val="24"/>
                <w:szCs w:val="24"/>
              </w:rPr>
              <w:t xml:space="preserve">ngày 06 tháng 5 năm 2011 của Bộ trưởng Bộ Giao thông vận tải quy định về thủ tục cấp giấy chứng nhận chất lượng an toàn kỹ thuật, thiết bị xếp dỡ, nồi hơi, thiết bị áp lực sử dụng trong giao thông vận tải (được sửa đổi, bổ sung tại </w:t>
            </w:r>
            <w:r w:rsidRPr="00223203">
              <w:rPr>
                <w:rFonts w:ascii="Times New Roman" w:hAnsi="Times New Roman" w:cs="Times New Roman"/>
                <w:b/>
                <w:sz w:val="24"/>
                <w:szCs w:val="24"/>
                <w:shd w:val="clear" w:color="auto" w:fill="FFFFFF"/>
              </w:rPr>
              <w:t>Thông tư số 59/2025/TT-BGTVT).</w:t>
            </w:r>
          </w:p>
          <w:p w14:paraId="36CA583F" w14:textId="2121E2C9" w:rsidR="0009143F" w:rsidRPr="004C18B6" w:rsidRDefault="0009143F" w:rsidP="004C18B6">
            <w:pPr>
              <w:spacing w:before="120" w:after="120" w:line="240" w:lineRule="auto"/>
              <w:jc w:val="both"/>
              <w:rPr>
                <w:rFonts w:ascii="Times New Roman" w:eastAsia="Calibri" w:hAnsi="Times New Roman" w:cs="Times New Roman"/>
                <w:b/>
                <w:sz w:val="24"/>
                <w:szCs w:val="24"/>
              </w:rPr>
            </w:pPr>
          </w:p>
        </w:tc>
        <w:tc>
          <w:tcPr>
            <w:tcW w:w="4614" w:type="dxa"/>
          </w:tcPr>
          <w:p w14:paraId="4DB1E8E3" w14:textId="77777777" w:rsidR="00EC5F5E" w:rsidRPr="004C18B6" w:rsidRDefault="00EC5F5E" w:rsidP="004C18B6">
            <w:pPr>
              <w:pStyle w:val="NormalWeb"/>
              <w:shd w:val="clear" w:color="auto" w:fill="FFFFFF"/>
              <w:spacing w:before="120" w:beforeAutospacing="0" w:after="120" w:afterAutospacing="0"/>
              <w:jc w:val="both"/>
            </w:pPr>
            <w:r w:rsidRPr="004C18B6">
              <w:rPr>
                <w:shd w:val="clear" w:color="auto" w:fill="FFFFFF"/>
              </w:rPr>
              <w:t>Thực hiện mục tiêu cắt giảm, đơn giản hóa TTHC theo chỉ đạo, yêu cầu tại các văn bản sau:</w:t>
            </w:r>
          </w:p>
          <w:p w14:paraId="3D4027BA" w14:textId="77777777" w:rsidR="00EC5F5E" w:rsidRPr="004C18B6" w:rsidRDefault="00EC5F5E" w:rsidP="004C18B6">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6140ED8D" w14:textId="77777777" w:rsidR="00EC5F5E" w:rsidRPr="004C18B6" w:rsidRDefault="00EC5F5E" w:rsidP="004C18B6">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0BA82F79" w14:textId="12E6120B" w:rsidR="0009143F" w:rsidRPr="004C18B6" w:rsidRDefault="00EC5F5E" w:rsidP="004C18B6">
            <w:pPr>
              <w:pStyle w:val="NormalWeb"/>
              <w:shd w:val="clear" w:color="auto" w:fill="FFFFFF"/>
              <w:spacing w:before="120" w:beforeAutospacing="0" w:after="120" w:afterAutospacing="0"/>
              <w:jc w:val="both"/>
              <w:rPr>
                <w:bCs/>
              </w:rPr>
            </w:pPr>
            <w:r w:rsidRPr="004C18B6">
              <w:t>- Văn bản số 6147/BXD-VP ngày 24/4/2026 và Văn bản số 6553/BXD-VP, ngày 06/5/2026 của Bộ Xây dựng về việc giao nhiệm vụ xây dựng Thông tư sửa đổi, bổ sung các Thông tư để thực thi phương án phân cấp, cắt giảm, đơn giản hóa TTHC.</w:t>
            </w:r>
          </w:p>
        </w:tc>
      </w:tr>
      <w:tr w:rsidR="004C18B6" w:rsidRPr="004C18B6" w14:paraId="4381D997" w14:textId="77777777" w:rsidTr="00FA3F1C">
        <w:trPr>
          <w:gridAfter w:val="1"/>
          <w:wAfter w:w="9" w:type="dxa"/>
        </w:trPr>
        <w:tc>
          <w:tcPr>
            <w:tcW w:w="959" w:type="dxa"/>
          </w:tcPr>
          <w:p w14:paraId="2922C67C"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b/>
                <w:bCs/>
                <w:sz w:val="24"/>
                <w:szCs w:val="24"/>
              </w:rPr>
            </w:pPr>
          </w:p>
        </w:tc>
        <w:tc>
          <w:tcPr>
            <w:tcW w:w="5812" w:type="dxa"/>
          </w:tcPr>
          <w:p w14:paraId="18287E61" w14:textId="537ACD4C"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b/>
                <w:bCs/>
                <w:sz w:val="24"/>
                <w:szCs w:val="24"/>
              </w:rPr>
              <w:t>Bãi bỏ Điều 11. Thực hiện kiểm tra</w:t>
            </w:r>
          </w:p>
          <w:p w14:paraId="64851AFD"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bookmarkStart w:id="46" w:name="khoan_1_11"/>
            <w:r w:rsidRPr="004C18B6">
              <w:rPr>
                <w:rFonts w:ascii="Times New Roman" w:hAnsi="Times New Roman" w:cs="Times New Roman"/>
                <w:sz w:val="24"/>
                <w:szCs w:val="24"/>
              </w:rPr>
              <w:t>1. Trình tự, cách thức thực hiện:</w:t>
            </w:r>
            <w:bookmarkEnd w:id="46"/>
          </w:p>
          <w:p w14:paraId="61694E40"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a) Tổ chức, cá nhân lập 01 bộ hồ sơ như nêu tại Điều 9 của Thông tư này nộp trực tiếp hoặc qua hệ thống bưu chính đến Cục Đăng kiểm Việt Nam.</w:t>
            </w:r>
          </w:p>
          <w:p w14:paraId="1FEBCE22"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b) Cục Đăng kiểm Việt Nam tiếp nhận, kiểm tra hồ sơ: Nếu hồ sơ không đầy đủ theo quy định thì hướng dẫn tổ chức, cá nhân hoàn thiện lại; nếu hồ sơ đầy đủ theo quy định thì viết giấy hẹn kiểm tra theo đề nghị của người nộp hồ sơ về thời gian kiểm tra thực tế.</w:t>
            </w:r>
          </w:p>
          <w:p w14:paraId="344FC2DF"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c) Cục Đăng kiểm Việt Nam tiến hành kiểm tra tại cơ sở sản xuất theo quy định: Nếu không đạt thì trả lời tổ chức, cá nhân; nếu đạt thì cấp giấy chứng nhận thiết bị sản xuất, lắp ráp, hoán cải theo mẫu tại Phụ lục VII của Thông tư này.</w:t>
            </w:r>
          </w:p>
          <w:p w14:paraId="72F3BAA7"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2. Thời hạn giải quyết:</w:t>
            </w:r>
          </w:p>
          <w:p w14:paraId="0B4C8A1D"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Giấy chứng nhận được cấp trong phạm vi 03 ngày làm việc sau khi hoàn thành kiểm tra theo quy định.</w:t>
            </w:r>
          </w:p>
          <w:p w14:paraId="125B2E50"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3. Phí và lệ phí:</w:t>
            </w:r>
          </w:p>
          <w:p w14:paraId="6DE002AD" w14:textId="130706FE"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Mức thu phí, lệ phí theo quy định của Bộ Tài chính và nộp trực tiếp hoặc chuyển khoản cho cơ quan cấp giấy chứng nhận.</w:t>
            </w:r>
          </w:p>
        </w:tc>
        <w:tc>
          <w:tcPr>
            <w:tcW w:w="3506" w:type="dxa"/>
          </w:tcPr>
          <w:p w14:paraId="4BDD044B" w14:textId="77777777" w:rsidR="00223203" w:rsidRPr="00223203" w:rsidRDefault="00223203" w:rsidP="00223203">
            <w:pPr>
              <w:spacing w:before="120" w:after="120" w:line="300" w:lineRule="auto"/>
              <w:contextualSpacing/>
              <w:jc w:val="both"/>
              <w:rPr>
                <w:rFonts w:ascii="Times New Roman" w:hAnsi="Times New Roman" w:cs="Times New Roman"/>
                <w:b/>
                <w:sz w:val="24"/>
                <w:szCs w:val="24"/>
                <w:shd w:val="clear" w:color="auto" w:fill="FFFFFF"/>
              </w:rPr>
            </w:pPr>
            <w:r w:rsidRPr="00223203">
              <w:rPr>
                <w:rFonts w:ascii="Times New Roman" w:hAnsi="Times New Roman" w:cs="Times New Roman"/>
                <w:b/>
                <w:bCs/>
                <w:iCs/>
                <w:sz w:val="24"/>
                <w:szCs w:val="24"/>
              </w:rPr>
              <w:t xml:space="preserve">Khoản 3 Điều 1: </w:t>
            </w:r>
            <w:r w:rsidRPr="00223203">
              <w:rPr>
                <w:rFonts w:ascii="Times New Roman" w:hAnsi="Times New Roman" w:cs="Times New Roman"/>
                <w:b/>
                <w:sz w:val="24"/>
                <w:szCs w:val="24"/>
                <w:lang w:val="de-DE"/>
              </w:rPr>
              <w:t xml:space="preserve">Bãi bỏ Điều 4, Điều 5, Điều 6, Điều 7, Điều 8, Điều 9, Điều 10, Điều 11, Điều 14 của Thông tư số 35/2011/TT-BGTVT </w:t>
            </w:r>
            <w:r w:rsidRPr="00223203">
              <w:rPr>
                <w:rFonts w:ascii="Times New Roman" w:hAnsi="Times New Roman" w:cs="Times New Roman"/>
                <w:b/>
                <w:sz w:val="24"/>
                <w:szCs w:val="24"/>
              </w:rPr>
              <w:t xml:space="preserve">ngày 06 tháng 5 năm 2011 của Bộ trưởng Bộ Giao thông vận tải quy định về thủ tục cấp giấy chứng nhận chất lượng an toàn kỹ thuật, thiết bị xếp dỡ, nồi hơi, thiết bị áp lực sử dụng trong giao thông vận tải (được sửa đổi, bổ sung tại </w:t>
            </w:r>
            <w:r w:rsidRPr="00223203">
              <w:rPr>
                <w:rFonts w:ascii="Times New Roman" w:hAnsi="Times New Roman" w:cs="Times New Roman"/>
                <w:b/>
                <w:sz w:val="24"/>
                <w:szCs w:val="24"/>
                <w:shd w:val="clear" w:color="auto" w:fill="FFFFFF"/>
              </w:rPr>
              <w:t>Thông tư số 59/2025/TT-BGTVT).</w:t>
            </w:r>
          </w:p>
          <w:p w14:paraId="45D39BBC" w14:textId="0A1467C1" w:rsidR="0009143F" w:rsidRPr="004C18B6" w:rsidRDefault="0009143F" w:rsidP="004C18B6">
            <w:pPr>
              <w:spacing w:before="120" w:after="120" w:line="240" w:lineRule="auto"/>
              <w:jc w:val="both"/>
              <w:rPr>
                <w:rFonts w:ascii="Times New Roman" w:eastAsia="Calibri" w:hAnsi="Times New Roman" w:cs="Times New Roman"/>
                <w:b/>
                <w:sz w:val="24"/>
                <w:szCs w:val="24"/>
              </w:rPr>
            </w:pPr>
          </w:p>
        </w:tc>
        <w:tc>
          <w:tcPr>
            <w:tcW w:w="4614" w:type="dxa"/>
          </w:tcPr>
          <w:p w14:paraId="406A3794" w14:textId="77777777" w:rsidR="00EC5F5E" w:rsidRPr="004C18B6" w:rsidRDefault="00EC5F5E" w:rsidP="004C18B6">
            <w:pPr>
              <w:pStyle w:val="NormalWeb"/>
              <w:shd w:val="clear" w:color="auto" w:fill="FFFFFF"/>
              <w:spacing w:before="120" w:beforeAutospacing="0" w:after="120" w:afterAutospacing="0"/>
              <w:jc w:val="both"/>
            </w:pPr>
            <w:r w:rsidRPr="004C18B6">
              <w:rPr>
                <w:shd w:val="clear" w:color="auto" w:fill="FFFFFF"/>
              </w:rPr>
              <w:t>Thực hiện mục tiêu cắt giảm, đơn giản hóa TTHC theo chỉ đạo, yêu cầu tại các văn bản sau:</w:t>
            </w:r>
          </w:p>
          <w:p w14:paraId="45E30F91" w14:textId="77777777" w:rsidR="00EC5F5E" w:rsidRPr="004C18B6" w:rsidRDefault="00EC5F5E" w:rsidP="004C18B6">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32D90F9C" w14:textId="77777777" w:rsidR="00EC5F5E" w:rsidRPr="004C18B6" w:rsidRDefault="00EC5F5E" w:rsidP="004C18B6">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620A62EC" w14:textId="4C3896A8" w:rsidR="0009143F" w:rsidRPr="004C18B6" w:rsidRDefault="00EC5F5E" w:rsidP="004C18B6">
            <w:pPr>
              <w:spacing w:before="120" w:after="120" w:line="240" w:lineRule="auto"/>
              <w:jc w:val="both"/>
              <w:rPr>
                <w:rFonts w:ascii="Times New Roman" w:hAnsi="Times New Roman" w:cs="Times New Roman"/>
                <w:bCs/>
                <w:sz w:val="24"/>
                <w:szCs w:val="24"/>
              </w:rPr>
            </w:pPr>
            <w:r w:rsidRPr="004C18B6">
              <w:rPr>
                <w:rFonts w:ascii="Times New Roman" w:hAnsi="Times New Roman" w:cs="Times New Roman"/>
                <w:sz w:val="24"/>
                <w:szCs w:val="24"/>
              </w:rPr>
              <w:t>- Văn bản số 6147/BXD-VP ngày 24/4/2026 và Văn bản số 6553/BXD-VP, ngày 06/5/2026 của Bộ Xây dựng về việc giao nhiệm vụ xây dựng Thông tư sửa đổi, bổ sung các Thông tư để thực thi phương án phân cấp, cắt giảm, đơn giản hóa TTHC.</w:t>
            </w:r>
          </w:p>
        </w:tc>
      </w:tr>
      <w:tr w:rsidR="004C18B6" w:rsidRPr="004C18B6" w14:paraId="674D5A87" w14:textId="77777777" w:rsidTr="00FA3F1C">
        <w:trPr>
          <w:gridAfter w:val="1"/>
          <w:wAfter w:w="9" w:type="dxa"/>
        </w:trPr>
        <w:tc>
          <w:tcPr>
            <w:tcW w:w="959" w:type="dxa"/>
          </w:tcPr>
          <w:p w14:paraId="507238C5"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b/>
                <w:bCs/>
                <w:sz w:val="24"/>
                <w:szCs w:val="24"/>
              </w:rPr>
            </w:pPr>
          </w:p>
        </w:tc>
        <w:tc>
          <w:tcPr>
            <w:tcW w:w="5812" w:type="dxa"/>
          </w:tcPr>
          <w:p w14:paraId="3074283E" w14:textId="36254FC6"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bookmarkStart w:id="47" w:name="dieu_14"/>
            <w:r w:rsidRPr="004C18B6">
              <w:rPr>
                <w:rFonts w:ascii="Times New Roman" w:hAnsi="Times New Roman" w:cs="Times New Roman"/>
                <w:b/>
                <w:bCs/>
                <w:sz w:val="24"/>
                <w:szCs w:val="24"/>
              </w:rPr>
              <w:t>Bãi bỏ Điều 14. Thực hiện kiểm tra</w:t>
            </w:r>
            <w:bookmarkEnd w:id="47"/>
          </w:p>
          <w:p w14:paraId="7338A970"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1. Trình tự, cách thức thực hiện</w:t>
            </w:r>
          </w:p>
          <w:p w14:paraId="5FC92280"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 xml:space="preserve">a) Tổ chức, cá nhân hoàn thiện 01 bộ hồ sơ như nêu tại </w:t>
            </w:r>
            <w:r w:rsidRPr="004C18B6">
              <w:rPr>
                <w:rFonts w:ascii="Times New Roman" w:hAnsi="Times New Roman" w:cs="Times New Roman"/>
                <w:sz w:val="24"/>
                <w:szCs w:val="24"/>
              </w:rPr>
              <w:lastRenderedPageBreak/>
              <w:t>Điều 12 của Thông tư này nộp trực tiếp hoặc qua hệ thống bưu chính đến Cục Đăng kiểm Việt Nam.</w:t>
            </w:r>
          </w:p>
          <w:p w14:paraId="423D693C"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b) Cục Đăng kiểm Việt Nam tiếp nhận, kiểm tra hồ sơ: Nếu hồ sơ không đầy đủ theo quy định thì hướng dẫn tổ chức, cá nhân hoàn thiện lại; nếu hồ sơ đầy đủ theo quy định thì viết giấy hẹn kiểm tra theo đề nghị của người nộp hồ sơ về thời gian và địa điểm kiểm tra thực tế.</w:t>
            </w:r>
          </w:p>
          <w:p w14:paraId="48FAE961"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c) Cục Đăng kiểm Việt Nam tiến hành kiểm tra tại địa điểm đã được thống nhất: Nếu không đạt thì trả lời tổ chức, cá nhân; nếu đạt thì cấp giấy chứng nhận an toàn kỹ thuật theo mẫu tại Phụ lục VIII của Thông tư này.</w:t>
            </w:r>
          </w:p>
          <w:p w14:paraId="5CD80C1F"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2. Thời hạn giải quyết</w:t>
            </w:r>
          </w:p>
          <w:p w14:paraId="6755F1F4"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Giấy chứng nhận được cấp trong phạm vi 03 ngày làm việc sau khi hoàn thành kiểm tra theo quy định.</w:t>
            </w:r>
          </w:p>
          <w:p w14:paraId="672FFEAC" w14:textId="77777777"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3. Phí và lệ phí</w:t>
            </w:r>
          </w:p>
          <w:p w14:paraId="0D512274" w14:textId="6CF6EFD5" w:rsidR="0009143F" w:rsidRPr="004C18B6" w:rsidRDefault="0009143F" w:rsidP="004C18B6">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Mức thu phí, lệ phí theo quy định của Bộ Tài chính và nộp trực tiếp hoặc chuyển khoản cho cơ quan cấp giấy chứng nhận.</w:t>
            </w:r>
          </w:p>
        </w:tc>
        <w:tc>
          <w:tcPr>
            <w:tcW w:w="3506" w:type="dxa"/>
          </w:tcPr>
          <w:p w14:paraId="1C3F1997" w14:textId="77777777" w:rsidR="00223203" w:rsidRPr="00223203" w:rsidRDefault="00223203" w:rsidP="00223203">
            <w:pPr>
              <w:spacing w:before="120" w:after="120" w:line="300" w:lineRule="auto"/>
              <w:contextualSpacing/>
              <w:jc w:val="both"/>
              <w:rPr>
                <w:rFonts w:ascii="Times New Roman" w:hAnsi="Times New Roman" w:cs="Times New Roman"/>
                <w:b/>
                <w:sz w:val="24"/>
                <w:szCs w:val="24"/>
                <w:shd w:val="clear" w:color="auto" w:fill="FFFFFF"/>
              </w:rPr>
            </w:pPr>
            <w:r w:rsidRPr="00223203">
              <w:rPr>
                <w:rFonts w:ascii="Times New Roman" w:hAnsi="Times New Roman" w:cs="Times New Roman"/>
                <w:b/>
                <w:bCs/>
                <w:iCs/>
                <w:sz w:val="24"/>
                <w:szCs w:val="24"/>
              </w:rPr>
              <w:lastRenderedPageBreak/>
              <w:t xml:space="preserve">Khoản 3 Điều 1: </w:t>
            </w:r>
            <w:r w:rsidRPr="00223203">
              <w:rPr>
                <w:rFonts w:ascii="Times New Roman" w:hAnsi="Times New Roman" w:cs="Times New Roman"/>
                <w:b/>
                <w:sz w:val="24"/>
                <w:szCs w:val="24"/>
                <w:lang w:val="de-DE"/>
              </w:rPr>
              <w:t xml:space="preserve">Bãi bỏ Điều 4, Điều 5, Điều 6, Điều 7, Điều 8, Điều 9, Điều 10, Điều 11, Điều </w:t>
            </w:r>
            <w:r w:rsidRPr="00223203">
              <w:rPr>
                <w:rFonts w:ascii="Times New Roman" w:hAnsi="Times New Roman" w:cs="Times New Roman"/>
                <w:b/>
                <w:sz w:val="24"/>
                <w:szCs w:val="24"/>
                <w:lang w:val="de-DE"/>
              </w:rPr>
              <w:lastRenderedPageBreak/>
              <w:t xml:space="preserve">14 của Thông tư số 35/2011/TT-BGTVT </w:t>
            </w:r>
            <w:r w:rsidRPr="00223203">
              <w:rPr>
                <w:rFonts w:ascii="Times New Roman" w:hAnsi="Times New Roman" w:cs="Times New Roman"/>
                <w:b/>
                <w:sz w:val="24"/>
                <w:szCs w:val="24"/>
              </w:rPr>
              <w:t xml:space="preserve">ngày 06 tháng 5 năm 2011 của Bộ trưởng Bộ Giao thông vận tải quy định về thủ tục cấp giấy chứng nhận chất lượng an toàn kỹ thuật, thiết bị xếp dỡ, nồi hơi, thiết bị áp lực sử dụng trong giao thông vận tải (được sửa đổi, bổ sung tại </w:t>
            </w:r>
            <w:r w:rsidRPr="00223203">
              <w:rPr>
                <w:rFonts w:ascii="Times New Roman" w:hAnsi="Times New Roman" w:cs="Times New Roman"/>
                <w:b/>
                <w:sz w:val="24"/>
                <w:szCs w:val="24"/>
                <w:shd w:val="clear" w:color="auto" w:fill="FFFFFF"/>
              </w:rPr>
              <w:t>Thông tư số 59/2025/TT-BGTVT).</w:t>
            </w:r>
          </w:p>
          <w:p w14:paraId="7CA37FA6" w14:textId="19FD0F42" w:rsidR="0009143F" w:rsidRPr="004C18B6" w:rsidRDefault="0009143F" w:rsidP="004C18B6">
            <w:pPr>
              <w:spacing w:before="120" w:after="120" w:line="240" w:lineRule="auto"/>
              <w:jc w:val="both"/>
              <w:rPr>
                <w:rFonts w:ascii="Times New Roman" w:eastAsia="Calibri" w:hAnsi="Times New Roman" w:cs="Times New Roman"/>
                <w:b/>
                <w:sz w:val="24"/>
                <w:szCs w:val="24"/>
              </w:rPr>
            </w:pPr>
          </w:p>
        </w:tc>
        <w:tc>
          <w:tcPr>
            <w:tcW w:w="4614" w:type="dxa"/>
          </w:tcPr>
          <w:p w14:paraId="7D796E36" w14:textId="77777777" w:rsidR="00EC5F5E" w:rsidRPr="004C18B6" w:rsidRDefault="00EC5F5E" w:rsidP="004C18B6">
            <w:pPr>
              <w:pStyle w:val="NormalWeb"/>
              <w:shd w:val="clear" w:color="auto" w:fill="FFFFFF"/>
              <w:spacing w:before="120" w:beforeAutospacing="0" w:after="120" w:afterAutospacing="0"/>
              <w:jc w:val="both"/>
            </w:pPr>
            <w:r w:rsidRPr="004C18B6">
              <w:rPr>
                <w:shd w:val="clear" w:color="auto" w:fill="FFFFFF"/>
              </w:rPr>
              <w:lastRenderedPageBreak/>
              <w:t>Thực hiện mục tiêu cắt giảm, đơn giản hóa TTHC theo chỉ đạo, yêu cầu tại các văn bản sau:</w:t>
            </w:r>
          </w:p>
          <w:p w14:paraId="36860414" w14:textId="77777777" w:rsidR="00EC5F5E" w:rsidRPr="004C18B6" w:rsidRDefault="00EC5F5E" w:rsidP="004C18B6">
            <w:pPr>
              <w:pStyle w:val="NormalWeb"/>
              <w:shd w:val="clear" w:color="auto" w:fill="FFFFFF"/>
              <w:spacing w:before="120" w:beforeAutospacing="0" w:after="120" w:afterAutospacing="0"/>
              <w:jc w:val="both"/>
            </w:pPr>
            <w:r w:rsidRPr="004C18B6">
              <w:lastRenderedPageBreak/>
              <w:t xml:space="preserve">- Kết luận số 18-KL/TW hội nghị trung ương 2 về phát triển kinh tế-xã hội, tài chính quốc 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4E5753D9" w14:textId="77777777" w:rsidR="00EC5F5E" w:rsidRPr="004C18B6" w:rsidRDefault="00EC5F5E" w:rsidP="004C18B6">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2764F665" w14:textId="07388AD8" w:rsidR="0009143F" w:rsidRPr="004C18B6" w:rsidRDefault="00EC5F5E" w:rsidP="004C18B6">
            <w:pPr>
              <w:pStyle w:val="NormalWeb"/>
              <w:shd w:val="clear" w:color="auto" w:fill="FFFFFF"/>
              <w:spacing w:before="120" w:beforeAutospacing="0" w:after="120" w:afterAutospacing="0"/>
              <w:jc w:val="both"/>
            </w:pPr>
            <w:r w:rsidRPr="004C18B6">
              <w:t>- Văn bản số 6147/BXD-VP ngày 24/4/2026 và Văn bản số 6553/BXD-VP, ngày 06/5/2026 của Bộ Xây dựng về việc giao nhiệm vụ xây dựng Thông tư sửa đổi, bổ sung các Thông tư để thực thi phương án phân cấp, cắt giảm, đơn giản hóa TTHC.</w:t>
            </w:r>
          </w:p>
        </w:tc>
      </w:tr>
      <w:tr w:rsidR="004C18B6" w:rsidRPr="004C18B6" w14:paraId="55A9EA09" w14:textId="77777777" w:rsidTr="00FA3F1C">
        <w:tc>
          <w:tcPr>
            <w:tcW w:w="959" w:type="dxa"/>
            <w:vAlign w:val="center"/>
          </w:tcPr>
          <w:p w14:paraId="0767908E" w14:textId="5EB38106" w:rsidR="0009143F" w:rsidRPr="004C18B6" w:rsidRDefault="0009143F" w:rsidP="004C18B6">
            <w:pPr>
              <w:spacing w:before="120" w:after="120" w:line="240" w:lineRule="auto"/>
              <w:jc w:val="center"/>
              <w:rPr>
                <w:rFonts w:ascii="Times New Roman" w:hAnsi="Times New Roman" w:cs="Times New Roman"/>
                <w:b/>
                <w:bCs/>
                <w:sz w:val="24"/>
                <w:szCs w:val="24"/>
              </w:rPr>
            </w:pPr>
            <w:r w:rsidRPr="004C18B6">
              <w:rPr>
                <w:rFonts w:ascii="Times New Roman" w:hAnsi="Times New Roman" w:cs="Times New Roman"/>
                <w:b/>
                <w:bCs/>
                <w:sz w:val="24"/>
                <w:szCs w:val="24"/>
              </w:rPr>
              <w:lastRenderedPageBreak/>
              <w:t>4</w:t>
            </w:r>
          </w:p>
        </w:tc>
        <w:tc>
          <w:tcPr>
            <w:tcW w:w="13941" w:type="dxa"/>
            <w:gridSpan w:val="4"/>
          </w:tcPr>
          <w:p w14:paraId="303E009A" w14:textId="27FD4232" w:rsidR="0009143F" w:rsidRPr="004C18B6" w:rsidRDefault="0009143F" w:rsidP="004C18B6">
            <w:pPr>
              <w:spacing w:before="120" w:after="120" w:line="240" w:lineRule="auto"/>
              <w:jc w:val="both"/>
              <w:rPr>
                <w:rFonts w:ascii="Times New Roman" w:hAnsi="Times New Roman" w:cs="Times New Roman"/>
                <w:b/>
                <w:bCs/>
                <w:sz w:val="24"/>
                <w:szCs w:val="24"/>
              </w:rPr>
            </w:pPr>
            <w:r w:rsidRPr="004C18B6">
              <w:rPr>
                <w:rFonts w:ascii="Times New Roman" w:hAnsi="Times New Roman" w:cs="Times New Roman"/>
                <w:b/>
                <w:bCs/>
                <w:sz w:val="24"/>
                <w:szCs w:val="24"/>
              </w:rPr>
              <w:t>Thông tư số 48/2015/TT-BGTVT ngày 22 tháng 9 năm 2015 của Bộ trưởng Bộ Giao thông vận tải quy định về đăng kiểm phương tiện thủy nội địa (được sửa đổi, bổ sung tại Thông tư số 16/2023/TT-BGTVT)</w:t>
            </w:r>
          </w:p>
        </w:tc>
      </w:tr>
      <w:tr w:rsidR="004C18B6" w:rsidRPr="004C18B6" w14:paraId="44BC5DA1" w14:textId="77777777" w:rsidTr="00FA3F1C">
        <w:trPr>
          <w:gridAfter w:val="1"/>
          <w:wAfter w:w="9" w:type="dxa"/>
        </w:trPr>
        <w:tc>
          <w:tcPr>
            <w:tcW w:w="959" w:type="dxa"/>
          </w:tcPr>
          <w:p w14:paraId="358BEA88" w14:textId="77777777" w:rsidR="0009143F" w:rsidRPr="004C18B6" w:rsidRDefault="0009143F" w:rsidP="004C18B6">
            <w:pPr>
              <w:pStyle w:val="NormalWeb"/>
              <w:shd w:val="clear" w:color="auto" w:fill="FFFFFF"/>
              <w:spacing w:before="120" w:beforeAutospacing="0" w:after="120" w:afterAutospacing="0"/>
              <w:jc w:val="both"/>
              <w:rPr>
                <w:rFonts w:eastAsia="Calibri"/>
                <w:b/>
              </w:rPr>
            </w:pPr>
          </w:p>
        </w:tc>
        <w:tc>
          <w:tcPr>
            <w:tcW w:w="5812" w:type="dxa"/>
          </w:tcPr>
          <w:p w14:paraId="3BF1D2CE" w14:textId="2B213F73" w:rsidR="0009143F" w:rsidRPr="004C18B6" w:rsidRDefault="0009143F" w:rsidP="004C18B6">
            <w:pPr>
              <w:pStyle w:val="NormalWeb"/>
              <w:shd w:val="clear" w:color="auto" w:fill="FFFFFF"/>
              <w:spacing w:before="120" w:beforeAutospacing="0" w:after="120" w:afterAutospacing="0"/>
              <w:jc w:val="both"/>
            </w:pPr>
            <w:r w:rsidRPr="004C18B6">
              <w:rPr>
                <w:rFonts w:eastAsia="Calibri"/>
                <w:b/>
              </w:rPr>
              <w:t>Bãi bỏ</w:t>
            </w:r>
            <w:r w:rsidRPr="004C18B6">
              <w:rPr>
                <w:b/>
                <w:bCs/>
              </w:rPr>
              <w:t xml:space="preserve"> Điều 8. Hồ sơ đề nghị thẩm định thiết kế, tài liệu hướng dẫn</w:t>
            </w:r>
          </w:p>
          <w:p w14:paraId="4731090B" w14:textId="77777777" w:rsidR="0009143F" w:rsidRPr="004C18B6" w:rsidRDefault="0009143F" w:rsidP="004C18B6">
            <w:pPr>
              <w:pStyle w:val="NormalWeb"/>
              <w:shd w:val="clear" w:color="auto" w:fill="FFFFFF"/>
              <w:spacing w:before="120" w:beforeAutospacing="0" w:after="120" w:afterAutospacing="0"/>
              <w:jc w:val="both"/>
            </w:pPr>
            <w:r w:rsidRPr="004C18B6">
              <w:t>1. </w:t>
            </w:r>
            <w:r w:rsidRPr="004C18B6">
              <w:rPr>
                <w:lang w:val="vi-VN"/>
              </w:rPr>
              <w:t>Đối với thẩm định thiết kế đóng mới, hoán cải, sửa đ</w:t>
            </w:r>
            <w:r w:rsidRPr="004C18B6">
              <w:t>ổ</w:t>
            </w:r>
            <w:r w:rsidRPr="004C18B6">
              <w:rPr>
                <w:lang w:val="vi-VN"/>
              </w:rPr>
              <w:t>i, lập hồ sơ, hồ sơ bao gồm:</w:t>
            </w:r>
          </w:p>
          <w:p w14:paraId="3F34CD87" w14:textId="77777777" w:rsidR="0009143F" w:rsidRPr="004C18B6" w:rsidRDefault="0009143F" w:rsidP="004C18B6">
            <w:pPr>
              <w:pStyle w:val="NormalWeb"/>
              <w:shd w:val="clear" w:color="auto" w:fill="FFFFFF"/>
              <w:spacing w:before="120" w:beforeAutospacing="0" w:after="120" w:afterAutospacing="0"/>
              <w:jc w:val="both"/>
            </w:pPr>
            <w:r w:rsidRPr="004C18B6">
              <w:lastRenderedPageBreak/>
              <w:t>a) </w:t>
            </w:r>
            <w:r w:rsidRPr="004C18B6">
              <w:rPr>
                <w:lang w:val="vi-VN"/>
              </w:rPr>
              <w:t>01 bản chính Giấy đề nghị thẩm định thiết kế theo mẫu quy định tại </w:t>
            </w:r>
            <w:bookmarkStart w:id="48" w:name="bieumau_pl_2_tt_48_2015_bgtvt"/>
            <w:r w:rsidRPr="004C18B6">
              <w:rPr>
                <w:lang w:val="vi-VN"/>
              </w:rPr>
              <w:t>Phụ lục II</w:t>
            </w:r>
            <w:bookmarkEnd w:id="48"/>
            <w:r w:rsidRPr="004C18B6">
              <w:rPr>
                <w:lang w:val="vi-VN"/>
              </w:rPr>
              <w:t> của Thông tư này;</w:t>
            </w:r>
          </w:p>
          <w:p w14:paraId="67BD8869" w14:textId="77777777" w:rsidR="0009143F" w:rsidRPr="004C18B6" w:rsidRDefault="0009143F" w:rsidP="004C18B6">
            <w:pPr>
              <w:pStyle w:val="NormalWeb"/>
              <w:shd w:val="clear" w:color="auto" w:fill="FFFFFF"/>
              <w:spacing w:before="120" w:beforeAutospacing="0" w:after="120" w:afterAutospacing="0"/>
              <w:jc w:val="both"/>
            </w:pPr>
            <w:r w:rsidRPr="004C18B6">
              <w:rPr>
                <w:lang w:val="vi-VN"/>
              </w:rPr>
              <w:t>b</w:t>
            </w:r>
            <w:r w:rsidRPr="004C18B6">
              <w:t>)</w:t>
            </w:r>
            <w:r w:rsidRPr="004C18B6">
              <w:rPr>
                <w:lang w:val="vi-VN"/>
              </w:rPr>
              <w:t> 03 bản chính hồ sơ thiết </w:t>
            </w:r>
            <w:r w:rsidRPr="004C18B6">
              <w:t>k</w:t>
            </w:r>
            <w:r w:rsidRPr="004C18B6">
              <w:rPr>
                <w:lang w:val="vi-VN"/>
              </w:rPr>
              <w:t>ế </w:t>
            </w:r>
            <w:r w:rsidRPr="004C18B6">
              <w:t>g</w:t>
            </w:r>
            <w:r w:rsidRPr="004C18B6">
              <w:rPr>
                <w:lang w:val="vi-VN"/>
              </w:rPr>
              <w:t>ồm bản tính, bản vẽ</w:t>
            </w:r>
            <w:r w:rsidRPr="004C18B6">
              <w:t>,</w:t>
            </w:r>
            <w:r w:rsidRPr="004C18B6">
              <w:rPr>
                <w:lang w:val="vi-VN"/>
              </w:rPr>
              <w:t> thu</w:t>
            </w:r>
            <w:r w:rsidRPr="004C18B6">
              <w:t>y</w:t>
            </w:r>
            <w:r w:rsidRPr="004C18B6">
              <w:rPr>
                <w:lang w:val="vi-VN"/>
              </w:rPr>
              <w:t>ết minh v</w:t>
            </w:r>
            <w:r w:rsidRPr="004C18B6">
              <w:t>à</w:t>
            </w:r>
            <w:r w:rsidRPr="004C18B6">
              <w:rPr>
                <w:lang w:val="vi-VN"/>
              </w:rPr>
              <w:t> các tài liệu kỹ thuật (nếu có) theo quy định của quy chu</w:t>
            </w:r>
            <w:r w:rsidRPr="004C18B6">
              <w:t>ẩ</w:t>
            </w:r>
            <w:r w:rsidRPr="004C18B6">
              <w:rPr>
                <w:lang w:val="vi-VN"/>
              </w:rPr>
              <w:t>n kỹ thuật, tiêu chu</w:t>
            </w:r>
            <w:r w:rsidRPr="004C18B6">
              <w:t>ẩ</w:t>
            </w:r>
            <w:r w:rsidRPr="004C18B6">
              <w:rPr>
                <w:lang w:val="vi-VN"/>
              </w:rPr>
              <w:t>n kỹ thuật áp dụng cho phương tiện. Đối với hồ sơ thiết kế do đơn vị thiết </w:t>
            </w:r>
            <w:r w:rsidRPr="004C18B6">
              <w:t>k</w:t>
            </w:r>
            <w:r w:rsidRPr="004C18B6">
              <w:rPr>
                <w:lang w:val="vi-VN"/>
              </w:rPr>
              <w:t>ế nước ngoài thiết k</w:t>
            </w:r>
            <w:r w:rsidRPr="004C18B6">
              <w:t>ế</w:t>
            </w:r>
            <w:r w:rsidRPr="004C18B6">
              <w:rPr>
                <w:lang w:val="vi-VN"/>
              </w:rPr>
              <w:t> hoặc chủ phương tiện là người nước ngoài hoặc thiết kế phương tiện đóng ở Việt Nam để xuất khẩu thì ngôn ngữ sử dụng trong thuyết minh, bản tính phải là tiếng Việt hoặc tiếng Anh có kèm theo bản dịch bằng tiếng Việt, còn ngôn ngữ sử dụng trong bản vẽ là tiếng Việt hoặc tiếng Anh;</w:t>
            </w:r>
          </w:p>
          <w:p w14:paraId="6D271236" w14:textId="77777777" w:rsidR="0009143F" w:rsidRPr="004C18B6" w:rsidRDefault="0009143F" w:rsidP="004C18B6">
            <w:pPr>
              <w:pStyle w:val="NormalWeb"/>
              <w:shd w:val="clear" w:color="auto" w:fill="FFFFFF"/>
              <w:spacing w:before="120" w:beforeAutospacing="0" w:after="120" w:afterAutospacing="0"/>
              <w:jc w:val="both"/>
            </w:pPr>
            <w:r w:rsidRPr="004C18B6">
              <w:t>c) </w:t>
            </w:r>
            <w:r w:rsidRPr="004C18B6">
              <w:rPr>
                <w:lang w:val="vi-VN"/>
              </w:rPr>
              <w:t>Đối với thiết kế lập hồ sơ của phương tiện đã đóng trong nước mà không có sự giám sát của đăng </w:t>
            </w:r>
            <w:r w:rsidRPr="004C18B6">
              <w:t>k</w:t>
            </w:r>
            <w:r w:rsidRPr="004C18B6">
              <w:rPr>
                <w:lang w:val="vi-VN"/>
              </w:rPr>
              <w:t>i</w:t>
            </w:r>
            <w:r w:rsidRPr="004C18B6">
              <w:t>ể</w:t>
            </w:r>
            <w:r w:rsidRPr="004C18B6">
              <w:rPr>
                <w:lang w:val="vi-VN"/>
              </w:rPr>
              <w:t>m, ngoài các giấy tờ phải nộp quy định tại đi</w:t>
            </w:r>
            <w:r w:rsidRPr="004C18B6">
              <w:t>ể</w:t>
            </w:r>
            <w:r w:rsidRPr="004C18B6">
              <w:rPr>
                <w:lang w:val="vi-VN"/>
              </w:rPr>
              <w:t>m a, đi</w:t>
            </w:r>
            <w:r w:rsidRPr="004C18B6">
              <w:t>ể</w:t>
            </w:r>
            <w:r w:rsidRPr="004C18B6">
              <w:rPr>
                <w:lang w:val="vi-VN"/>
              </w:rPr>
              <w:t>m b khoản này thì phải trình: H</w:t>
            </w:r>
            <w:r w:rsidRPr="004C18B6">
              <w:t>ợ</w:t>
            </w:r>
            <w:r w:rsidRPr="004C18B6">
              <w:rPr>
                <w:lang w:val="vi-VN"/>
              </w:rPr>
              <w:t>p đồng đóng mới phương tiện hoặc các giấy tờ chứng minh phương tiện là tài sản hợp pháp của chủ phương tiện và chịu trách nhiệm trước pháp luật về tính hợp pháp của tài sản đó.</w:t>
            </w:r>
          </w:p>
          <w:p w14:paraId="0EF29B4E" w14:textId="77777777" w:rsidR="0009143F" w:rsidRPr="004C18B6" w:rsidRDefault="0009143F" w:rsidP="004C18B6">
            <w:pPr>
              <w:pStyle w:val="NormalWeb"/>
              <w:shd w:val="clear" w:color="auto" w:fill="FFFFFF"/>
              <w:spacing w:before="120" w:beforeAutospacing="0" w:after="120" w:afterAutospacing="0"/>
              <w:jc w:val="both"/>
            </w:pPr>
            <w:r w:rsidRPr="004C18B6">
              <w:t>2. </w:t>
            </w:r>
            <w:r w:rsidRPr="004C18B6">
              <w:rPr>
                <w:lang w:val="vi-VN"/>
              </w:rPr>
              <w:t>Đối với thẩm định thiết kế mẫu định hình, hồ sơ bao gồm:</w:t>
            </w:r>
          </w:p>
          <w:p w14:paraId="0C3CB237" w14:textId="77777777" w:rsidR="0009143F" w:rsidRPr="004C18B6" w:rsidRDefault="0009143F" w:rsidP="004C18B6">
            <w:pPr>
              <w:pStyle w:val="NormalWeb"/>
              <w:shd w:val="clear" w:color="auto" w:fill="FFFFFF"/>
              <w:spacing w:before="120" w:beforeAutospacing="0" w:after="120" w:afterAutospacing="0"/>
              <w:jc w:val="both"/>
            </w:pPr>
            <w:r w:rsidRPr="004C18B6">
              <w:t>a) </w:t>
            </w:r>
            <w:r w:rsidRPr="004C18B6">
              <w:rPr>
                <w:lang w:val="vi-VN"/>
              </w:rPr>
              <w:t>01 bản chính Giấy đề nghị thẩm định mẫu định hình phương tiện thủy nội địa theo mẫu quy định tại </w:t>
            </w:r>
            <w:bookmarkStart w:id="49" w:name="bieumau_pl_3_tt_48_2015_bgtvt"/>
            <w:r w:rsidRPr="004C18B6">
              <w:rPr>
                <w:lang w:val="vi-VN"/>
              </w:rPr>
              <w:t>Phụ lục III</w:t>
            </w:r>
            <w:bookmarkEnd w:id="49"/>
            <w:r w:rsidRPr="004C18B6">
              <w:rPr>
                <w:lang w:val="vi-VN"/>
              </w:rPr>
              <w:t> của Thông tư này;</w:t>
            </w:r>
          </w:p>
          <w:p w14:paraId="0F8DA846" w14:textId="77777777" w:rsidR="0009143F" w:rsidRPr="004C18B6" w:rsidRDefault="0009143F" w:rsidP="004C18B6">
            <w:pPr>
              <w:pStyle w:val="NormalWeb"/>
              <w:shd w:val="clear" w:color="auto" w:fill="FFFFFF"/>
              <w:spacing w:before="120" w:beforeAutospacing="0" w:after="120" w:afterAutospacing="0"/>
              <w:jc w:val="both"/>
            </w:pPr>
            <w:r w:rsidRPr="004C18B6">
              <w:t>b) </w:t>
            </w:r>
            <w:r w:rsidRPr="004C18B6">
              <w:rPr>
                <w:lang w:val="vi-VN"/>
              </w:rPr>
              <w:t>03 bản chính hồ sơ thiết kế gồm bản tính, bản vẽ, thuyết minh theo quy định của quy chuẩn kỹ thuật, tiêu ch</w:t>
            </w:r>
            <w:r w:rsidRPr="004C18B6">
              <w:t>uẩ</w:t>
            </w:r>
            <w:r w:rsidRPr="004C18B6">
              <w:rPr>
                <w:lang w:val="vi-VN"/>
              </w:rPr>
              <w:t>n kỹ thuật áp dụng cho phương tiện.</w:t>
            </w:r>
          </w:p>
          <w:p w14:paraId="487D3310" w14:textId="77777777" w:rsidR="0009143F" w:rsidRPr="004C18B6" w:rsidRDefault="0009143F" w:rsidP="004C18B6">
            <w:pPr>
              <w:pStyle w:val="NormalWeb"/>
              <w:shd w:val="clear" w:color="auto" w:fill="FFFFFF"/>
              <w:spacing w:before="120" w:beforeAutospacing="0" w:after="120" w:afterAutospacing="0"/>
              <w:jc w:val="both"/>
            </w:pPr>
            <w:r w:rsidRPr="004C18B6">
              <w:t>3. </w:t>
            </w:r>
            <w:r w:rsidRPr="004C18B6">
              <w:rPr>
                <w:lang w:val="vi-VN"/>
              </w:rPr>
              <w:t xml:space="preserve">Đối với sao và thẩm định mẫu định hình, hồ sơ bao </w:t>
            </w:r>
            <w:r w:rsidRPr="004C18B6">
              <w:rPr>
                <w:lang w:val="vi-VN"/>
              </w:rPr>
              <w:lastRenderedPageBreak/>
              <w:t>gồm 01 bản chính Giấy đề nghị sử dụng mẫu định hình phương tiện thủy nội địa theo mẫu quy định tại </w:t>
            </w:r>
            <w:bookmarkStart w:id="50" w:name="bieumau_pl_4_tt_48_2015_bgtvt"/>
            <w:r w:rsidRPr="004C18B6">
              <w:rPr>
                <w:lang w:val="vi-VN"/>
              </w:rPr>
              <w:t>Phụ lục IV</w:t>
            </w:r>
            <w:bookmarkEnd w:id="50"/>
            <w:r w:rsidRPr="004C18B6">
              <w:rPr>
                <w:lang w:val="vi-VN"/>
              </w:rPr>
              <w:t> của Thông tư này.</w:t>
            </w:r>
          </w:p>
          <w:p w14:paraId="061CB80B" w14:textId="77777777" w:rsidR="0009143F" w:rsidRPr="004C18B6" w:rsidRDefault="0009143F" w:rsidP="004C18B6">
            <w:pPr>
              <w:pStyle w:val="NormalWeb"/>
              <w:shd w:val="clear" w:color="auto" w:fill="FFFFFF"/>
              <w:spacing w:before="120" w:beforeAutospacing="0" w:after="120" w:afterAutospacing="0"/>
              <w:jc w:val="both"/>
            </w:pPr>
            <w:r w:rsidRPr="004C18B6">
              <w:t>4. </w:t>
            </w:r>
            <w:r w:rsidRPr="004C18B6">
              <w:rPr>
                <w:lang w:val="vi-VN"/>
              </w:rPr>
              <w:t>Đối với thẩm định thiết kế phương tiện nhập khẩu, hồ sơ bao gồm:</w:t>
            </w:r>
          </w:p>
          <w:p w14:paraId="16CD3F90" w14:textId="77777777" w:rsidR="0009143F" w:rsidRPr="004C18B6" w:rsidRDefault="0009143F" w:rsidP="004C18B6">
            <w:pPr>
              <w:pStyle w:val="NormalWeb"/>
              <w:shd w:val="clear" w:color="auto" w:fill="FFFFFF"/>
              <w:spacing w:before="120" w:beforeAutospacing="0" w:after="120" w:afterAutospacing="0"/>
              <w:jc w:val="both"/>
            </w:pPr>
            <w:r w:rsidRPr="004C18B6">
              <w:t>a) </w:t>
            </w:r>
            <w:r w:rsidRPr="004C18B6">
              <w:rPr>
                <w:lang w:val="vi-VN"/>
              </w:rPr>
              <w:t>01 bản chính Giấy đề nghị thẩm định thiết kế theo mẫu quy định tại </w:t>
            </w:r>
            <w:bookmarkStart w:id="51" w:name="bieumau_pl_2_tt_48_2015_bgtvt_1"/>
            <w:r w:rsidRPr="004C18B6">
              <w:rPr>
                <w:lang w:val="vi-VN"/>
              </w:rPr>
              <w:t>Phụ lục II</w:t>
            </w:r>
            <w:bookmarkEnd w:id="51"/>
            <w:r w:rsidRPr="004C18B6">
              <w:rPr>
                <w:lang w:val="vi-VN"/>
              </w:rPr>
              <w:t> của Thông tư này;</w:t>
            </w:r>
          </w:p>
          <w:p w14:paraId="5B0C2850" w14:textId="77777777" w:rsidR="0009143F" w:rsidRPr="004C18B6" w:rsidRDefault="0009143F" w:rsidP="004C18B6">
            <w:pPr>
              <w:pStyle w:val="NormalWeb"/>
              <w:shd w:val="clear" w:color="auto" w:fill="FFFFFF"/>
              <w:spacing w:before="120" w:beforeAutospacing="0" w:after="120" w:afterAutospacing="0"/>
              <w:jc w:val="both"/>
            </w:pPr>
            <w:r w:rsidRPr="004C18B6">
              <w:t>b) </w:t>
            </w:r>
            <w:r w:rsidRPr="004C18B6">
              <w:rPr>
                <w:lang w:val="vi-VN"/>
              </w:rPr>
              <w:t>03 bản chính hồ sơ thiết kế gồm bản tính, bản vẽ, thuyết minh và các tài liệu kỹ thuật (nếu có) theo quy định của quy chuẩn kỹ thuật, tiêu chuẩn kỹ thuật áp dụng cho phương tiện và các tài liệu kỹ thuật của t</w:t>
            </w:r>
            <w:r w:rsidRPr="004C18B6">
              <w:t>ổ</w:t>
            </w:r>
            <w:r w:rsidRPr="004C18B6">
              <w:rPr>
                <w:lang w:val="vi-VN"/>
              </w:rPr>
              <w:t> chức nước ngoài cấp cho phương tiện (nếu có). Các thuyết minh và bản tính của hồ sơ thiết kế phải sử dụng ngôn ngữ là tiếng Việt hoặc tiếng Anh có kèm theo bản dịch bằng tiếng Việt, các bản vẽ có thể sử dụng ngôn ngữ là tiếng Việt hoặc tiếng Anh;</w:t>
            </w:r>
          </w:p>
          <w:p w14:paraId="7C737D52" w14:textId="77777777" w:rsidR="0009143F" w:rsidRPr="004C18B6" w:rsidRDefault="0009143F" w:rsidP="004C18B6">
            <w:pPr>
              <w:pStyle w:val="NormalWeb"/>
              <w:shd w:val="clear" w:color="auto" w:fill="FFFFFF"/>
              <w:spacing w:before="120" w:beforeAutospacing="0" w:after="120" w:afterAutospacing="0"/>
              <w:jc w:val="both"/>
            </w:pPr>
            <w:r w:rsidRPr="004C18B6">
              <w:t>c) </w:t>
            </w:r>
            <w:r w:rsidRPr="004C18B6">
              <w:rPr>
                <w:lang w:val="vi-VN"/>
              </w:rPr>
              <w:t>Hồ sơ xác định tuổi của phương tiện;</w:t>
            </w:r>
          </w:p>
          <w:p w14:paraId="759BA115" w14:textId="77777777" w:rsidR="0009143F" w:rsidRPr="004C18B6" w:rsidRDefault="0009143F" w:rsidP="004C18B6">
            <w:pPr>
              <w:pStyle w:val="NormalWeb"/>
              <w:shd w:val="clear" w:color="auto" w:fill="FFFFFF"/>
              <w:spacing w:before="120" w:beforeAutospacing="0" w:after="120" w:afterAutospacing="0"/>
              <w:jc w:val="both"/>
            </w:pPr>
            <w:r w:rsidRPr="004C18B6">
              <w:t>d) </w:t>
            </w:r>
            <w:r w:rsidRPr="004C18B6">
              <w:rPr>
                <w:lang w:val="vi-VN"/>
              </w:rPr>
              <w:t>Tờ khai hàng hóa nhập kh</w:t>
            </w:r>
            <w:r w:rsidRPr="004C18B6">
              <w:t>ẩ</w:t>
            </w:r>
            <w:r w:rsidRPr="004C18B6">
              <w:rPr>
                <w:lang w:val="vi-VN"/>
              </w:rPr>
              <w:t>u của tổ chức, cá nhân nhập khẩu (đối với trường hợp phương tiện đã nhập khẩu về Việt Nam).</w:t>
            </w:r>
          </w:p>
          <w:p w14:paraId="6E7F8ADA" w14:textId="77777777" w:rsidR="0009143F" w:rsidRPr="004C18B6" w:rsidRDefault="0009143F" w:rsidP="004C18B6">
            <w:pPr>
              <w:pStyle w:val="NormalWeb"/>
              <w:shd w:val="clear" w:color="auto" w:fill="FFFFFF"/>
              <w:spacing w:before="120" w:beforeAutospacing="0" w:after="120" w:afterAutospacing="0"/>
              <w:jc w:val="both"/>
            </w:pPr>
            <w:r w:rsidRPr="004C18B6">
              <w:t>5. </w:t>
            </w:r>
            <w:r w:rsidRPr="004C18B6">
              <w:rPr>
                <w:lang w:val="vi-VN"/>
              </w:rPr>
              <w:t>Đối với thẩm định thiết kế sản phẩm công nghiệp, hồ sơ bao gồm:</w:t>
            </w:r>
          </w:p>
          <w:p w14:paraId="2DFEC083" w14:textId="77777777" w:rsidR="0009143F" w:rsidRPr="004C18B6" w:rsidRDefault="0009143F" w:rsidP="004C18B6">
            <w:pPr>
              <w:pStyle w:val="NormalWeb"/>
              <w:shd w:val="clear" w:color="auto" w:fill="FFFFFF"/>
              <w:spacing w:before="120" w:beforeAutospacing="0" w:after="120" w:afterAutospacing="0"/>
              <w:jc w:val="both"/>
            </w:pPr>
            <w:r w:rsidRPr="004C18B6">
              <w:t>a) </w:t>
            </w:r>
            <w:r w:rsidRPr="004C18B6">
              <w:rPr>
                <w:lang w:val="vi-VN"/>
              </w:rPr>
              <w:t>Trường h</w:t>
            </w:r>
            <w:r w:rsidRPr="004C18B6">
              <w:t>ợ</w:t>
            </w:r>
            <w:r w:rsidRPr="004C18B6">
              <w:rPr>
                <w:lang w:val="vi-VN"/>
              </w:rPr>
              <w:t>p sản phẩm công nghiệp được sản xuất, chế tạo trong nước, hồ sơ nộp bao gồm: 01 bản chính Giấy đề nghị thẩm định thiết kế theo mẫu quy định tại </w:t>
            </w:r>
            <w:bookmarkStart w:id="52" w:name="bieumau_pl_2_tt_48_2015_bgtvt_2"/>
            <w:r w:rsidRPr="004C18B6">
              <w:rPr>
                <w:lang w:val="vi-VN"/>
              </w:rPr>
              <w:t>Phụ lục II</w:t>
            </w:r>
            <w:bookmarkEnd w:id="52"/>
            <w:r w:rsidRPr="004C18B6">
              <w:rPr>
                <w:lang w:val="vi-VN"/>
              </w:rPr>
              <w:t> của Thông tư này; 03 bản chính hồ sơ thiết kế gồm bản tính, bản vẽ, thuyết minh và các tài liệu kỹ thuật (nếu có) theo quy định của quy chuẩn k</w:t>
            </w:r>
            <w:r w:rsidRPr="004C18B6">
              <w:t>ỹ</w:t>
            </w:r>
            <w:r w:rsidRPr="004C18B6">
              <w:rPr>
                <w:lang w:val="vi-VN"/>
              </w:rPr>
              <w:t xml:space="preserve"> thuật, tiêu chuẩn kỹ thuật </w:t>
            </w:r>
            <w:r w:rsidRPr="004C18B6">
              <w:rPr>
                <w:lang w:val="vi-VN"/>
              </w:rPr>
              <w:lastRenderedPageBreak/>
              <w:t>áp dụng cho sản phẩm;</w:t>
            </w:r>
          </w:p>
          <w:p w14:paraId="212C2A0C" w14:textId="77777777" w:rsidR="0009143F" w:rsidRPr="004C18B6" w:rsidRDefault="0009143F" w:rsidP="004C18B6">
            <w:pPr>
              <w:pStyle w:val="NormalWeb"/>
              <w:shd w:val="clear" w:color="auto" w:fill="FFFFFF"/>
              <w:spacing w:before="120" w:beforeAutospacing="0" w:after="120" w:afterAutospacing="0"/>
              <w:jc w:val="both"/>
            </w:pPr>
            <w:r w:rsidRPr="004C18B6">
              <w:t>b) </w:t>
            </w:r>
            <w:r w:rsidRPr="004C18B6">
              <w:rPr>
                <w:lang w:val="vi-VN"/>
              </w:rPr>
              <w:t>Trường hợp sản phẩm công nghiệp nhập khẩu, hồ sơ nộp bao gồm: 01 bản chính Giấy đề nghị thẩm định thiết kế theo mẫu quy định tại </w:t>
            </w:r>
            <w:bookmarkStart w:id="53" w:name="bieumau_pl_2_tt_48_2015_bgtvt_3"/>
            <w:r w:rsidRPr="004C18B6">
              <w:rPr>
                <w:lang w:val="vi-VN"/>
              </w:rPr>
              <w:t>Phụ lục II</w:t>
            </w:r>
            <w:bookmarkEnd w:id="53"/>
            <w:r w:rsidRPr="004C18B6">
              <w:rPr>
                <w:lang w:val="vi-VN"/>
              </w:rPr>
              <w:t> của Thông tư này; 03 bản chính hồ sơ thiết kế gồm bản tính, bản vẽ, thuyết minh và các tài liệu kỹ thuật nước ngoài cấp cho phương tiện (nếu có) theo quy định của quy chuẩn kỹ thuật, tiêu chuẩn kỹ thuật áp dụng cho sản phẩm. Các thuyết minh và bản tính của hồ sơ thiết kế phải sử dụng ngôn ngữ là tiếng Việt hoặc tiếng Anh có kèm theo bản dịch bằng tiếng Việt, các bản vẽ có thể sử dụng ngôn ngữ là tiếng Việt hoặc tiếng Anh; tờ khai hàng hóa nhập khẩu của tổ chức, cá nhân nhập khẩu.</w:t>
            </w:r>
          </w:p>
          <w:p w14:paraId="3655DAA3" w14:textId="77777777" w:rsidR="0009143F" w:rsidRPr="004C18B6" w:rsidRDefault="0009143F" w:rsidP="004C18B6">
            <w:pPr>
              <w:pStyle w:val="NormalWeb"/>
              <w:shd w:val="clear" w:color="auto" w:fill="FFFFFF"/>
              <w:spacing w:before="120" w:beforeAutospacing="0" w:after="120" w:afterAutospacing="0"/>
              <w:jc w:val="both"/>
            </w:pPr>
            <w:r w:rsidRPr="004C18B6">
              <w:t>6. </w:t>
            </w:r>
            <w:r w:rsidRPr="004C18B6">
              <w:rPr>
                <w:lang w:val="vi-VN"/>
              </w:rPr>
              <w:t>Đối với thẩm định thiết kế chuyển đổi tàu biển thành phương tiện thủy nội địa, hồ sơ bao gồm:</w:t>
            </w:r>
          </w:p>
          <w:p w14:paraId="16B1759C" w14:textId="77777777" w:rsidR="0009143F" w:rsidRPr="004C18B6" w:rsidRDefault="0009143F" w:rsidP="004C18B6">
            <w:pPr>
              <w:pStyle w:val="NormalWeb"/>
              <w:shd w:val="clear" w:color="auto" w:fill="FFFFFF"/>
              <w:spacing w:before="120" w:beforeAutospacing="0" w:after="120" w:afterAutospacing="0"/>
              <w:jc w:val="both"/>
            </w:pPr>
            <w:r w:rsidRPr="004C18B6">
              <w:t>a) </w:t>
            </w:r>
            <w:r w:rsidRPr="004C18B6">
              <w:rPr>
                <w:lang w:val="vi-VN"/>
              </w:rPr>
              <w:t>01 bản chính Giấy đề nghị thẩm định thiết kế theo mẫu quy định tại </w:t>
            </w:r>
            <w:bookmarkStart w:id="54" w:name="bieumau_pl_2_tt_48_2015_bgtvt_4"/>
            <w:r w:rsidRPr="004C18B6">
              <w:rPr>
                <w:lang w:val="vi-VN"/>
              </w:rPr>
              <w:t>Phụ lục II</w:t>
            </w:r>
            <w:bookmarkEnd w:id="54"/>
            <w:r w:rsidRPr="004C18B6">
              <w:rPr>
                <w:lang w:val="vi-VN"/>
              </w:rPr>
              <w:t> của Thông tư này;</w:t>
            </w:r>
          </w:p>
          <w:p w14:paraId="30F9A5B5" w14:textId="77777777" w:rsidR="0009143F" w:rsidRPr="004C18B6" w:rsidRDefault="0009143F" w:rsidP="004C18B6">
            <w:pPr>
              <w:pStyle w:val="NormalWeb"/>
              <w:shd w:val="clear" w:color="auto" w:fill="FFFFFF"/>
              <w:spacing w:before="120" w:beforeAutospacing="0" w:after="120" w:afterAutospacing="0"/>
              <w:jc w:val="both"/>
            </w:pPr>
            <w:r w:rsidRPr="004C18B6">
              <w:t>b) </w:t>
            </w:r>
            <w:r w:rsidRPr="004C18B6">
              <w:rPr>
                <w:lang w:val="vi-VN"/>
              </w:rPr>
              <w:t>03 bản chính hồ sơ thiết kế gồm bản tính, bản vẽ, thuyết minh và các tài liệu kỹ thuật (nếu có) theo quy định của quy chuẩn kỹ thuật, tiêu chuẩn kỹ thuật áp dụng cho phư</w:t>
            </w:r>
            <w:r w:rsidRPr="004C18B6">
              <w:t>ơ</w:t>
            </w:r>
            <w:r w:rsidRPr="004C18B6">
              <w:rPr>
                <w:lang w:val="vi-VN"/>
              </w:rPr>
              <w:t>ng tiện.</w:t>
            </w:r>
          </w:p>
          <w:p w14:paraId="7456E7E5" w14:textId="77777777" w:rsidR="0009143F" w:rsidRPr="004C18B6" w:rsidRDefault="0009143F" w:rsidP="004C18B6">
            <w:pPr>
              <w:pStyle w:val="NormalWeb"/>
              <w:shd w:val="clear" w:color="auto" w:fill="FFFFFF"/>
              <w:spacing w:before="120" w:beforeAutospacing="0" w:after="120" w:afterAutospacing="0"/>
              <w:jc w:val="both"/>
            </w:pPr>
            <w:r w:rsidRPr="004C18B6">
              <w:t>7. </w:t>
            </w:r>
            <w:r w:rsidRPr="004C18B6">
              <w:rPr>
                <w:lang w:val="vi-VN"/>
              </w:rPr>
              <w:t>Đối với thẩm định tài liệu hướng dẫn, hồ sơ bao gồm:</w:t>
            </w:r>
          </w:p>
          <w:p w14:paraId="450B1F8C" w14:textId="77777777" w:rsidR="0009143F" w:rsidRPr="004C18B6" w:rsidRDefault="0009143F" w:rsidP="004C18B6">
            <w:pPr>
              <w:pStyle w:val="NormalWeb"/>
              <w:shd w:val="clear" w:color="auto" w:fill="FFFFFF"/>
              <w:spacing w:before="120" w:beforeAutospacing="0" w:after="120" w:afterAutospacing="0"/>
              <w:jc w:val="both"/>
            </w:pPr>
            <w:r w:rsidRPr="004C18B6">
              <w:t>a) </w:t>
            </w:r>
            <w:r w:rsidRPr="004C18B6">
              <w:rPr>
                <w:lang w:val="vi-VN"/>
              </w:rPr>
              <w:t>01 bản chính Giấy đề nghị thẩm định tài liệu hướng dẫn theo mẫu quy định tại </w:t>
            </w:r>
            <w:bookmarkStart w:id="55" w:name="bieumau_pl_2_tt_48_2015_bgtvt_5"/>
            <w:r w:rsidRPr="004C18B6">
              <w:rPr>
                <w:lang w:val="vi-VN"/>
              </w:rPr>
              <w:t>Phụ lục II</w:t>
            </w:r>
            <w:bookmarkEnd w:id="55"/>
            <w:r w:rsidRPr="004C18B6">
              <w:rPr>
                <w:lang w:val="vi-VN"/>
              </w:rPr>
              <w:t> của Thông tư này;</w:t>
            </w:r>
          </w:p>
          <w:p w14:paraId="1DCEE7BC" w14:textId="48229AA0" w:rsidR="0009143F" w:rsidRPr="004C18B6" w:rsidRDefault="0009143F" w:rsidP="004C18B6">
            <w:pPr>
              <w:pStyle w:val="NormalWeb"/>
              <w:shd w:val="clear" w:color="auto" w:fill="FFFFFF"/>
              <w:spacing w:before="120" w:beforeAutospacing="0" w:after="120" w:afterAutospacing="0"/>
              <w:jc w:val="both"/>
            </w:pPr>
            <w:r w:rsidRPr="004C18B6">
              <w:t>b) </w:t>
            </w:r>
            <w:r w:rsidRPr="004C18B6">
              <w:rPr>
                <w:lang w:val="vi-VN"/>
              </w:rPr>
              <w:t>03 bản chính hồ sơ tài liệu hướng dẫn.</w:t>
            </w:r>
          </w:p>
        </w:tc>
        <w:tc>
          <w:tcPr>
            <w:tcW w:w="3506" w:type="dxa"/>
          </w:tcPr>
          <w:p w14:paraId="259CE54D" w14:textId="4D019E6B" w:rsidR="0009143F" w:rsidRPr="004C18B6" w:rsidRDefault="00DA616D" w:rsidP="00DA616D">
            <w:pPr>
              <w:spacing w:before="120" w:after="120" w:line="240" w:lineRule="auto"/>
              <w:jc w:val="both"/>
              <w:rPr>
                <w:rFonts w:ascii="Times New Roman" w:eastAsia="Calibri" w:hAnsi="Times New Roman" w:cs="Times New Roman"/>
                <w:b/>
                <w:sz w:val="24"/>
                <w:szCs w:val="24"/>
              </w:rPr>
            </w:pPr>
            <w:r>
              <w:rPr>
                <w:rFonts w:ascii="Times New Roman" w:hAnsi="Times New Roman" w:cs="Times New Roman"/>
                <w:b/>
                <w:bCs/>
                <w:iCs/>
                <w:sz w:val="24"/>
                <w:szCs w:val="24"/>
              </w:rPr>
              <w:lastRenderedPageBreak/>
              <w:t>Khoản 4 Điều 1</w:t>
            </w:r>
            <w:r w:rsidRPr="00DA616D">
              <w:rPr>
                <w:rFonts w:ascii="Times New Roman" w:hAnsi="Times New Roman" w:cs="Times New Roman"/>
                <w:bCs/>
                <w:iCs/>
                <w:sz w:val="24"/>
                <w:szCs w:val="24"/>
              </w:rPr>
              <w:t>:</w:t>
            </w:r>
            <w:r w:rsidRPr="00DA616D">
              <w:rPr>
                <w:rFonts w:ascii="Times New Roman" w:hAnsi="Times New Roman" w:cs="Times New Roman"/>
                <w:sz w:val="24"/>
                <w:szCs w:val="24"/>
                <w:lang w:val="de-DE"/>
              </w:rPr>
              <w:t xml:space="preserve"> </w:t>
            </w:r>
            <w:r w:rsidRPr="00DA616D">
              <w:rPr>
                <w:rFonts w:ascii="Times New Roman" w:hAnsi="Times New Roman" w:cs="Times New Roman"/>
                <w:b/>
                <w:bCs/>
                <w:iCs/>
                <w:sz w:val="24"/>
                <w:szCs w:val="24"/>
              </w:rPr>
              <w:t>Bãi bỏ Điều 8, Điều 9, Điều 10, Điều 11, Điều 12, khoản 1 Điều 14 của Thông tư số 48/2015/TT-BGTVT</w:t>
            </w:r>
            <w:bookmarkStart w:id="56" w:name="chuong_4_name"/>
            <w:r w:rsidRPr="00DA616D">
              <w:rPr>
                <w:rFonts w:ascii="Times New Roman" w:hAnsi="Times New Roman" w:cs="Times New Roman"/>
                <w:b/>
                <w:bCs/>
                <w:iCs/>
                <w:sz w:val="24"/>
                <w:szCs w:val="24"/>
              </w:rPr>
              <w:t xml:space="preserve"> ngày 22 tháng 9 năm 2015 của Bộ </w:t>
            </w:r>
            <w:r w:rsidRPr="00DA616D">
              <w:rPr>
                <w:rFonts w:ascii="Times New Roman" w:hAnsi="Times New Roman" w:cs="Times New Roman"/>
                <w:b/>
                <w:bCs/>
                <w:iCs/>
                <w:sz w:val="24"/>
                <w:szCs w:val="24"/>
              </w:rPr>
              <w:lastRenderedPageBreak/>
              <w:t>trưởng Bộ Giao thông vận tải quy định về đăng kiểm phương tiện thủy nội địa</w:t>
            </w:r>
            <w:bookmarkEnd w:id="56"/>
            <w:r w:rsidRPr="00DA616D">
              <w:rPr>
                <w:rFonts w:ascii="Times New Roman" w:hAnsi="Times New Roman" w:cs="Times New Roman"/>
                <w:b/>
                <w:bCs/>
                <w:iCs/>
                <w:sz w:val="24"/>
                <w:szCs w:val="24"/>
              </w:rPr>
              <w:t xml:space="preserve"> (được sửa đổi, bổ sung tại Thông tư số 16/2023/TT-BGTVT)</w:t>
            </w:r>
          </w:p>
        </w:tc>
        <w:tc>
          <w:tcPr>
            <w:tcW w:w="4614" w:type="dxa"/>
          </w:tcPr>
          <w:p w14:paraId="0E45033F" w14:textId="77777777" w:rsidR="00EC5F5E" w:rsidRPr="004C18B6" w:rsidRDefault="00EC5F5E" w:rsidP="004C18B6">
            <w:pPr>
              <w:pStyle w:val="NormalWeb"/>
              <w:shd w:val="clear" w:color="auto" w:fill="FFFFFF"/>
              <w:spacing w:before="120" w:beforeAutospacing="0" w:after="120" w:afterAutospacing="0"/>
              <w:jc w:val="both"/>
            </w:pPr>
            <w:r w:rsidRPr="004C18B6">
              <w:rPr>
                <w:shd w:val="clear" w:color="auto" w:fill="FFFFFF"/>
              </w:rPr>
              <w:lastRenderedPageBreak/>
              <w:t>Thực hiện mục tiêu cắt giảm, đơn giản hóa TTHC theo chỉ đạo, yêu cầu tại các văn bản sau:</w:t>
            </w:r>
          </w:p>
          <w:p w14:paraId="089A34B3" w14:textId="77777777" w:rsidR="00EC5F5E" w:rsidRPr="004C18B6" w:rsidRDefault="00EC5F5E" w:rsidP="004C18B6">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w:t>
            </w:r>
            <w:r w:rsidRPr="004C18B6">
              <w:lastRenderedPageBreak/>
              <w:t xml:space="preserve">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1EE45BF8" w14:textId="77777777" w:rsidR="00EC5F5E" w:rsidRPr="004C18B6" w:rsidRDefault="00EC5F5E" w:rsidP="004C18B6">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0F1571D3" w14:textId="39A901A0" w:rsidR="0009143F" w:rsidRPr="004C18B6" w:rsidRDefault="00EC5F5E" w:rsidP="004C18B6">
            <w:pPr>
              <w:spacing w:before="120" w:after="120" w:line="240" w:lineRule="auto"/>
              <w:jc w:val="both"/>
              <w:rPr>
                <w:rFonts w:ascii="Times New Roman" w:hAnsi="Times New Roman" w:cs="Times New Roman"/>
                <w:bCs/>
                <w:sz w:val="24"/>
                <w:szCs w:val="24"/>
              </w:rPr>
            </w:pPr>
            <w:r w:rsidRPr="004C18B6">
              <w:rPr>
                <w:rFonts w:ascii="Times New Roman" w:hAnsi="Times New Roman" w:cs="Times New Roman"/>
                <w:sz w:val="24"/>
                <w:szCs w:val="24"/>
              </w:rPr>
              <w:t>- Văn bản số 6147/BXD-VP ngày 24/4/2026 và Văn bản số 6553/BXD-VP, ngày 06/5/2026 của Bộ Xây dựng về việc giao nhiệm vụ xây dựng Thông tư sửa đổi, bổ sung các Thông tư để thực thi phương án phân cấp, cắt giảm, đơn giản hóa TTHC.</w:t>
            </w:r>
          </w:p>
        </w:tc>
      </w:tr>
      <w:tr w:rsidR="004C18B6" w:rsidRPr="004C18B6" w14:paraId="4F23B9AC" w14:textId="77777777" w:rsidTr="00FA3F1C">
        <w:trPr>
          <w:gridAfter w:val="1"/>
          <w:wAfter w:w="9" w:type="dxa"/>
        </w:trPr>
        <w:tc>
          <w:tcPr>
            <w:tcW w:w="959" w:type="dxa"/>
          </w:tcPr>
          <w:p w14:paraId="4F73A37C" w14:textId="77777777" w:rsidR="0009143F" w:rsidRPr="004C18B6" w:rsidRDefault="0009143F" w:rsidP="004C18B6">
            <w:pPr>
              <w:pStyle w:val="NormalWeb"/>
              <w:shd w:val="clear" w:color="auto" w:fill="FFFFFF"/>
              <w:spacing w:before="120" w:beforeAutospacing="0" w:after="120" w:afterAutospacing="0"/>
              <w:jc w:val="both"/>
              <w:rPr>
                <w:rFonts w:eastAsia="Calibri"/>
                <w:b/>
              </w:rPr>
            </w:pPr>
          </w:p>
        </w:tc>
        <w:tc>
          <w:tcPr>
            <w:tcW w:w="5812" w:type="dxa"/>
          </w:tcPr>
          <w:p w14:paraId="37A7B10F" w14:textId="53B12F62" w:rsidR="0009143F" w:rsidRPr="004C18B6" w:rsidRDefault="0009143F" w:rsidP="004C18B6">
            <w:pPr>
              <w:pStyle w:val="NormalWeb"/>
              <w:shd w:val="clear" w:color="auto" w:fill="FFFFFF"/>
              <w:spacing w:before="120" w:beforeAutospacing="0" w:after="120" w:afterAutospacing="0"/>
              <w:jc w:val="both"/>
            </w:pPr>
            <w:r w:rsidRPr="004C18B6">
              <w:rPr>
                <w:rFonts w:eastAsia="Calibri"/>
                <w:b/>
              </w:rPr>
              <w:t>Bãi bỏ</w:t>
            </w:r>
            <w:r w:rsidRPr="004C18B6">
              <w:rPr>
                <w:b/>
                <w:bCs/>
              </w:rPr>
              <w:t xml:space="preserve"> Điều 9. Trình tự thẩm định thiết kế, tài liệu </w:t>
            </w:r>
            <w:r w:rsidRPr="004C18B6">
              <w:rPr>
                <w:b/>
                <w:bCs/>
              </w:rPr>
              <w:lastRenderedPageBreak/>
              <w:t>hướng dẫn</w:t>
            </w:r>
          </w:p>
          <w:p w14:paraId="37406637" w14:textId="77777777" w:rsidR="0009143F" w:rsidRPr="004C18B6" w:rsidRDefault="0009143F" w:rsidP="004C18B6">
            <w:pPr>
              <w:pStyle w:val="NormalWeb"/>
              <w:shd w:val="clear" w:color="auto" w:fill="FFFFFF"/>
              <w:spacing w:before="120" w:beforeAutospacing="0" w:after="120" w:afterAutospacing="0"/>
              <w:jc w:val="both"/>
            </w:pPr>
            <w:r w:rsidRPr="004C18B6">
              <w:t>1. </w:t>
            </w:r>
            <w:r w:rsidRPr="004C18B6">
              <w:rPr>
                <w:lang w:val="vi-VN"/>
              </w:rPr>
              <w:t>T</w:t>
            </w:r>
            <w:r w:rsidRPr="004C18B6">
              <w:t>ổ</w:t>
            </w:r>
            <w:r w:rsidRPr="004C18B6">
              <w:rPr>
                <w:lang w:val="vi-VN"/>
              </w:rPr>
              <w:t> chức, cá nhân chuẩn bị 01 bộ hồ sơ đề nghị thẩm định nộp trực tiếp hoặc gửi qua hệ thống bưu chính hoặc gửi bằng hình thức phù hợp khác đến Cục Đăng ki</w:t>
            </w:r>
            <w:r w:rsidRPr="004C18B6">
              <w:t>ể</w:t>
            </w:r>
            <w:r w:rsidRPr="004C18B6">
              <w:rPr>
                <w:lang w:val="vi-VN"/>
              </w:rPr>
              <w:t>m Việt Nam hoặc đơn vị đăng kiểm được Cục Đăng kiểm Việt Nam ủy quyền.</w:t>
            </w:r>
          </w:p>
          <w:p w14:paraId="3C9E16AF" w14:textId="77777777" w:rsidR="0009143F" w:rsidRPr="004C18B6" w:rsidRDefault="0009143F" w:rsidP="004C18B6">
            <w:pPr>
              <w:pStyle w:val="NormalWeb"/>
              <w:shd w:val="clear" w:color="auto" w:fill="FFFFFF"/>
              <w:spacing w:before="120" w:beforeAutospacing="0" w:after="120" w:afterAutospacing="0"/>
              <w:jc w:val="both"/>
            </w:pPr>
            <w:r w:rsidRPr="004C18B6">
              <w:t>2. </w:t>
            </w:r>
            <w:r w:rsidRPr="004C18B6">
              <w:rPr>
                <w:lang w:val="vi-VN"/>
              </w:rPr>
              <w:t>Cục Đăng ki</w:t>
            </w:r>
            <w:r w:rsidRPr="004C18B6">
              <w:t>ể</w:t>
            </w:r>
            <w:r w:rsidRPr="004C18B6">
              <w:rPr>
                <w:lang w:val="vi-VN"/>
              </w:rPr>
              <w:t>m Việt Nam hoặc đơn vị đăng ki</w:t>
            </w:r>
            <w:r w:rsidRPr="004C18B6">
              <w:t>ể</w:t>
            </w:r>
            <w:r w:rsidRPr="004C18B6">
              <w:rPr>
                <w:lang w:val="vi-VN"/>
              </w:rPr>
              <w:t>m được Cục Đăng kiểm Việt Nam ủy quyền tiếp nhận, kiểm tra hồ sơ; trường hợp hồ sơ không đầy đủ theo quy định thì hướng dẫn hoàn thiện ngay trong ngày làm việc (đối với trường hợp nộp trực tiếp) hoặc hướng dẫn hoàn thiện trong 02 (hai) ngày làm việc đối với trường h</w:t>
            </w:r>
            <w:r w:rsidRPr="004C18B6">
              <w:t>ợ</w:t>
            </w:r>
            <w:r w:rsidRPr="004C18B6">
              <w:rPr>
                <w:lang w:val="vi-VN"/>
              </w:rPr>
              <w:t>p nộp hồ sơ qua hệ thống bưu chính và hình thức phù hợp khác; nếu hồ sơ đầy đủ thì hẹn thời gian trả kết quả.</w:t>
            </w:r>
          </w:p>
          <w:p w14:paraId="17D91516" w14:textId="77777777" w:rsidR="0009143F" w:rsidRPr="004C18B6" w:rsidRDefault="0009143F" w:rsidP="004C18B6">
            <w:pPr>
              <w:pStyle w:val="NormalWeb"/>
              <w:shd w:val="clear" w:color="auto" w:fill="FFFFFF"/>
              <w:spacing w:before="120" w:beforeAutospacing="0" w:after="120" w:afterAutospacing="0"/>
              <w:jc w:val="both"/>
            </w:pPr>
            <w:r w:rsidRPr="004C18B6">
              <w:t>3. </w:t>
            </w:r>
            <w:r w:rsidRPr="004C18B6">
              <w:rPr>
                <w:lang w:val="vi-VN"/>
              </w:rPr>
              <w:t>K</w:t>
            </w:r>
            <w:r w:rsidRPr="004C18B6">
              <w:t>ể</w:t>
            </w:r>
            <w:r w:rsidRPr="004C18B6">
              <w:rPr>
                <w:lang w:val="vi-VN"/>
              </w:rPr>
              <w:t> từ ngày nhận đủ hồ sơ đề nghị theo quy định, trong thời hạn 20 ngày làm việc đối với thiết kế loại phương tiện đóng bằng vật liệu mới, công dụng mới hoặc các </w:t>
            </w:r>
            <w:r w:rsidRPr="004C18B6">
              <w:t>p</w:t>
            </w:r>
            <w:r w:rsidRPr="004C18B6">
              <w:rPr>
                <w:lang w:val="vi-VN"/>
              </w:rPr>
              <w:t>hương tiện hoạt động tu</w:t>
            </w:r>
            <w:r w:rsidRPr="004C18B6">
              <w:t>y</w:t>
            </w:r>
            <w:r w:rsidRPr="004C18B6">
              <w:rPr>
                <w:lang w:val="vi-VN"/>
              </w:rPr>
              <w:t>ến vận tải đường thủy nội địa ven bi</w:t>
            </w:r>
            <w:r w:rsidRPr="004C18B6">
              <w:t>ể</w:t>
            </w:r>
            <w:r w:rsidRPr="004C18B6">
              <w:rPr>
                <w:lang w:val="vi-VN"/>
              </w:rPr>
              <w:t>n, từ bờ ra đảo, giữa các đảo; phương tiện chở khí hóa lỏng, chở xô hóa chất nguy hiểm, tàu dầu có nhiệt độ ch</w:t>
            </w:r>
            <w:r w:rsidRPr="004C18B6">
              <w:t>ớ</w:t>
            </w:r>
            <w:r w:rsidRPr="004C18B6">
              <w:rPr>
                <w:lang w:val="vi-VN"/>
              </w:rPr>
              <w:t>p cháy nhỏ hơn hoặc bằng 60 °</w:t>
            </w:r>
            <w:r w:rsidRPr="004C18B6">
              <w:t>C</w:t>
            </w:r>
            <w:r w:rsidRPr="004C18B6">
              <w:rPr>
                <w:lang w:val="vi-VN"/>
              </w:rPr>
              <w:t>, có trọng tải toàn phần từ 500 tấn trở lên; tàu khách cao tốc, tàu đệm khí; nhà hàng nổi, khách sạn n</w:t>
            </w:r>
            <w:r w:rsidRPr="004C18B6">
              <w:t>ổ</w:t>
            </w:r>
            <w:r w:rsidRPr="004C18B6">
              <w:rPr>
                <w:lang w:val="vi-VN"/>
              </w:rPr>
              <w:t xml:space="preserve">i, tàu thủy lưu trú du lịch ngủ đêm, tàu chở khách có sức chở từ 100 khách trở lên hoặc trong thời hạn 5 ngày làm việc đối với thiết kế không phải là loại kể trên và tài liệu hướng dẫn, Cục Đăng kiểm Việt Nam hoặc đơn vị đăng kiểm được Cục Đăng kiểm Việt Nam ủy quyền hoàn thành thẩm định hồ sơ thiết kế, tài liệu hướng dẫn; nếu đạt thì cấp giấy chứng nhận thẩm </w:t>
            </w:r>
            <w:r w:rsidRPr="004C18B6">
              <w:rPr>
                <w:lang w:val="vi-VN"/>
              </w:rPr>
              <w:lastRenderedPageBreak/>
              <w:t>định thiết kế theo mẫu quy định tại Thông tư số </w:t>
            </w:r>
            <w:hyperlink r:id="rId15" w:tgtFrame="_blank" w:tooltip="Thông tư 15/2013/TT-BGTVT" w:history="1">
              <w:r w:rsidRPr="004C18B6">
                <w:rPr>
                  <w:rStyle w:val="Hyperlink"/>
                  <w:color w:val="auto"/>
                  <w:u w:val="none"/>
                  <w:lang w:val="vi-VN"/>
                </w:rPr>
                <w:t>15/2013/TT-BGTVT</w:t>
              </w:r>
            </w:hyperlink>
            <w:r w:rsidRPr="004C18B6">
              <w:rPr>
                <w:lang w:val="vi-VN"/>
              </w:rPr>
              <w:t> ngày 26 tháng 7 năm 2013 của Bộ trưởng Bộ Giao thông vận tải quy định về biểu mẫu giấy chứng nhận và sổ kiểm tra an toàn kỹ thuật và bảo vệ môi trường cấp cho tàu biển, phương tiện thủy nội địa và sản phẩm công nghiệp sử dụng cho phương tiện thủy nội địa (sau đây gọi tắt là Thông tư số 15/2013/TT-BGTVT), cấp Thông báo thẩm định tài liệu hướng dẫn/thiết kế theo mẫu quy định tại </w:t>
            </w:r>
            <w:bookmarkStart w:id="57" w:name="bieumau_pl_6_tt_48_2015_bgtvt"/>
            <w:r w:rsidRPr="004C18B6">
              <w:rPr>
                <w:lang w:val="vi-VN"/>
              </w:rPr>
              <w:t>Phụ lục VI</w:t>
            </w:r>
            <w:bookmarkEnd w:id="57"/>
            <w:r w:rsidRPr="004C18B6">
              <w:rPr>
                <w:lang w:val="vi-VN"/>
              </w:rPr>
              <w:t> của Thông tư này; nếu không đạt thì thông báo bằng văn bản cho tổ chức, cá nhân để khắc phục các tồn</w:t>
            </w:r>
            <w:r w:rsidRPr="004C18B6">
              <w:t> tại.</w:t>
            </w:r>
          </w:p>
          <w:p w14:paraId="7E0ABAD7" w14:textId="77777777" w:rsidR="0009143F" w:rsidRPr="004C18B6" w:rsidRDefault="0009143F" w:rsidP="004C18B6">
            <w:pPr>
              <w:pStyle w:val="NormalWeb"/>
              <w:shd w:val="clear" w:color="auto" w:fill="FFFFFF"/>
              <w:spacing w:before="120" w:beforeAutospacing="0" w:after="120" w:afterAutospacing="0"/>
              <w:jc w:val="both"/>
            </w:pPr>
            <w:r w:rsidRPr="004C18B6">
              <w:t>4. </w:t>
            </w:r>
            <w:r w:rsidRPr="004C18B6">
              <w:rPr>
                <w:lang w:val="vi-VN"/>
              </w:rPr>
              <w:t>Đối với các hồ sơ thiết kế đã khắc phục các tồn tại theo thông báo của Cục Đăng kiểm Việt Nam hoặc đơn vị đăng kiểm được Cục Đăng kiểm Việt Nam ủy quyền, k</w:t>
            </w:r>
            <w:r w:rsidRPr="004C18B6">
              <w:t>ể</w:t>
            </w:r>
            <w:r w:rsidRPr="004C18B6">
              <w:rPr>
                <w:lang w:val="vi-VN"/>
              </w:rPr>
              <w:t> từ ngày nhận hồ sơ thiết kế đã khắc phục, trong thời hạn 02 ngày làm việc hoàn thành thẩm định hồ sơ thiết kế; nếu đạt thì cấp giấy chứng nhận thẩm định thiết kế như quy định tại khoản 3 Điều này; nếu không đạt thì thông báo bằng văn bản cho tổ chức, cá nhân đ</w:t>
            </w:r>
            <w:r w:rsidRPr="004C18B6">
              <w:t>ể</w:t>
            </w:r>
            <w:r w:rsidRPr="004C18B6">
              <w:rPr>
                <w:lang w:val="vi-VN"/>
              </w:rPr>
              <w:t> hoàn thiện lại.</w:t>
            </w:r>
          </w:p>
          <w:p w14:paraId="687F1AE0" w14:textId="019DE485" w:rsidR="0009143F" w:rsidRPr="004C18B6" w:rsidRDefault="0009143F" w:rsidP="004C18B6">
            <w:pPr>
              <w:pStyle w:val="NormalWeb"/>
              <w:shd w:val="clear" w:color="auto" w:fill="FFFFFF"/>
              <w:spacing w:before="120" w:beforeAutospacing="0" w:after="120" w:afterAutospacing="0"/>
              <w:jc w:val="both"/>
            </w:pPr>
            <w:r w:rsidRPr="004C18B6">
              <w:t>5. </w:t>
            </w:r>
            <w:r w:rsidRPr="004C18B6">
              <w:rPr>
                <w:lang w:val="vi-VN"/>
              </w:rPr>
              <w:t>Tổ chức, cá nhân đề nghị thẩm định thiết kế, tài liệu hướng dẫn nộp phí và lệ phí theo quy định và có thể nhận kết quả trực tiếp tại Cục Đăng ki</w:t>
            </w:r>
            <w:r w:rsidRPr="004C18B6">
              <w:t>ể</w:t>
            </w:r>
            <w:r w:rsidRPr="004C18B6">
              <w:rPr>
                <w:lang w:val="vi-VN"/>
              </w:rPr>
              <w:t>m Việt Nam hoặc đơn vị đăng kiểm được Cục Đăng kiểm Việt Nam ủy quyền hoặc qua hệ thống bưu chính hoặc hình thức phù hợp khác.</w:t>
            </w:r>
          </w:p>
        </w:tc>
        <w:tc>
          <w:tcPr>
            <w:tcW w:w="3506" w:type="dxa"/>
          </w:tcPr>
          <w:p w14:paraId="6F370539" w14:textId="70426A42" w:rsidR="0009143F" w:rsidRPr="004C18B6" w:rsidRDefault="00B55988" w:rsidP="004C18B6">
            <w:pPr>
              <w:spacing w:before="120" w:after="120" w:line="240" w:lineRule="auto"/>
              <w:jc w:val="both"/>
              <w:rPr>
                <w:rFonts w:ascii="Times New Roman" w:eastAsia="Calibri" w:hAnsi="Times New Roman" w:cs="Times New Roman"/>
                <w:b/>
                <w:sz w:val="24"/>
                <w:szCs w:val="24"/>
              </w:rPr>
            </w:pPr>
            <w:r>
              <w:rPr>
                <w:rFonts w:ascii="Times New Roman" w:hAnsi="Times New Roman" w:cs="Times New Roman"/>
                <w:b/>
                <w:bCs/>
                <w:iCs/>
                <w:sz w:val="24"/>
                <w:szCs w:val="24"/>
              </w:rPr>
              <w:lastRenderedPageBreak/>
              <w:t>Khoản 4 Điều 1</w:t>
            </w:r>
            <w:r w:rsidRPr="00DA616D">
              <w:rPr>
                <w:rFonts w:ascii="Times New Roman" w:hAnsi="Times New Roman" w:cs="Times New Roman"/>
                <w:bCs/>
                <w:iCs/>
                <w:sz w:val="24"/>
                <w:szCs w:val="24"/>
              </w:rPr>
              <w:t>:</w:t>
            </w:r>
            <w:r w:rsidRPr="00DA616D">
              <w:rPr>
                <w:rFonts w:ascii="Times New Roman" w:hAnsi="Times New Roman" w:cs="Times New Roman"/>
                <w:sz w:val="24"/>
                <w:szCs w:val="24"/>
                <w:lang w:val="de-DE"/>
              </w:rPr>
              <w:t xml:space="preserve"> </w:t>
            </w:r>
            <w:r w:rsidRPr="00DA616D">
              <w:rPr>
                <w:rFonts w:ascii="Times New Roman" w:hAnsi="Times New Roman" w:cs="Times New Roman"/>
                <w:b/>
                <w:bCs/>
                <w:iCs/>
                <w:sz w:val="24"/>
                <w:szCs w:val="24"/>
              </w:rPr>
              <w:t xml:space="preserve">Bãi bỏ Điều 8, Điều 9, Điều 10, Điều 11, Điều </w:t>
            </w:r>
            <w:r w:rsidRPr="00DA616D">
              <w:rPr>
                <w:rFonts w:ascii="Times New Roman" w:hAnsi="Times New Roman" w:cs="Times New Roman"/>
                <w:b/>
                <w:bCs/>
                <w:iCs/>
                <w:sz w:val="24"/>
                <w:szCs w:val="24"/>
              </w:rPr>
              <w:lastRenderedPageBreak/>
              <w:t>12, khoản 1 Điều 14 của Thông tư số 48/2015/TT-BGTVT ngày 22 tháng 9 năm 2015 của Bộ trưởng Bộ Giao thông vận tải quy định về đăng kiểm phương tiện thủy nội địa (được sửa đổi, bổ sung tại Thông tư số 16/2023/TT-BGTVT)</w:t>
            </w:r>
          </w:p>
        </w:tc>
        <w:tc>
          <w:tcPr>
            <w:tcW w:w="4614" w:type="dxa"/>
          </w:tcPr>
          <w:p w14:paraId="77D1CA7D" w14:textId="77777777" w:rsidR="004434D1" w:rsidRPr="004C18B6" w:rsidRDefault="004434D1" w:rsidP="004C18B6">
            <w:pPr>
              <w:pStyle w:val="NormalWeb"/>
              <w:shd w:val="clear" w:color="auto" w:fill="FFFFFF"/>
              <w:spacing w:before="120" w:beforeAutospacing="0" w:after="120" w:afterAutospacing="0"/>
              <w:jc w:val="both"/>
            </w:pPr>
            <w:r w:rsidRPr="004C18B6">
              <w:rPr>
                <w:shd w:val="clear" w:color="auto" w:fill="FFFFFF"/>
              </w:rPr>
              <w:lastRenderedPageBreak/>
              <w:t xml:space="preserve">Thực hiện mục tiêu cắt giảm, đơn giản hóa TTHC theo chỉ đạo, yêu cầu tại các văn bản </w:t>
            </w:r>
            <w:r w:rsidRPr="004C18B6">
              <w:rPr>
                <w:shd w:val="clear" w:color="auto" w:fill="FFFFFF"/>
              </w:rPr>
              <w:lastRenderedPageBreak/>
              <w:t>sau:</w:t>
            </w:r>
          </w:p>
          <w:p w14:paraId="46520D21" w14:textId="77777777" w:rsidR="004434D1" w:rsidRPr="004C18B6" w:rsidRDefault="004434D1" w:rsidP="004C18B6">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54CE7E3C" w14:textId="77777777" w:rsidR="004434D1" w:rsidRPr="004C18B6" w:rsidRDefault="004434D1" w:rsidP="004C18B6">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2CD05398" w14:textId="10CD9612" w:rsidR="0009143F" w:rsidRPr="004C18B6" w:rsidRDefault="004434D1" w:rsidP="004C18B6">
            <w:pPr>
              <w:spacing w:before="120" w:after="120" w:line="240" w:lineRule="auto"/>
              <w:jc w:val="both"/>
              <w:rPr>
                <w:rFonts w:ascii="Times New Roman" w:hAnsi="Times New Roman" w:cs="Times New Roman"/>
                <w:bCs/>
                <w:sz w:val="24"/>
                <w:szCs w:val="24"/>
              </w:rPr>
            </w:pPr>
            <w:r w:rsidRPr="004C18B6">
              <w:rPr>
                <w:rFonts w:ascii="Times New Roman" w:hAnsi="Times New Roman" w:cs="Times New Roman"/>
                <w:sz w:val="24"/>
                <w:szCs w:val="24"/>
              </w:rPr>
              <w:t>- Văn bản số 6147/BXD-VP ngày 24/4/2026 và Văn bản số 6553/BXD-VP, ngày 06/5/2026 của Bộ Xây dựng về việc giao nhiệm vụ xây dựng Thông tư sửa đổi, bổ sung các Thông tư để thực thi phương án phân cấp, cắt giảm, đơn giản hóa TTHC.</w:t>
            </w:r>
          </w:p>
        </w:tc>
      </w:tr>
      <w:tr w:rsidR="004C18B6" w:rsidRPr="004C18B6" w14:paraId="03BF31A7" w14:textId="77777777" w:rsidTr="00FA3F1C">
        <w:trPr>
          <w:gridAfter w:val="1"/>
          <w:wAfter w:w="9" w:type="dxa"/>
        </w:trPr>
        <w:tc>
          <w:tcPr>
            <w:tcW w:w="959" w:type="dxa"/>
          </w:tcPr>
          <w:p w14:paraId="7D43B051" w14:textId="77777777" w:rsidR="0009143F" w:rsidRPr="004C18B6" w:rsidRDefault="0009143F" w:rsidP="004C18B6">
            <w:pPr>
              <w:pStyle w:val="NormalWeb"/>
              <w:shd w:val="clear" w:color="auto" w:fill="FFFFFF"/>
              <w:spacing w:before="120" w:beforeAutospacing="0" w:after="120" w:afterAutospacing="0"/>
              <w:jc w:val="both"/>
              <w:rPr>
                <w:rFonts w:eastAsia="Calibri"/>
                <w:b/>
              </w:rPr>
            </w:pPr>
          </w:p>
        </w:tc>
        <w:tc>
          <w:tcPr>
            <w:tcW w:w="5812" w:type="dxa"/>
          </w:tcPr>
          <w:p w14:paraId="6987C784" w14:textId="2253A091" w:rsidR="0009143F" w:rsidRPr="004C18B6" w:rsidRDefault="0009143F" w:rsidP="004C18B6">
            <w:pPr>
              <w:pStyle w:val="NormalWeb"/>
              <w:shd w:val="clear" w:color="auto" w:fill="FFFFFF"/>
              <w:spacing w:before="120" w:beforeAutospacing="0" w:after="120" w:afterAutospacing="0"/>
              <w:jc w:val="both"/>
            </w:pPr>
            <w:r w:rsidRPr="004C18B6">
              <w:rPr>
                <w:rFonts w:eastAsia="Calibri"/>
                <w:b/>
              </w:rPr>
              <w:t>Bãi bỏ</w:t>
            </w:r>
            <w:r w:rsidRPr="004C18B6">
              <w:rPr>
                <w:b/>
                <w:bCs/>
              </w:rPr>
              <w:t xml:space="preserve"> Điều 10. Thủ tục kiểm tra và cấp Giấy chứng nhận an toàn kỹ thuật và bảo vệ môi trường phương </w:t>
            </w:r>
            <w:r w:rsidRPr="004C18B6">
              <w:rPr>
                <w:b/>
                <w:bCs/>
              </w:rPr>
              <w:lastRenderedPageBreak/>
              <w:t>tiện thủy nội địa</w:t>
            </w:r>
          </w:p>
          <w:p w14:paraId="18FE0FA3" w14:textId="77777777" w:rsidR="0009143F" w:rsidRPr="004C18B6" w:rsidRDefault="0009143F" w:rsidP="004C18B6">
            <w:pPr>
              <w:pStyle w:val="NormalWeb"/>
              <w:shd w:val="clear" w:color="auto" w:fill="FFFFFF"/>
              <w:spacing w:before="120" w:beforeAutospacing="0" w:after="120" w:afterAutospacing="0"/>
              <w:jc w:val="both"/>
            </w:pPr>
            <w:r w:rsidRPr="004C18B6">
              <w:t>1. </w:t>
            </w:r>
            <w:r w:rsidRPr="004C18B6">
              <w:rPr>
                <w:lang w:val="vi-VN"/>
              </w:rPr>
              <w:t>Tổ chức, cá nhân nộp hồ sơ trực tiếp hoặc gửi qua hệ thống bưu chính hoặc hình thức phù hợp khác đến đơn vị đăng ki</w:t>
            </w:r>
            <w:r w:rsidRPr="004C18B6">
              <w:t>ể</w:t>
            </w:r>
            <w:r w:rsidRPr="004C18B6">
              <w:rPr>
                <w:lang w:val="vi-VN"/>
              </w:rPr>
              <w:t>m, hồ sơ bao gồm: Giấy đề nghị kiểm tra theo mẫu quy định tại </w:t>
            </w:r>
            <w:bookmarkStart w:id="58" w:name="bieumau_pl_5_tt_48_2015_bgtvt"/>
            <w:r w:rsidRPr="004C18B6">
              <w:rPr>
                <w:lang w:val="vi-VN"/>
              </w:rPr>
              <w:t>Phụ lục V</w:t>
            </w:r>
            <w:bookmarkEnd w:id="58"/>
            <w:r w:rsidRPr="004C18B6">
              <w:rPr>
                <w:lang w:val="vi-VN"/>
              </w:rPr>
              <w:t> của Thông tư này (trừ trường hợp đề nghị kiểm tra bằng hình thức đề nghị trực tiếp, gọi điện thoại), hồ sơ kỹ thuật của phương tiện. Hồ sơ kỹ thuật của phương tiện quy định như sau:</w:t>
            </w:r>
          </w:p>
          <w:p w14:paraId="65AA9D48" w14:textId="77777777" w:rsidR="0009143F" w:rsidRPr="004C18B6" w:rsidRDefault="0009143F" w:rsidP="004C18B6">
            <w:pPr>
              <w:pStyle w:val="NormalWeb"/>
              <w:shd w:val="clear" w:color="auto" w:fill="FFFFFF"/>
              <w:spacing w:before="120" w:beforeAutospacing="0" w:after="120" w:afterAutospacing="0"/>
              <w:jc w:val="both"/>
            </w:pPr>
            <w:r w:rsidRPr="004C18B6">
              <w:t>a) </w:t>
            </w:r>
            <w:r w:rsidRPr="004C18B6">
              <w:rPr>
                <w:lang w:val="vi-VN"/>
              </w:rPr>
              <w:t>Đối với kiểm tra, cấp giấy chứng nhận an toàn kỹ thuật và bảo vệ môi trường cho phương tiện đóng mới, hoán cải, sửa chữa phục hồi hoặc phương tiện đã đóng mà không có sự giám sát của đăng kiểm thì trình bản gốc hồ sơ thiết kế đã được thẩm định.</w:t>
            </w:r>
          </w:p>
          <w:p w14:paraId="5D60AE6B" w14:textId="77777777" w:rsidR="0009143F" w:rsidRPr="004C18B6" w:rsidRDefault="0009143F" w:rsidP="004C18B6">
            <w:pPr>
              <w:pStyle w:val="NormalWeb"/>
              <w:shd w:val="clear" w:color="auto" w:fill="FFFFFF"/>
              <w:spacing w:before="120" w:beforeAutospacing="0" w:after="120" w:afterAutospacing="0"/>
              <w:jc w:val="both"/>
            </w:pPr>
            <w:r w:rsidRPr="004C18B6">
              <w:t>b) </w:t>
            </w:r>
            <w:r w:rsidRPr="004C18B6">
              <w:rPr>
                <w:lang w:val="vi-VN"/>
              </w:rPr>
              <w:t>Đối với kiểm tra, cấp giấy chứng nhận an toàn kỹ thuật và bảo vệ môi trường cho phương tiện đang khai thác thì trình bản gốc Giấy chứng nhận an toàn kỹ thuật và bảo vệ môi trường phương tiện thủy nội địa đã được cấp khi thực hiện kiểm tra phương tiện.</w:t>
            </w:r>
          </w:p>
          <w:p w14:paraId="611021DA" w14:textId="77777777" w:rsidR="0009143F" w:rsidRPr="004C18B6" w:rsidRDefault="0009143F" w:rsidP="004C18B6">
            <w:pPr>
              <w:pStyle w:val="NormalWeb"/>
              <w:shd w:val="clear" w:color="auto" w:fill="FFFFFF"/>
              <w:spacing w:before="120" w:beforeAutospacing="0" w:after="120" w:afterAutospacing="0"/>
              <w:jc w:val="both"/>
            </w:pPr>
            <w:r w:rsidRPr="004C18B6">
              <w:t>c) </w:t>
            </w:r>
            <w:r w:rsidRPr="004C18B6">
              <w:rPr>
                <w:lang w:val="vi-VN"/>
              </w:rPr>
              <w:t>Đ</w:t>
            </w:r>
            <w:r w:rsidRPr="004C18B6">
              <w:t>ố</w:t>
            </w:r>
            <w:r w:rsidRPr="004C18B6">
              <w:rPr>
                <w:lang w:val="vi-VN"/>
              </w:rPr>
              <w:t>i với kiểm tra, cấp giấy chứng nhận an toàn kỹ thuật và bảo vệ môi trường cho phương tiện chuy</w:t>
            </w:r>
            <w:r w:rsidRPr="004C18B6">
              <w:t>ể</w:t>
            </w:r>
            <w:r w:rsidRPr="004C18B6">
              <w:rPr>
                <w:lang w:val="vi-VN"/>
              </w:rPr>
              <w:t>n đ</w:t>
            </w:r>
            <w:r w:rsidRPr="004C18B6">
              <w:t>ổ</w:t>
            </w:r>
            <w:r w:rsidRPr="004C18B6">
              <w:rPr>
                <w:lang w:val="vi-VN"/>
              </w:rPr>
              <w:t>i tàu bi</w:t>
            </w:r>
            <w:r w:rsidRPr="004C18B6">
              <w:t>ể</w:t>
            </w:r>
            <w:r w:rsidRPr="004C18B6">
              <w:rPr>
                <w:lang w:val="vi-VN"/>
              </w:rPr>
              <w:t>n thành phương tiện thủy nội địa thì trình bản gốc hồ sơ thiết kế chuyển đổi tàu biển thành phương tiện thủy nội địa đã được thẩm định và Giấy chứng nhận xóa đăng ký tàu biển Việt Nam.</w:t>
            </w:r>
          </w:p>
          <w:p w14:paraId="42EF8003" w14:textId="77777777" w:rsidR="0009143F" w:rsidRPr="004C18B6" w:rsidRDefault="0009143F" w:rsidP="004C18B6">
            <w:pPr>
              <w:pStyle w:val="NormalWeb"/>
              <w:shd w:val="clear" w:color="auto" w:fill="FFFFFF"/>
              <w:spacing w:before="120" w:beforeAutospacing="0" w:after="120" w:afterAutospacing="0"/>
              <w:jc w:val="both"/>
            </w:pPr>
            <w:r w:rsidRPr="004C18B6">
              <w:t>2. </w:t>
            </w:r>
            <w:r w:rsidRPr="004C18B6">
              <w:rPr>
                <w:lang w:val="vi-VN"/>
              </w:rPr>
              <w:t xml:space="preserve">Đơn vị đăng kiểm tiếp nhận, kiểm tra hồ sơ, trường hợp hồ sơ không đầy đủ theo quy định thì hướng dẫn hoàn thiện ngay trong ngày làm việc (đối với trường hợp nộp trực tiếp) hoặc hướng dẫn hoàn thiện trong 02 (hai) </w:t>
            </w:r>
            <w:r w:rsidRPr="004C18B6">
              <w:rPr>
                <w:lang w:val="vi-VN"/>
              </w:rPr>
              <w:lastRenderedPageBreak/>
              <w:t>ngày làm việc đối với trường hợp nộp hồ sơ qua hệ thống bưu chính và hình thức phù hợp khác; nếu hồ sơ đã đầy đủ thì hẹn thời gian, địa điểm kiểm tra.</w:t>
            </w:r>
          </w:p>
          <w:p w14:paraId="790EC86E" w14:textId="77777777" w:rsidR="0009143F" w:rsidRPr="004C18B6" w:rsidRDefault="0009143F" w:rsidP="004C18B6">
            <w:pPr>
              <w:pStyle w:val="NormalWeb"/>
              <w:shd w:val="clear" w:color="auto" w:fill="FFFFFF"/>
              <w:spacing w:before="120" w:beforeAutospacing="0" w:after="120" w:afterAutospacing="0"/>
              <w:jc w:val="both"/>
            </w:pPr>
            <w:r w:rsidRPr="004C18B6">
              <w:t>3. </w:t>
            </w:r>
            <w:r w:rsidRPr="004C18B6">
              <w:rPr>
                <w:lang w:val="vi-VN"/>
              </w:rPr>
              <w:t>Đơn vị đăng kiểm tiến hành kiểm tra. Trong thời hạn 01 (một) ngày làm việc đối với việc kiểm tra phương tiện cách trụ sở làm việc dưới 70 km và 02 (hai) ngày làm việc đối với việc kiểm tra phương tiện cách trụ sở làm việc từ 70 </w:t>
            </w:r>
            <w:r w:rsidRPr="004C18B6">
              <w:t>km</w:t>
            </w:r>
            <w:r w:rsidRPr="004C18B6">
              <w:rPr>
                <w:lang w:val="vi-VN"/>
              </w:rPr>
              <w:t> trở lên hoặc kiểm tra phương tiện ở vùng biển, đảo, kể từ khi kết thúc kiểm tra tại hiện trường, nếu kết quả kiểm tra phương tiện thỏa mãn các quy định của quy chuẩn kỹ thuật, tiêu chuẩn kỹ thuật thì đơn vị đăng </w:t>
            </w:r>
            <w:r w:rsidRPr="004C18B6">
              <w:t>k</w:t>
            </w:r>
            <w:r w:rsidRPr="004C18B6">
              <w:rPr>
                <w:lang w:val="vi-VN"/>
              </w:rPr>
              <w:t>iểm cấp Giấy chứng nhận an toàn kỹ thuật và bảo vệ môi trường phương tiện thủy nội địa theo mẫu quy định tại Thông tư số </w:t>
            </w:r>
            <w:hyperlink r:id="rId16" w:tgtFrame="_blank" w:tooltip="Thông tư 15/2013/TT-BGTVT" w:history="1">
              <w:r w:rsidRPr="004C18B6">
                <w:rPr>
                  <w:rStyle w:val="Hyperlink"/>
                  <w:color w:val="auto"/>
                  <w:u w:val="none"/>
                  <w:lang w:val="vi-VN"/>
                </w:rPr>
                <w:t>15/2013/TT-BGTVT</w:t>
              </w:r>
            </w:hyperlink>
            <w:r w:rsidRPr="004C18B6">
              <w:rPr>
                <w:lang w:val="vi-VN"/>
              </w:rPr>
              <w:t> và đóng dấu hoàn công vào các h</w:t>
            </w:r>
            <w:r w:rsidRPr="004C18B6">
              <w:t>ồ</w:t>
            </w:r>
            <w:r w:rsidRPr="004C18B6">
              <w:rPr>
                <w:lang w:val="vi-VN"/>
              </w:rPr>
              <w:t> sơ thiết kế hoàn công đối với trường hợp kiểm tra đóng mới, hoán cải, sửa chữa phục hồi loại phương tiện nêu ở khoản 1, 2, 3 </w:t>
            </w:r>
            <w:bookmarkStart w:id="59" w:name="bieumau_pl_9_tt_48_2015_bgtvt"/>
            <w:r w:rsidRPr="004C18B6">
              <w:rPr>
                <w:lang w:val="vi-VN"/>
              </w:rPr>
              <w:t>Phụ lục IX</w:t>
            </w:r>
            <w:bookmarkEnd w:id="59"/>
            <w:r w:rsidRPr="004C18B6">
              <w:rPr>
                <w:lang w:val="vi-VN"/>
              </w:rPr>
              <w:t> của Thông tư này; n</w:t>
            </w:r>
            <w:r w:rsidRPr="004C18B6">
              <w:t>ế</w:t>
            </w:r>
            <w:r w:rsidRPr="004C18B6">
              <w:rPr>
                <w:lang w:val="vi-VN"/>
              </w:rPr>
              <w:t>u kết quả kiểm tra không đạt yêu cầu thì thông báo bằng văn bản cho tổ chức, cá nhân đề nghị.</w:t>
            </w:r>
          </w:p>
          <w:p w14:paraId="626190B2" w14:textId="1E90131D" w:rsidR="0009143F" w:rsidRPr="004C18B6" w:rsidRDefault="0009143F" w:rsidP="004C18B6">
            <w:pPr>
              <w:pStyle w:val="NormalWeb"/>
              <w:shd w:val="clear" w:color="auto" w:fill="FFFFFF"/>
              <w:spacing w:before="120" w:beforeAutospacing="0" w:after="120" w:afterAutospacing="0"/>
              <w:jc w:val="both"/>
            </w:pPr>
            <w:r w:rsidRPr="004C18B6">
              <w:t>4. </w:t>
            </w:r>
            <w:r w:rsidRPr="004C18B6">
              <w:rPr>
                <w:lang w:val="vi-VN"/>
              </w:rPr>
              <w:t>Tổ chức, cá nhân đề nghị kiểm tra phương tiện nộp phí, lệ phí theo quy định và có th</w:t>
            </w:r>
            <w:r w:rsidRPr="004C18B6">
              <w:t>ể</w:t>
            </w:r>
            <w:r w:rsidRPr="004C18B6">
              <w:rPr>
                <w:lang w:val="vi-VN"/>
              </w:rPr>
              <w:t> nhận kết quả trực tiếp tại đơn vị đăng kiểm hoặc qua hệ thống bưu chính hoặc các hình thức phù h</w:t>
            </w:r>
            <w:r w:rsidRPr="004C18B6">
              <w:t>ợ</w:t>
            </w:r>
            <w:r w:rsidRPr="004C18B6">
              <w:rPr>
                <w:lang w:val="vi-VN"/>
              </w:rPr>
              <w:t>p khác.</w:t>
            </w:r>
          </w:p>
        </w:tc>
        <w:tc>
          <w:tcPr>
            <w:tcW w:w="3506" w:type="dxa"/>
          </w:tcPr>
          <w:p w14:paraId="53F8DD05" w14:textId="3773D24F" w:rsidR="0009143F" w:rsidRPr="004C18B6" w:rsidRDefault="00B55988" w:rsidP="004C18B6">
            <w:pPr>
              <w:spacing w:before="120" w:after="120" w:line="240" w:lineRule="auto"/>
              <w:jc w:val="both"/>
              <w:rPr>
                <w:rFonts w:ascii="Times New Roman" w:eastAsia="Calibri" w:hAnsi="Times New Roman" w:cs="Times New Roman"/>
                <w:b/>
                <w:sz w:val="24"/>
                <w:szCs w:val="24"/>
              </w:rPr>
            </w:pPr>
            <w:r>
              <w:rPr>
                <w:rFonts w:ascii="Times New Roman" w:hAnsi="Times New Roman" w:cs="Times New Roman"/>
                <w:b/>
                <w:bCs/>
                <w:iCs/>
                <w:sz w:val="24"/>
                <w:szCs w:val="24"/>
              </w:rPr>
              <w:lastRenderedPageBreak/>
              <w:t>Khoản 4 Điều 1</w:t>
            </w:r>
            <w:r w:rsidRPr="00DA616D">
              <w:rPr>
                <w:rFonts w:ascii="Times New Roman" w:hAnsi="Times New Roman" w:cs="Times New Roman"/>
                <w:bCs/>
                <w:iCs/>
                <w:sz w:val="24"/>
                <w:szCs w:val="24"/>
              </w:rPr>
              <w:t>:</w:t>
            </w:r>
            <w:r w:rsidRPr="00DA616D">
              <w:rPr>
                <w:rFonts w:ascii="Times New Roman" w:hAnsi="Times New Roman" w:cs="Times New Roman"/>
                <w:sz w:val="24"/>
                <w:szCs w:val="24"/>
                <w:lang w:val="de-DE"/>
              </w:rPr>
              <w:t xml:space="preserve"> </w:t>
            </w:r>
            <w:r w:rsidRPr="00DA616D">
              <w:rPr>
                <w:rFonts w:ascii="Times New Roman" w:hAnsi="Times New Roman" w:cs="Times New Roman"/>
                <w:b/>
                <w:bCs/>
                <w:iCs/>
                <w:sz w:val="24"/>
                <w:szCs w:val="24"/>
              </w:rPr>
              <w:t xml:space="preserve">Bãi bỏ Điều 8, Điều 9, Điều 10, Điều 11, Điều 12, khoản 1 Điều 14 của Thông </w:t>
            </w:r>
            <w:r w:rsidRPr="00DA616D">
              <w:rPr>
                <w:rFonts w:ascii="Times New Roman" w:hAnsi="Times New Roman" w:cs="Times New Roman"/>
                <w:b/>
                <w:bCs/>
                <w:iCs/>
                <w:sz w:val="24"/>
                <w:szCs w:val="24"/>
              </w:rPr>
              <w:lastRenderedPageBreak/>
              <w:t>tư số 48/2015/TT-BGTVT ngày 22 tháng 9 năm 2015 của Bộ trưởng Bộ Giao thông vận tải quy định về đăng kiểm phương tiện thủy nội địa (được sửa đổi, bổ sung tại Thông tư số 16/2023/TT-BGTVT)</w:t>
            </w:r>
          </w:p>
        </w:tc>
        <w:tc>
          <w:tcPr>
            <w:tcW w:w="4614" w:type="dxa"/>
          </w:tcPr>
          <w:p w14:paraId="1DC9ABCF" w14:textId="77777777" w:rsidR="004434D1" w:rsidRPr="004C18B6" w:rsidRDefault="004434D1" w:rsidP="004C18B6">
            <w:pPr>
              <w:pStyle w:val="NormalWeb"/>
              <w:shd w:val="clear" w:color="auto" w:fill="FFFFFF"/>
              <w:spacing w:before="120" w:beforeAutospacing="0" w:after="120" w:afterAutospacing="0"/>
              <w:jc w:val="both"/>
            </w:pPr>
            <w:r w:rsidRPr="004C18B6">
              <w:rPr>
                <w:shd w:val="clear" w:color="auto" w:fill="FFFFFF"/>
              </w:rPr>
              <w:lastRenderedPageBreak/>
              <w:t xml:space="preserve">Thực hiện mục tiêu cắt giảm, đơn giản hóa TTHC theo chỉ đạo, yêu cầu tại các văn bản </w:t>
            </w:r>
            <w:r w:rsidRPr="004C18B6">
              <w:rPr>
                <w:shd w:val="clear" w:color="auto" w:fill="FFFFFF"/>
              </w:rPr>
              <w:lastRenderedPageBreak/>
              <w:t>sau:</w:t>
            </w:r>
          </w:p>
          <w:p w14:paraId="5CD0F45F" w14:textId="77777777" w:rsidR="004434D1" w:rsidRPr="004C18B6" w:rsidRDefault="004434D1" w:rsidP="004C18B6">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573BC7FD" w14:textId="77777777" w:rsidR="004434D1" w:rsidRPr="004C18B6" w:rsidRDefault="004434D1" w:rsidP="004C18B6">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0D43F94A" w14:textId="2B7408D5" w:rsidR="0009143F" w:rsidRPr="004C18B6" w:rsidRDefault="004434D1" w:rsidP="004C18B6">
            <w:pPr>
              <w:spacing w:before="120" w:after="120" w:line="240" w:lineRule="auto"/>
              <w:jc w:val="both"/>
              <w:rPr>
                <w:rFonts w:ascii="Times New Roman" w:hAnsi="Times New Roman" w:cs="Times New Roman"/>
                <w:bCs/>
                <w:sz w:val="24"/>
                <w:szCs w:val="24"/>
              </w:rPr>
            </w:pPr>
            <w:r w:rsidRPr="004C18B6">
              <w:rPr>
                <w:rFonts w:ascii="Times New Roman" w:hAnsi="Times New Roman" w:cs="Times New Roman"/>
                <w:sz w:val="24"/>
                <w:szCs w:val="24"/>
              </w:rPr>
              <w:t>- Văn bản số 6147/BXD-VP ngày 24/4/2026 và Văn bản số 6553/BXD-VP, ngày 06/5/2026 của Bộ Xây dựng về việc giao nhiệm vụ xây dựng Thông tư sửa đổi, bổ sung các Thông tư để thực thi phương án phân cấp, cắt giảm, đơn giản hóa TTHC.</w:t>
            </w:r>
          </w:p>
        </w:tc>
      </w:tr>
      <w:tr w:rsidR="004C18B6" w:rsidRPr="004C18B6" w14:paraId="0190DBF4" w14:textId="77777777" w:rsidTr="00FA3F1C">
        <w:trPr>
          <w:gridAfter w:val="1"/>
          <w:wAfter w:w="9" w:type="dxa"/>
        </w:trPr>
        <w:tc>
          <w:tcPr>
            <w:tcW w:w="959" w:type="dxa"/>
          </w:tcPr>
          <w:p w14:paraId="4F5792C9" w14:textId="77777777" w:rsidR="0009143F" w:rsidRPr="004C18B6" w:rsidRDefault="0009143F" w:rsidP="004C18B6">
            <w:pPr>
              <w:pStyle w:val="NormalWeb"/>
              <w:shd w:val="clear" w:color="auto" w:fill="FFFFFF"/>
              <w:spacing w:before="120" w:beforeAutospacing="0" w:after="120" w:afterAutospacing="0"/>
              <w:jc w:val="both"/>
              <w:rPr>
                <w:rFonts w:eastAsia="Calibri"/>
                <w:b/>
              </w:rPr>
            </w:pPr>
          </w:p>
        </w:tc>
        <w:tc>
          <w:tcPr>
            <w:tcW w:w="5812" w:type="dxa"/>
          </w:tcPr>
          <w:p w14:paraId="320A3196" w14:textId="28D004DE" w:rsidR="0009143F" w:rsidRPr="004C18B6" w:rsidRDefault="0009143F" w:rsidP="004C18B6">
            <w:pPr>
              <w:pStyle w:val="NormalWeb"/>
              <w:shd w:val="clear" w:color="auto" w:fill="FFFFFF"/>
              <w:spacing w:before="120" w:beforeAutospacing="0" w:after="120" w:afterAutospacing="0"/>
              <w:jc w:val="both"/>
            </w:pPr>
            <w:r w:rsidRPr="004C18B6">
              <w:rPr>
                <w:rFonts w:eastAsia="Calibri"/>
                <w:b/>
              </w:rPr>
              <w:t>Bãi bỏ</w:t>
            </w:r>
            <w:r w:rsidRPr="004C18B6">
              <w:rPr>
                <w:b/>
                <w:bCs/>
                <w:lang w:val="vi-VN"/>
              </w:rPr>
              <w:t xml:space="preserve"> Điều 11. Thủ tục kiểm tra, cấp giấy chứng nhận an toàn kỹ thuật và bảo vệ môi trường cho phương tiện nhập khẩu</w:t>
            </w:r>
          </w:p>
          <w:p w14:paraId="4C1D17AB" w14:textId="77777777" w:rsidR="0009143F" w:rsidRPr="004C18B6" w:rsidRDefault="0009143F" w:rsidP="004C18B6">
            <w:pPr>
              <w:pStyle w:val="NormalWeb"/>
              <w:shd w:val="clear" w:color="auto" w:fill="FFFFFF"/>
              <w:spacing w:before="120" w:beforeAutospacing="0" w:after="120" w:afterAutospacing="0"/>
              <w:jc w:val="both"/>
            </w:pPr>
            <w:r w:rsidRPr="004C18B6">
              <w:t>1. </w:t>
            </w:r>
            <w:r w:rsidRPr="004C18B6">
              <w:rPr>
                <w:lang w:val="vi-VN"/>
              </w:rPr>
              <w:t xml:space="preserve">Tổ chức, cá nhân nộp hồ sơ trực tiếp hoặc gửi qua hệ thống bưu chính hoặc hình thức phù hợp khác đến Cục </w:t>
            </w:r>
            <w:r w:rsidRPr="004C18B6">
              <w:rPr>
                <w:lang w:val="vi-VN"/>
              </w:rPr>
              <w:lastRenderedPageBreak/>
              <w:t>Đăng kiểm Việt Nam, hồ sơ bao gồm: Giấy đề nghị kiểm tra theo mẫu quy định tại </w:t>
            </w:r>
            <w:bookmarkStart w:id="60" w:name="bieumau_pl_5_tt_48_2015_bgtvt_1"/>
            <w:r w:rsidRPr="004C18B6">
              <w:rPr>
                <w:lang w:val="vi-VN"/>
              </w:rPr>
              <w:t>Phụ lục V</w:t>
            </w:r>
            <w:bookmarkEnd w:id="60"/>
            <w:r w:rsidRPr="004C18B6">
              <w:rPr>
                <w:lang w:val="vi-VN"/>
              </w:rPr>
              <w:t> của Thông tư này (trừ trường hợp đề nghị trực tiếp, gọi điện thoại), hồ sơ kỹ thuật của phương tiện nhập khẩu. Hồ sơ kỹ thuật của phương tiện nhập khẩu quy định như sau:</w:t>
            </w:r>
          </w:p>
          <w:p w14:paraId="1321D33D" w14:textId="77777777" w:rsidR="0009143F" w:rsidRPr="004C18B6" w:rsidRDefault="0009143F" w:rsidP="004C18B6">
            <w:pPr>
              <w:pStyle w:val="NormalWeb"/>
              <w:shd w:val="clear" w:color="auto" w:fill="FFFFFF"/>
              <w:spacing w:before="120" w:beforeAutospacing="0" w:after="120" w:afterAutospacing="0"/>
              <w:jc w:val="both"/>
            </w:pPr>
            <w:r w:rsidRPr="004C18B6">
              <w:t>a) </w:t>
            </w:r>
            <w:r w:rsidRPr="004C18B6">
              <w:rPr>
                <w:lang w:val="vi-VN"/>
              </w:rPr>
              <w:t>Đối với phương tiện nhập khẩu đã được kiểm tra và cấp giấy chứng nhận đăng k</w:t>
            </w:r>
            <w:r w:rsidRPr="004C18B6">
              <w:t>iể</w:t>
            </w:r>
            <w:r w:rsidRPr="004C18B6">
              <w:rPr>
                <w:lang w:val="vi-VN"/>
              </w:rPr>
              <w:t>m bởi cơ quan đăng ki</w:t>
            </w:r>
            <w:r w:rsidRPr="004C18B6">
              <w:t>ể</w:t>
            </w:r>
            <w:r w:rsidRPr="004C18B6">
              <w:rPr>
                <w:lang w:val="vi-VN"/>
              </w:rPr>
              <w:t>m nước ngoài do Cục Đăng kiểm Việt Nam thừa nhận, khi nhập khẩu về Việt Nam thì nộp hồ sơ thiết kế phương tiện đã được cơ </w:t>
            </w:r>
            <w:r w:rsidRPr="004C18B6">
              <w:t>q</w:t>
            </w:r>
            <w:r w:rsidRPr="004C18B6">
              <w:rPr>
                <w:lang w:val="vi-VN"/>
              </w:rPr>
              <w:t>uan đăng ki</w:t>
            </w:r>
            <w:r w:rsidRPr="004C18B6">
              <w:t>ể</w:t>
            </w:r>
            <w:r w:rsidRPr="004C18B6">
              <w:rPr>
                <w:lang w:val="vi-VN"/>
              </w:rPr>
              <w:t>m nước ngoài th</w:t>
            </w:r>
            <w:r w:rsidRPr="004C18B6">
              <w:t>ẩ</w:t>
            </w:r>
            <w:r w:rsidRPr="004C18B6">
              <w:rPr>
                <w:lang w:val="vi-VN"/>
              </w:rPr>
              <w:t>m định (b</w:t>
            </w:r>
            <w:r w:rsidRPr="004C18B6">
              <w:t>ả</w:t>
            </w:r>
            <w:r w:rsidRPr="004C18B6">
              <w:rPr>
                <w:lang w:val="vi-VN"/>
              </w:rPr>
              <w:t>n sao kèm bản chính đ</w:t>
            </w:r>
            <w:r w:rsidRPr="004C18B6">
              <w:t>ể</w:t>
            </w:r>
            <w:r w:rsidRPr="004C18B6">
              <w:rPr>
                <w:lang w:val="vi-VN"/>
              </w:rPr>
              <w:t> đối chiếu</w:t>
            </w:r>
            <w:r w:rsidRPr="004C18B6">
              <w:t>),</w:t>
            </w:r>
            <w:r w:rsidRPr="004C18B6">
              <w:rPr>
                <w:lang w:val="vi-VN"/>
              </w:rPr>
              <w:t> bản chính hồ sơ đăng kiểm do cơ quan đăng kiểm nước ngoài cấp cho phương tiện, các tài liệu kỹ thuật liên quan đến phương tiện; trình hồ sơ để xác định tuổi phương tiện, bản sao chứng từ nhập khẩu có xác nhận của tổ chức, cá nhân nhập khẩu gồm hóa đơn thương mại hoặc các giấy tờ tương đương, tờ khai hàng hóa nhập khẩu của tổ chức, cá nhân nhập khẩu;</w:t>
            </w:r>
          </w:p>
          <w:p w14:paraId="13B19604" w14:textId="77777777" w:rsidR="0009143F" w:rsidRPr="004C18B6" w:rsidRDefault="0009143F" w:rsidP="004C18B6">
            <w:pPr>
              <w:pStyle w:val="NormalWeb"/>
              <w:shd w:val="clear" w:color="auto" w:fill="FFFFFF"/>
              <w:spacing w:before="120" w:beforeAutospacing="0" w:after="120" w:afterAutospacing="0"/>
              <w:jc w:val="both"/>
            </w:pPr>
            <w:r w:rsidRPr="004C18B6">
              <w:t>b) </w:t>
            </w:r>
            <w:r w:rsidRPr="004C18B6">
              <w:rPr>
                <w:lang w:val="vi-VN"/>
              </w:rPr>
              <w:t>Đối với phương tiện nhập khẩu đã được kiểm tra và cấp giấy chứng nhận bởi cơ quan đăng kiểm nước ngoài chưa được Cục Đăng kiểm Việt Nam thừa nhận hoặc chưa được cơ quan đăng ki</w:t>
            </w:r>
            <w:r w:rsidRPr="004C18B6">
              <w:t>ể</w:t>
            </w:r>
            <w:r w:rsidRPr="004C18B6">
              <w:rPr>
                <w:lang w:val="vi-VN"/>
              </w:rPr>
              <w:t>m nước ngoài kiểm tra, cấp giấy chứng nhận đăng kiểm thì trình bản chính hồ sơ thiết kế đã được thẩm định.</w:t>
            </w:r>
          </w:p>
          <w:p w14:paraId="1ED4DC8A" w14:textId="77777777" w:rsidR="0009143F" w:rsidRPr="004C18B6" w:rsidRDefault="0009143F" w:rsidP="004C18B6">
            <w:pPr>
              <w:pStyle w:val="NormalWeb"/>
              <w:shd w:val="clear" w:color="auto" w:fill="FFFFFF"/>
              <w:spacing w:before="120" w:beforeAutospacing="0" w:after="120" w:afterAutospacing="0"/>
              <w:jc w:val="both"/>
            </w:pPr>
            <w:r w:rsidRPr="004C18B6">
              <w:t>2. </w:t>
            </w:r>
            <w:r w:rsidRPr="004C18B6">
              <w:rPr>
                <w:lang w:val="vi-VN"/>
              </w:rPr>
              <w:t xml:space="preserve">Cục Đăng kiểm Việt Nam tiếp nhận hồ sơ; trường hợp hồ sơ không đầy đủ theo quy định thì hướng dẫn hoàn thiện ngay trong ngày làm việc (đối với trường hợp nộp trực tiếp) hoặc hướng dẫn hoàn thiện trong 02 (hai) ngày làm việc đối với trường hợp nộp hồ sơ qua hệ thống bưu </w:t>
            </w:r>
            <w:r w:rsidRPr="004C18B6">
              <w:rPr>
                <w:lang w:val="vi-VN"/>
              </w:rPr>
              <w:lastRenderedPageBreak/>
              <w:t>chính và hình thức phù hợp khác; nếu hồ sơ đã đầy đủ thì hẹn thời gian, địa đi</w:t>
            </w:r>
            <w:r w:rsidRPr="004C18B6">
              <w:t>ể</w:t>
            </w:r>
            <w:r w:rsidRPr="004C18B6">
              <w:rPr>
                <w:lang w:val="vi-VN"/>
              </w:rPr>
              <w:t>m kiểm tra.</w:t>
            </w:r>
          </w:p>
          <w:p w14:paraId="671D5FBD" w14:textId="77777777" w:rsidR="0009143F" w:rsidRPr="004C18B6" w:rsidRDefault="0009143F" w:rsidP="004C18B6">
            <w:pPr>
              <w:pStyle w:val="NormalWeb"/>
              <w:shd w:val="clear" w:color="auto" w:fill="FFFFFF"/>
              <w:spacing w:before="120" w:beforeAutospacing="0" w:after="120" w:afterAutospacing="0"/>
              <w:jc w:val="both"/>
            </w:pPr>
            <w:r w:rsidRPr="004C18B6">
              <w:t>3. </w:t>
            </w:r>
            <w:r w:rsidRPr="004C18B6">
              <w:rPr>
                <w:lang w:val="vi-VN"/>
              </w:rPr>
              <w:t>Cục Đăng kiểm Việt Nam trực tiếp thực hiện hoặc ủy quyền cho đơn vị đăng kiểm thực hiện kiểm tra như sau:</w:t>
            </w:r>
          </w:p>
          <w:p w14:paraId="6CEECC0B" w14:textId="77777777" w:rsidR="0009143F" w:rsidRPr="004C18B6" w:rsidRDefault="0009143F" w:rsidP="004C18B6">
            <w:pPr>
              <w:pStyle w:val="NormalWeb"/>
              <w:shd w:val="clear" w:color="auto" w:fill="FFFFFF"/>
              <w:spacing w:before="120" w:beforeAutospacing="0" w:after="120" w:afterAutospacing="0"/>
              <w:jc w:val="both"/>
            </w:pPr>
            <w:r w:rsidRPr="004C18B6">
              <w:t>a) </w:t>
            </w:r>
            <w:r w:rsidRPr="004C18B6">
              <w:rPr>
                <w:lang w:val="vi-VN"/>
              </w:rPr>
              <w:t>Đối với phương tiện được quy định tại đi</w:t>
            </w:r>
            <w:r w:rsidRPr="004C18B6">
              <w:t>ể</w:t>
            </w:r>
            <w:r w:rsidRPr="004C18B6">
              <w:rPr>
                <w:lang w:val="vi-VN"/>
              </w:rPr>
              <w:t>m a khoản 1 Điều này, tiến hành kiểm tra để xác nhận tình trạng kỹ thuật thực tế của phương tiện so với hồ sơ thiết kế đã thẩm định và hồ sơ đăng kiểm đã cấp cho phương tiện;</w:t>
            </w:r>
          </w:p>
          <w:p w14:paraId="2016C1E7" w14:textId="77777777" w:rsidR="0009143F" w:rsidRPr="004C18B6" w:rsidRDefault="0009143F" w:rsidP="004C18B6">
            <w:pPr>
              <w:pStyle w:val="NormalWeb"/>
              <w:shd w:val="clear" w:color="auto" w:fill="FFFFFF"/>
              <w:spacing w:before="120" w:beforeAutospacing="0" w:after="120" w:afterAutospacing="0"/>
              <w:jc w:val="both"/>
            </w:pPr>
            <w:r w:rsidRPr="004C18B6">
              <w:t>b) </w:t>
            </w:r>
            <w:r w:rsidRPr="004C18B6">
              <w:rPr>
                <w:lang w:val="vi-VN"/>
              </w:rPr>
              <w:t>Đối với phương tiện được quy định tại điểm b khoản 1 Điều này, tiến hành kiểm tra thực tế phương tiện với loại hình kiểm tra lần đầu.</w:t>
            </w:r>
          </w:p>
          <w:p w14:paraId="241970CB" w14:textId="77777777" w:rsidR="0009143F" w:rsidRPr="004C18B6" w:rsidRDefault="0009143F" w:rsidP="004C18B6">
            <w:pPr>
              <w:pStyle w:val="NormalWeb"/>
              <w:shd w:val="clear" w:color="auto" w:fill="FFFFFF"/>
              <w:spacing w:before="120" w:beforeAutospacing="0" w:after="120" w:afterAutospacing="0"/>
              <w:jc w:val="both"/>
            </w:pPr>
            <w:r w:rsidRPr="004C18B6">
              <w:t>4. </w:t>
            </w:r>
            <w:r w:rsidRPr="004C18B6">
              <w:rPr>
                <w:lang w:val="vi-VN"/>
              </w:rPr>
              <w:t>Trong thời hạn 01 (một) ngày làm việc đối với việc kiểm tra phương tiện cách trụ sở làm việc dưới 70 </w:t>
            </w:r>
            <w:r w:rsidRPr="004C18B6">
              <w:t>km</w:t>
            </w:r>
            <w:r w:rsidRPr="004C18B6">
              <w:rPr>
                <w:lang w:val="vi-VN"/>
              </w:rPr>
              <w:t> và 02 (hai) ngày làm việc đối với việc kiểm tra phương tiện cách trụ sở làm việc từ 70 km trở lên hoặc kiểm tra phương tiện ở vùng biển, đảo, kể từ khi kết thúc kiểm tra tại hiện trường, nếu kết quả kiểm tra phương tiện thỏa mãn các quy định của quy chuẩn kỹ thuật, tiêu chuẩn kỹ thuật thì Cục Đăng kiểm Việt Nam hoặc đơn vị đăng kiểm được Cục Đăng kiểm Việt Nam ủy quyền cấp Giấy chứng nhận an toàn kỹ thuật và bảo vệ môi trường phương tiện thủy nội địa theo mẫu quy định tại Thông tư số 15/2013/TT</w:t>
            </w:r>
            <w:r w:rsidRPr="004C18B6">
              <w:t>-</w:t>
            </w:r>
            <w:r w:rsidRPr="004C18B6">
              <w:rPr>
                <w:lang w:val="vi-VN"/>
              </w:rPr>
              <w:t>BGTVT, nếu kết quả kiểm tra không đạt yêu cầu thì thông báo cho tổ chức, cá nhân đề nghị.</w:t>
            </w:r>
          </w:p>
          <w:p w14:paraId="0D1AEF1E" w14:textId="124DC746" w:rsidR="0009143F" w:rsidRPr="004C18B6" w:rsidRDefault="0009143F" w:rsidP="004C18B6">
            <w:pPr>
              <w:pStyle w:val="NormalWeb"/>
              <w:shd w:val="clear" w:color="auto" w:fill="FFFFFF"/>
              <w:spacing w:before="120" w:beforeAutospacing="0" w:after="120" w:afterAutospacing="0"/>
              <w:jc w:val="both"/>
            </w:pPr>
            <w:r w:rsidRPr="004C18B6">
              <w:t>5. </w:t>
            </w:r>
            <w:r w:rsidRPr="004C18B6">
              <w:rPr>
                <w:lang w:val="vi-VN"/>
              </w:rPr>
              <w:t xml:space="preserve">Tổ chức, cá nhân đề nghị kiểm tra phương tiện nhập khẩu nộp phí, lệ phí theo quy định và có thể nhận kết quả trực tiếp tại Cục Đăng kiểm Việt Nam hoặc đơn vị đăng kiểm được Cục Đăng kiểm Việt Nam ủy quyền hoặc qua </w:t>
            </w:r>
            <w:r w:rsidRPr="004C18B6">
              <w:rPr>
                <w:lang w:val="vi-VN"/>
              </w:rPr>
              <w:lastRenderedPageBreak/>
              <w:t>hệ thống bưu chính hoặc hình thức phù hợp khác.</w:t>
            </w:r>
          </w:p>
        </w:tc>
        <w:tc>
          <w:tcPr>
            <w:tcW w:w="3506" w:type="dxa"/>
          </w:tcPr>
          <w:p w14:paraId="5D540227" w14:textId="172D0863" w:rsidR="0009143F" w:rsidRPr="004C18B6" w:rsidRDefault="00B55988" w:rsidP="004C18B6">
            <w:pPr>
              <w:spacing w:before="120" w:after="120" w:line="240" w:lineRule="auto"/>
              <w:jc w:val="both"/>
              <w:rPr>
                <w:rFonts w:ascii="Times New Roman" w:eastAsia="Calibri" w:hAnsi="Times New Roman" w:cs="Times New Roman"/>
                <w:b/>
                <w:sz w:val="24"/>
                <w:szCs w:val="24"/>
              </w:rPr>
            </w:pPr>
            <w:r>
              <w:rPr>
                <w:rFonts w:ascii="Times New Roman" w:hAnsi="Times New Roman" w:cs="Times New Roman"/>
                <w:b/>
                <w:bCs/>
                <w:iCs/>
                <w:sz w:val="24"/>
                <w:szCs w:val="24"/>
              </w:rPr>
              <w:lastRenderedPageBreak/>
              <w:t>Khoản 4 Điều 1</w:t>
            </w:r>
            <w:r w:rsidRPr="00DA616D">
              <w:rPr>
                <w:rFonts w:ascii="Times New Roman" w:hAnsi="Times New Roman" w:cs="Times New Roman"/>
                <w:bCs/>
                <w:iCs/>
                <w:sz w:val="24"/>
                <w:szCs w:val="24"/>
              </w:rPr>
              <w:t>:</w:t>
            </w:r>
            <w:r w:rsidRPr="00DA616D">
              <w:rPr>
                <w:rFonts w:ascii="Times New Roman" w:hAnsi="Times New Roman" w:cs="Times New Roman"/>
                <w:sz w:val="24"/>
                <w:szCs w:val="24"/>
                <w:lang w:val="de-DE"/>
              </w:rPr>
              <w:t xml:space="preserve"> </w:t>
            </w:r>
            <w:r w:rsidRPr="00DA616D">
              <w:rPr>
                <w:rFonts w:ascii="Times New Roman" w:hAnsi="Times New Roman" w:cs="Times New Roman"/>
                <w:b/>
                <w:bCs/>
                <w:iCs/>
                <w:sz w:val="24"/>
                <w:szCs w:val="24"/>
              </w:rPr>
              <w:t xml:space="preserve">Bãi bỏ Điều 8, Điều 9, Điều 10, Điều 11, Điều 12, khoản 1 Điều 14 của Thông tư số 48/2015/TT-BGTVT ngày 22 tháng 9 năm 2015 của Bộ trưởng Bộ Giao thông vận tải </w:t>
            </w:r>
            <w:r w:rsidRPr="00DA616D">
              <w:rPr>
                <w:rFonts w:ascii="Times New Roman" w:hAnsi="Times New Roman" w:cs="Times New Roman"/>
                <w:b/>
                <w:bCs/>
                <w:iCs/>
                <w:sz w:val="24"/>
                <w:szCs w:val="24"/>
              </w:rPr>
              <w:lastRenderedPageBreak/>
              <w:t>quy định về đăng kiểm phương tiện thủy nội địa (được sửa đổi, bổ sung tại Thông tư số 16/2023/TT-BGTVT)</w:t>
            </w:r>
          </w:p>
        </w:tc>
        <w:tc>
          <w:tcPr>
            <w:tcW w:w="4614" w:type="dxa"/>
          </w:tcPr>
          <w:p w14:paraId="6F324E14" w14:textId="77777777" w:rsidR="004434D1" w:rsidRPr="004C18B6" w:rsidRDefault="004434D1" w:rsidP="004C18B6">
            <w:pPr>
              <w:pStyle w:val="NormalWeb"/>
              <w:shd w:val="clear" w:color="auto" w:fill="FFFFFF"/>
              <w:spacing w:before="120" w:beforeAutospacing="0" w:after="120" w:afterAutospacing="0"/>
              <w:jc w:val="both"/>
            </w:pPr>
            <w:r w:rsidRPr="004C18B6">
              <w:rPr>
                <w:shd w:val="clear" w:color="auto" w:fill="FFFFFF"/>
              </w:rPr>
              <w:lastRenderedPageBreak/>
              <w:t>Thực hiện mục tiêu cắt giảm, đơn giản hóa TTHC theo chỉ đạo, yêu cầu tại các văn bản sau:</w:t>
            </w:r>
          </w:p>
          <w:p w14:paraId="77EA43A2" w14:textId="77777777" w:rsidR="004434D1" w:rsidRPr="004C18B6" w:rsidRDefault="004434D1" w:rsidP="004C18B6">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w:t>
            </w:r>
            <w:r w:rsidRPr="004C18B6">
              <w:lastRenderedPageBreak/>
              <w:t xml:space="preserve">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71318D1E" w14:textId="77777777" w:rsidR="004434D1" w:rsidRPr="004C18B6" w:rsidRDefault="004434D1" w:rsidP="004C18B6">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7AE36B1B" w14:textId="14FFAE10" w:rsidR="0009143F" w:rsidRPr="004C18B6" w:rsidRDefault="004434D1" w:rsidP="004C18B6">
            <w:pPr>
              <w:spacing w:before="120" w:after="120" w:line="240" w:lineRule="auto"/>
              <w:jc w:val="both"/>
              <w:rPr>
                <w:rFonts w:ascii="Times New Roman" w:hAnsi="Times New Roman" w:cs="Times New Roman"/>
                <w:bCs/>
                <w:sz w:val="24"/>
                <w:szCs w:val="24"/>
              </w:rPr>
            </w:pPr>
            <w:r w:rsidRPr="004C18B6">
              <w:rPr>
                <w:rFonts w:ascii="Times New Roman" w:hAnsi="Times New Roman" w:cs="Times New Roman"/>
                <w:sz w:val="24"/>
                <w:szCs w:val="24"/>
              </w:rPr>
              <w:t>- Văn bản số 6147/BXD-VP ngày 24/4/2026 và Văn bản số 6553/BXD-VP, ngày 06/5/2026 của Bộ Xây dựng về việc giao nhiệm vụ xây dựng Thông tư sửa đổi, bổ sung các Thông tư để thực thi phương án phân cấp, cắt giảm, đơn giản hóa TTHC.</w:t>
            </w:r>
          </w:p>
        </w:tc>
      </w:tr>
      <w:tr w:rsidR="004C18B6" w:rsidRPr="004C18B6" w14:paraId="3CB6F40D" w14:textId="77777777" w:rsidTr="00FA3F1C">
        <w:trPr>
          <w:gridAfter w:val="1"/>
          <w:wAfter w:w="9" w:type="dxa"/>
        </w:trPr>
        <w:tc>
          <w:tcPr>
            <w:tcW w:w="959" w:type="dxa"/>
          </w:tcPr>
          <w:p w14:paraId="3E198195" w14:textId="77777777" w:rsidR="0009143F" w:rsidRPr="004C18B6" w:rsidRDefault="0009143F" w:rsidP="004C18B6">
            <w:pPr>
              <w:pStyle w:val="NormalWeb"/>
              <w:shd w:val="clear" w:color="auto" w:fill="FFFFFF"/>
              <w:spacing w:before="120" w:beforeAutospacing="0" w:after="120" w:afterAutospacing="0"/>
              <w:jc w:val="both"/>
              <w:rPr>
                <w:rFonts w:eastAsia="Calibri"/>
                <w:b/>
              </w:rPr>
            </w:pPr>
          </w:p>
        </w:tc>
        <w:tc>
          <w:tcPr>
            <w:tcW w:w="5812" w:type="dxa"/>
          </w:tcPr>
          <w:p w14:paraId="1E0EB986" w14:textId="6DA71690" w:rsidR="0009143F" w:rsidRPr="004C18B6" w:rsidRDefault="0009143F" w:rsidP="004C18B6">
            <w:pPr>
              <w:pStyle w:val="NormalWeb"/>
              <w:shd w:val="clear" w:color="auto" w:fill="FFFFFF"/>
              <w:spacing w:before="120" w:beforeAutospacing="0" w:after="120" w:afterAutospacing="0"/>
              <w:jc w:val="both"/>
            </w:pPr>
            <w:r w:rsidRPr="004C18B6">
              <w:rPr>
                <w:rFonts w:eastAsia="Calibri"/>
                <w:b/>
              </w:rPr>
              <w:t>Bãi bỏ</w:t>
            </w:r>
            <w:r w:rsidRPr="004C18B6">
              <w:rPr>
                <w:b/>
                <w:bCs/>
                <w:lang w:val="vi-VN"/>
              </w:rPr>
              <w:t xml:space="preserve"> Điều 12. Thủ tục kiểm tra và cấp các giấy chứng nhận sản phẩm công nghiệp sử dụng cho phương tiện thủy nội địa</w:t>
            </w:r>
          </w:p>
          <w:p w14:paraId="35F01881" w14:textId="77777777" w:rsidR="0009143F" w:rsidRPr="004C18B6" w:rsidRDefault="0009143F" w:rsidP="004C18B6">
            <w:pPr>
              <w:pStyle w:val="NormalWeb"/>
              <w:shd w:val="clear" w:color="auto" w:fill="FFFFFF"/>
              <w:spacing w:before="120" w:beforeAutospacing="0" w:after="120" w:afterAutospacing="0"/>
              <w:jc w:val="both"/>
            </w:pPr>
            <w:r w:rsidRPr="004C18B6">
              <w:t>1. </w:t>
            </w:r>
            <w:r w:rsidRPr="004C18B6">
              <w:rPr>
                <w:lang w:val="vi-VN"/>
              </w:rPr>
              <w:t>T</w:t>
            </w:r>
            <w:r w:rsidRPr="004C18B6">
              <w:t>ổ</w:t>
            </w:r>
            <w:r w:rsidRPr="004C18B6">
              <w:rPr>
                <w:lang w:val="vi-VN"/>
              </w:rPr>
              <w:t> chức, cá nhân nộp hồ sơ trực tiếp hoặc gửi qua hệ thống bưu chính hoặc hình thức phù hợp khác đến Cục Đăng kiểm Việt Nam hoặc đơn vị đăng kiểm được Cục Đăng kiểm Việt Nam ủy quyền. Hồ sơ đề nghị kiểm tra bao gồm: Giấy đề nghị kiểm tra theo mẫu quy định tại </w:t>
            </w:r>
            <w:bookmarkStart w:id="61" w:name="bieumau_pl_5_tt_48_2015_bgtvt_2"/>
            <w:r w:rsidRPr="004C18B6">
              <w:rPr>
                <w:lang w:val="vi-VN"/>
              </w:rPr>
              <w:t>Phụ lục V</w:t>
            </w:r>
            <w:bookmarkEnd w:id="61"/>
            <w:r w:rsidRPr="004C18B6">
              <w:rPr>
                <w:lang w:val="vi-VN"/>
              </w:rPr>
              <w:t> của Thông tư này (trừ trường hợp đề nghị trực tiếp, gọi điện thoại), hồ sơ kỹ thuật của sản phẩm công nghiệp. Hồ sơ kỹ thuật của sản phẩm công nghiệp quy định như sau:</w:t>
            </w:r>
          </w:p>
          <w:p w14:paraId="56E8EA00" w14:textId="77777777" w:rsidR="0009143F" w:rsidRPr="004C18B6" w:rsidRDefault="0009143F" w:rsidP="004C18B6">
            <w:pPr>
              <w:pStyle w:val="NormalWeb"/>
              <w:shd w:val="clear" w:color="auto" w:fill="FFFFFF"/>
              <w:spacing w:before="120" w:beforeAutospacing="0" w:after="120" w:afterAutospacing="0"/>
              <w:jc w:val="both"/>
            </w:pPr>
            <w:r w:rsidRPr="004C18B6">
              <w:t>a) </w:t>
            </w:r>
            <w:r w:rsidRPr="004C18B6">
              <w:rPr>
                <w:lang w:val="vi-VN"/>
              </w:rPr>
              <w:t>Đối với sản phẩm công nghiệp sản xuất đơn chiếc hoặc theo lô trong nước thì trình bản gốc hồ sơ thiết kế đã được thẩm định;</w:t>
            </w:r>
          </w:p>
          <w:p w14:paraId="4065D35F" w14:textId="77777777" w:rsidR="0009143F" w:rsidRPr="004C18B6" w:rsidRDefault="0009143F" w:rsidP="004C18B6">
            <w:pPr>
              <w:pStyle w:val="NormalWeb"/>
              <w:shd w:val="clear" w:color="auto" w:fill="FFFFFF"/>
              <w:spacing w:before="120" w:beforeAutospacing="0" w:after="120" w:afterAutospacing="0"/>
              <w:jc w:val="both"/>
            </w:pPr>
            <w:r w:rsidRPr="004C18B6">
              <w:t>b) </w:t>
            </w:r>
            <w:r w:rsidRPr="004C18B6">
              <w:rPr>
                <w:lang w:val="vi-VN"/>
              </w:rPr>
              <w:t>Đối với sản phẩm công nghiệp nhập khẩu về Việt Nam đã được cơ quan đăng kiểm nước ngoài do Cục Đăng kiểm Việt Nam thừa nhận kiểm tra, thì nộp h</w:t>
            </w:r>
            <w:r w:rsidRPr="004C18B6">
              <w:t>ồ</w:t>
            </w:r>
            <w:r w:rsidRPr="004C18B6">
              <w:rPr>
                <w:lang w:val="vi-VN"/>
              </w:rPr>
              <w:t> sơ đăng kiểm do cơ quan đăng kiểm nước ngoài cấp cho sản phẩm công nghiệp (bản sao có bản chính đ</w:t>
            </w:r>
            <w:r w:rsidRPr="004C18B6">
              <w:t>ể</w:t>
            </w:r>
            <w:r w:rsidRPr="004C18B6">
              <w:rPr>
                <w:lang w:val="vi-VN"/>
              </w:rPr>
              <w:t> đối chiếu) và các tài liệu kỹ thuật liên quan (nếu có); Bản sao chứng từ nhập khẩu có xác nhận của tổ chức, cá nhân nhập khẩu gồm Hóa đơn thương mại hoặc các giấy tờ tương đương, tờ khai hàng hóa nhập khẩu của tổ chức, cá nhân nhập khẩu;</w:t>
            </w:r>
          </w:p>
          <w:p w14:paraId="1D6AC765" w14:textId="77777777" w:rsidR="0009143F" w:rsidRPr="004C18B6" w:rsidRDefault="0009143F" w:rsidP="004C18B6">
            <w:pPr>
              <w:pStyle w:val="NormalWeb"/>
              <w:shd w:val="clear" w:color="auto" w:fill="FFFFFF"/>
              <w:spacing w:before="120" w:beforeAutospacing="0" w:after="120" w:afterAutospacing="0"/>
              <w:jc w:val="both"/>
            </w:pPr>
            <w:r w:rsidRPr="004C18B6">
              <w:t>c) </w:t>
            </w:r>
            <w:r w:rsidRPr="004C18B6">
              <w:rPr>
                <w:lang w:val="vi-VN"/>
              </w:rPr>
              <w:t xml:space="preserve">Đối với sản phẩm công nghiệp nhập khẩu về Việt Nam đã được kiểm tra bởi cơ quan đăng kiểm nước ngoài </w:t>
            </w:r>
            <w:r w:rsidRPr="004C18B6">
              <w:rPr>
                <w:lang w:val="vi-VN"/>
              </w:rPr>
              <w:lastRenderedPageBreak/>
              <w:t>nhưng chưa được Cục Đăng kiểm Việt Nam thừa nhận hoặc chưa được cơ quan đăng kiểm nước ngoài kiểm tra, thì trình bản gốc hồ sơ thiết kế đã được thẩm định.</w:t>
            </w:r>
          </w:p>
          <w:p w14:paraId="2470260A" w14:textId="77777777" w:rsidR="0009143F" w:rsidRPr="004C18B6" w:rsidRDefault="0009143F" w:rsidP="004C18B6">
            <w:pPr>
              <w:pStyle w:val="NormalWeb"/>
              <w:shd w:val="clear" w:color="auto" w:fill="FFFFFF"/>
              <w:spacing w:before="120" w:beforeAutospacing="0" w:after="120" w:afterAutospacing="0"/>
              <w:jc w:val="both"/>
            </w:pPr>
            <w:r w:rsidRPr="004C18B6">
              <w:t>2. </w:t>
            </w:r>
            <w:r w:rsidRPr="004C18B6">
              <w:rPr>
                <w:lang w:val="vi-VN"/>
              </w:rPr>
              <w:t>Cục Đăng kiểm Việt Nam hoặc đơn vị đăng kiểm được Cục Đăng kiểm Việt Nam ủy quyền tiếp nhận hồ sơ; trường h</w:t>
            </w:r>
            <w:r w:rsidRPr="004C18B6">
              <w:t>ợ</w:t>
            </w:r>
            <w:r w:rsidRPr="004C18B6">
              <w:rPr>
                <w:lang w:val="vi-VN"/>
              </w:rPr>
              <w:t>p hồ sơ không đầy đủ theo quy định thì hướng dẫn hoàn thiện ngay trong ngày làm việc (đối với trường h</w:t>
            </w:r>
            <w:r w:rsidRPr="004C18B6">
              <w:t>ợ</w:t>
            </w:r>
            <w:r w:rsidRPr="004C18B6">
              <w:rPr>
                <w:lang w:val="vi-VN"/>
              </w:rPr>
              <w:t>p nộp trực ti</w:t>
            </w:r>
            <w:r w:rsidRPr="004C18B6">
              <w:t>ế</w:t>
            </w:r>
            <w:r w:rsidRPr="004C18B6">
              <w:rPr>
                <w:lang w:val="vi-VN"/>
              </w:rPr>
              <w:t>p) hoặc hướng dẫn hoàn thiện trong 02 (hai) ngày làm việc đối với trường hợp nộp h</w:t>
            </w:r>
            <w:r w:rsidRPr="004C18B6">
              <w:t>ồ</w:t>
            </w:r>
            <w:r w:rsidRPr="004C18B6">
              <w:rPr>
                <w:lang w:val="vi-VN"/>
              </w:rPr>
              <w:t> sơ qua hệ thống bưu chính và hình thức phù hợp khác; nếu hồ sơ đã đầy đủ thì hẹn thời gian, địa điểm kiểm tra.</w:t>
            </w:r>
          </w:p>
          <w:p w14:paraId="7D7017E2" w14:textId="77777777" w:rsidR="0009143F" w:rsidRPr="004C18B6" w:rsidRDefault="0009143F" w:rsidP="004C18B6">
            <w:pPr>
              <w:pStyle w:val="NormalWeb"/>
              <w:shd w:val="clear" w:color="auto" w:fill="FFFFFF"/>
              <w:spacing w:before="120" w:beforeAutospacing="0" w:after="120" w:afterAutospacing="0"/>
              <w:jc w:val="both"/>
            </w:pPr>
            <w:r w:rsidRPr="004C18B6">
              <w:t>3. </w:t>
            </w:r>
            <w:r w:rsidRPr="004C18B6">
              <w:rPr>
                <w:lang w:val="vi-VN"/>
              </w:rPr>
              <w:t>Cục Đăng kiểm Việt Nam hoặc đơn vị đăng kiểm được Cục Đăng kiểm Việt Nam ủy quyền tiến hành kiểm tra. Đối với sản phẩm quy định tại điểm a và đi</w:t>
            </w:r>
            <w:r w:rsidRPr="004C18B6">
              <w:t>ể</w:t>
            </w:r>
            <w:r w:rsidRPr="004C18B6">
              <w:rPr>
                <w:lang w:val="vi-VN"/>
              </w:rPr>
              <w:t>m c khoản 1 Điều này, trong thời hạn 01 (một) ngày làm việc đối với việc kiểm tra sản ph</w:t>
            </w:r>
            <w:r w:rsidRPr="004C18B6">
              <w:t>ẩ</w:t>
            </w:r>
            <w:r w:rsidRPr="004C18B6">
              <w:rPr>
                <w:lang w:val="vi-VN"/>
              </w:rPr>
              <w:t>m công nghiệp cách trụ sở làm việc dưới 70 km và 02 (hai) ngày làm việc đối với việc kiểm tra sản ph</w:t>
            </w:r>
            <w:r w:rsidRPr="004C18B6">
              <w:t>ẩ</w:t>
            </w:r>
            <w:r w:rsidRPr="004C18B6">
              <w:rPr>
                <w:lang w:val="vi-VN"/>
              </w:rPr>
              <w:t>m công nghiệp cách trụ sở làm việc từ 70 </w:t>
            </w:r>
            <w:r w:rsidRPr="004C18B6">
              <w:t>km</w:t>
            </w:r>
            <w:r w:rsidRPr="004C18B6">
              <w:rPr>
                <w:lang w:val="vi-VN"/>
              </w:rPr>
              <w:t> trở lên hoặc kiểm tra sản ph</w:t>
            </w:r>
            <w:r w:rsidRPr="004C18B6">
              <w:t>ẩ</w:t>
            </w:r>
            <w:r w:rsidRPr="004C18B6">
              <w:rPr>
                <w:lang w:val="vi-VN"/>
              </w:rPr>
              <w:t>m công nghiệp ở vùng biển, đảo, kể từ khi k</w:t>
            </w:r>
            <w:r w:rsidRPr="004C18B6">
              <w:t>ết</w:t>
            </w:r>
            <w:r w:rsidRPr="004C18B6">
              <w:rPr>
                <w:lang w:val="vi-VN"/>
              </w:rPr>
              <w:t> thúc kiểm tra tại hiện trường, nếu kết quả kiểm tra thỏa mãn các quy định của quy chuẩn kỹ thuật, tiêu chuẩn kỹ thuật thì Cục Đăng kiểm Việt Nam hoặc đơn vị đăng kiểm được Cục Đăng kiểm Việt Nam ủy quyền cấp các giấy chứng nhận sản phẩm công nghiệp sử dụng cho phương tiện thủy nội địa theo mẫu quy định tại Thông tư số 15/2013/TT</w:t>
            </w:r>
            <w:r w:rsidRPr="004C18B6">
              <w:t>-</w:t>
            </w:r>
            <w:r w:rsidRPr="004C18B6">
              <w:rPr>
                <w:lang w:val="vi-VN"/>
              </w:rPr>
              <w:t>BGTVT, nếu kết quả kiểm tra không đạt yêu cầu thì thông báo cho tổ chức, cá nhân đề nghị.</w:t>
            </w:r>
          </w:p>
          <w:p w14:paraId="16AB91DA" w14:textId="2E9DFC92" w:rsidR="0009143F" w:rsidRPr="004C18B6" w:rsidRDefault="0009143F" w:rsidP="004C18B6">
            <w:pPr>
              <w:pStyle w:val="NormalWeb"/>
              <w:shd w:val="clear" w:color="auto" w:fill="FFFFFF"/>
              <w:spacing w:before="120" w:beforeAutospacing="0" w:after="120" w:afterAutospacing="0"/>
              <w:jc w:val="both"/>
            </w:pPr>
            <w:r w:rsidRPr="004C18B6">
              <w:t>4. </w:t>
            </w:r>
            <w:r w:rsidRPr="004C18B6">
              <w:rPr>
                <w:lang w:val="vi-VN"/>
              </w:rPr>
              <w:t>Tổ chức, cá nhân đề nghị kiểm tra sản ph</w:t>
            </w:r>
            <w:r w:rsidRPr="004C18B6">
              <w:t>ẩm</w:t>
            </w:r>
            <w:r w:rsidRPr="004C18B6">
              <w:rPr>
                <w:lang w:val="vi-VN"/>
              </w:rPr>
              <w:t xml:space="preserve"> công </w:t>
            </w:r>
            <w:r w:rsidRPr="004C18B6">
              <w:rPr>
                <w:lang w:val="vi-VN"/>
              </w:rPr>
              <w:lastRenderedPageBreak/>
              <w:t>nghiệp nộp phí, lệ phí theo quy định và có th</w:t>
            </w:r>
            <w:r w:rsidRPr="004C18B6">
              <w:t>ể</w:t>
            </w:r>
            <w:r w:rsidRPr="004C18B6">
              <w:rPr>
                <w:lang w:val="vi-VN"/>
              </w:rPr>
              <w:t> nhận kết quả trực tiếp tại Cục Đăng kiểm Việt Nam hoặc đơn vị đăng kiểm được Cục Đăng </w:t>
            </w:r>
            <w:r w:rsidRPr="004C18B6">
              <w:t>kiể</w:t>
            </w:r>
            <w:r w:rsidRPr="004C18B6">
              <w:rPr>
                <w:lang w:val="vi-VN"/>
              </w:rPr>
              <w:t>m Việt Nam ủy quyền hoặc qua hệ thống bưu chính hoặc hình thức phù hợp khác.</w:t>
            </w:r>
          </w:p>
        </w:tc>
        <w:tc>
          <w:tcPr>
            <w:tcW w:w="3506" w:type="dxa"/>
          </w:tcPr>
          <w:p w14:paraId="4F0715DC" w14:textId="58095FF2" w:rsidR="0009143F" w:rsidRPr="004C18B6" w:rsidRDefault="00B55988" w:rsidP="004C18B6">
            <w:pPr>
              <w:spacing w:before="120" w:after="120" w:line="240" w:lineRule="auto"/>
              <w:jc w:val="both"/>
              <w:rPr>
                <w:rFonts w:ascii="Times New Roman" w:eastAsia="Calibri" w:hAnsi="Times New Roman" w:cs="Times New Roman"/>
                <w:b/>
                <w:sz w:val="24"/>
                <w:szCs w:val="24"/>
              </w:rPr>
            </w:pPr>
            <w:r>
              <w:rPr>
                <w:rFonts w:ascii="Times New Roman" w:hAnsi="Times New Roman" w:cs="Times New Roman"/>
                <w:b/>
                <w:bCs/>
                <w:iCs/>
                <w:sz w:val="24"/>
                <w:szCs w:val="24"/>
              </w:rPr>
              <w:lastRenderedPageBreak/>
              <w:t>Khoản 4 Điều 1</w:t>
            </w:r>
            <w:r w:rsidRPr="00DA616D">
              <w:rPr>
                <w:rFonts w:ascii="Times New Roman" w:hAnsi="Times New Roman" w:cs="Times New Roman"/>
                <w:bCs/>
                <w:iCs/>
                <w:sz w:val="24"/>
                <w:szCs w:val="24"/>
              </w:rPr>
              <w:t>:</w:t>
            </w:r>
            <w:r w:rsidRPr="00DA616D">
              <w:rPr>
                <w:rFonts w:ascii="Times New Roman" w:hAnsi="Times New Roman" w:cs="Times New Roman"/>
                <w:sz w:val="24"/>
                <w:szCs w:val="24"/>
                <w:lang w:val="de-DE"/>
              </w:rPr>
              <w:t xml:space="preserve"> </w:t>
            </w:r>
            <w:r w:rsidRPr="00DA616D">
              <w:rPr>
                <w:rFonts w:ascii="Times New Roman" w:hAnsi="Times New Roman" w:cs="Times New Roman"/>
                <w:b/>
                <w:bCs/>
                <w:iCs/>
                <w:sz w:val="24"/>
                <w:szCs w:val="24"/>
              </w:rPr>
              <w:t>Bãi bỏ Điều 8, Điều 9, Điều 10, Điều 11, Điều 12, khoản 1 Điều 14 của Thông tư số 48/2015/TT-BGTVT ngày 22 tháng 9 năm 2015 của Bộ trưởng Bộ Giao thông vận tải quy định về đăng kiểm phương tiện thủy nội địa (được sửa đổi, bổ sung tại Thông tư số 16/2023/TT-BGTVT)</w:t>
            </w:r>
          </w:p>
        </w:tc>
        <w:tc>
          <w:tcPr>
            <w:tcW w:w="4614" w:type="dxa"/>
          </w:tcPr>
          <w:p w14:paraId="1EBF4591" w14:textId="77777777" w:rsidR="004434D1" w:rsidRPr="004C18B6" w:rsidRDefault="004434D1" w:rsidP="004C18B6">
            <w:pPr>
              <w:pStyle w:val="NormalWeb"/>
              <w:shd w:val="clear" w:color="auto" w:fill="FFFFFF"/>
              <w:spacing w:before="120" w:beforeAutospacing="0" w:after="120" w:afterAutospacing="0"/>
              <w:jc w:val="both"/>
            </w:pPr>
            <w:r w:rsidRPr="004C18B6">
              <w:rPr>
                <w:shd w:val="clear" w:color="auto" w:fill="FFFFFF"/>
              </w:rPr>
              <w:t>Thực hiện mục tiêu cắt giảm, đơn giản hóa TTHC theo chỉ đạo, yêu cầu tại các văn bản sau:</w:t>
            </w:r>
          </w:p>
          <w:p w14:paraId="2ADC9C9A" w14:textId="77777777" w:rsidR="004434D1" w:rsidRPr="004C18B6" w:rsidRDefault="004434D1" w:rsidP="004C18B6">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6C707A03" w14:textId="77777777" w:rsidR="004434D1" w:rsidRPr="004C18B6" w:rsidRDefault="004434D1" w:rsidP="004C18B6">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5DDE8591" w14:textId="3205BC87" w:rsidR="0009143F" w:rsidRPr="004C18B6" w:rsidRDefault="004434D1" w:rsidP="004C18B6">
            <w:pPr>
              <w:spacing w:before="120" w:after="120" w:line="240" w:lineRule="auto"/>
              <w:jc w:val="both"/>
              <w:rPr>
                <w:rFonts w:ascii="Times New Roman" w:hAnsi="Times New Roman" w:cs="Times New Roman"/>
                <w:bCs/>
                <w:sz w:val="24"/>
                <w:szCs w:val="24"/>
              </w:rPr>
            </w:pPr>
            <w:r w:rsidRPr="004C18B6">
              <w:rPr>
                <w:rFonts w:ascii="Times New Roman" w:hAnsi="Times New Roman" w:cs="Times New Roman"/>
                <w:sz w:val="24"/>
                <w:szCs w:val="24"/>
              </w:rPr>
              <w:t>- Văn bản số 6147/BXD-VP ngày 24/4/2026 và Văn bản số 6553/BXD-VP, ngày 06/5/2026 của Bộ Xây dựng về việc giao nhiệm vụ xây dựng Thông tư sửa đổi, bổ sung các Thông tư để thực thi phương án phân cấp, cắt giảm, đơn giản hóa TTHC.</w:t>
            </w:r>
          </w:p>
        </w:tc>
      </w:tr>
      <w:tr w:rsidR="004C18B6" w:rsidRPr="004C18B6" w14:paraId="6428A1B7" w14:textId="77777777" w:rsidTr="00FA3F1C">
        <w:trPr>
          <w:gridAfter w:val="1"/>
          <w:wAfter w:w="9" w:type="dxa"/>
        </w:trPr>
        <w:tc>
          <w:tcPr>
            <w:tcW w:w="959" w:type="dxa"/>
          </w:tcPr>
          <w:p w14:paraId="03696F19" w14:textId="77777777" w:rsidR="0009143F" w:rsidRPr="004C18B6" w:rsidRDefault="0009143F" w:rsidP="004C18B6">
            <w:pPr>
              <w:pStyle w:val="NormalWeb"/>
              <w:shd w:val="clear" w:color="auto" w:fill="FFFFFF"/>
              <w:spacing w:before="120" w:beforeAutospacing="0" w:after="120" w:afterAutospacing="0"/>
              <w:jc w:val="both"/>
              <w:rPr>
                <w:b/>
                <w:bCs/>
              </w:rPr>
            </w:pPr>
          </w:p>
        </w:tc>
        <w:tc>
          <w:tcPr>
            <w:tcW w:w="5812" w:type="dxa"/>
          </w:tcPr>
          <w:p w14:paraId="7C80FA8C" w14:textId="738D00ED" w:rsidR="0009143F" w:rsidRPr="004C18B6" w:rsidRDefault="0009143F" w:rsidP="004C18B6">
            <w:pPr>
              <w:pStyle w:val="NormalWeb"/>
              <w:shd w:val="clear" w:color="auto" w:fill="FFFFFF"/>
              <w:spacing w:before="120" w:beforeAutospacing="0" w:after="120" w:afterAutospacing="0"/>
              <w:jc w:val="both"/>
            </w:pPr>
            <w:r w:rsidRPr="004C18B6">
              <w:rPr>
                <w:b/>
                <w:bCs/>
              </w:rPr>
              <w:t xml:space="preserve">Bãi bỏ khoản 1 </w:t>
            </w:r>
            <w:r w:rsidRPr="004C18B6">
              <w:rPr>
                <w:b/>
                <w:bCs/>
                <w:lang w:val="vi-VN"/>
              </w:rPr>
              <w:t>Điều 14. Cơ quan thực hiện đăng kiểm phương tiện</w:t>
            </w:r>
          </w:p>
          <w:p w14:paraId="4CFD5598" w14:textId="77B30B13" w:rsidR="0009143F" w:rsidRPr="004C18B6" w:rsidRDefault="0009143F" w:rsidP="004C18B6">
            <w:pPr>
              <w:pStyle w:val="NormalWeb"/>
              <w:shd w:val="clear" w:color="auto" w:fill="FFFFFF"/>
              <w:spacing w:before="120" w:beforeAutospacing="0" w:after="120" w:afterAutospacing="0"/>
              <w:jc w:val="both"/>
            </w:pPr>
            <w:r w:rsidRPr="004C18B6">
              <w:t>1. </w:t>
            </w:r>
            <w:r w:rsidRPr="004C18B6">
              <w:rPr>
                <w:lang w:val="vi-VN"/>
              </w:rPr>
              <w:t>Cục Đăng kiểm Việt Nam có trách nhiệm tổ chức thực hiện nội dung đăng kiểm quy định tại Điều 4 của Thông tư này; tổ chức hệ thống đơn vị đăng ki</w:t>
            </w:r>
            <w:r w:rsidRPr="004C18B6">
              <w:t>ể</w:t>
            </w:r>
            <w:r w:rsidRPr="004C18B6">
              <w:rPr>
                <w:lang w:val="vi-VN"/>
              </w:rPr>
              <w:t>m th</w:t>
            </w:r>
            <w:r w:rsidRPr="004C18B6">
              <w:t>ố</w:t>
            </w:r>
            <w:r w:rsidRPr="004C18B6">
              <w:rPr>
                <w:lang w:val="vi-VN"/>
              </w:rPr>
              <w:t>ng nhất trong phạm vi cả nước; thực hiện công tác đăng kiểm quy địn</w:t>
            </w:r>
            <w:r w:rsidRPr="004C18B6">
              <w:t>h </w:t>
            </w:r>
            <w:r w:rsidRPr="004C18B6">
              <w:rPr>
                <w:lang w:val="vi-VN"/>
              </w:rPr>
              <w:t>tạ</w:t>
            </w:r>
            <w:r w:rsidRPr="004C18B6">
              <w:t>i</w:t>
            </w:r>
            <w:r w:rsidRPr="004C18B6">
              <w:rPr>
                <w:lang w:val="vi-VN"/>
              </w:rPr>
              <w:t> khoản 1, 2, 3 Điều 4 của Thông tư này.</w:t>
            </w:r>
          </w:p>
        </w:tc>
        <w:tc>
          <w:tcPr>
            <w:tcW w:w="3506" w:type="dxa"/>
          </w:tcPr>
          <w:p w14:paraId="2DC984C2" w14:textId="6261FDBF" w:rsidR="0009143F" w:rsidRPr="004C18B6" w:rsidRDefault="00B55988" w:rsidP="004C18B6">
            <w:pPr>
              <w:spacing w:before="120" w:after="120" w:line="240" w:lineRule="auto"/>
              <w:jc w:val="both"/>
              <w:rPr>
                <w:rFonts w:ascii="Times New Roman" w:eastAsia="Calibri" w:hAnsi="Times New Roman" w:cs="Times New Roman"/>
                <w:b/>
                <w:sz w:val="24"/>
                <w:szCs w:val="24"/>
              </w:rPr>
            </w:pPr>
            <w:r>
              <w:rPr>
                <w:rFonts w:ascii="Times New Roman" w:hAnsi="Times New Roman" w:cs="Times New Roman"/>
                <w:b/>
                <w:bCs/>
                <w:iCs/>
                <w:sz w:val="24"/>
                <w:szCs w:val="24"/>
              </w:rPr>
              <w:t>Khoản 4 Điều 1</w:t>
            </w:r>
            <w:r w:rsidRPr="00DA616D">
              <w:rPr>
                <w:rFonts w:ascii="Times New Roman" w:hAnsi="Times New Roman" w:cs="Times New Roman"/>
                <w:bCs/>
                <w:iCs/>
                <w:sz w:val="24"/>
                <w:szCs w:val="24"/>
              </w:rPr>
              <w:t>:</w:t>
            </w:r>
            <w:r w:rsidRPr="00DA616D">
              <w:rPr>
                <w:rFonts w:ascii="Times New Roman" w:hAnsi="Times New Roman" w:cs="Times New Roman"/>
                <w:sz w:val="24"/>
                <w:szCs w:val="24"/>
                <w:lang w:val="de-DE"/>
              </w:rPr>
              <w:t xml:space="preserve"> </w:t>
            </w:r>
            <w:r w:rsidRPr="00DA616D">
              <w:rPr>
                <w:rFonts w:ascii="Times New Roman" w:hAnsi="Times New Roman" w:cs="Times New Roman"/>
                <w:b/>
                <w:bCs/>
                <w:iCs/>
                <w:sz w:val="24"/>
                <w:szCs w:val="24"/>
              </w:rPr>
              <w:t>Bãi bỏ Điều 8, Điều 9, Điều 10, Điều 11, Điều 12, khoản 1 Điều 14 của Thông tư số 48/2015/TT-BGTVT ngày 22 tháng 9 năm 2015 của Bộ trưởng Bộ Giao thông vận tải quy định về đăng kiểm phương tiện thủy nội địa (được sửa đổi, bổ sung tại Thông tư số 16/2023/TT-BGTVT)</w:t>
            </w:r>
          </w:p>
        </w:tc>
        <w:tc>
          <w:tcPr>
            <w:tcW w:w="4614" w:type="dxa"/>
          </w:tcPr>
          <w:p w14:paraId="2CA9D81F" w14:textId="77777777" w:rsidR="004434D1" w:rsidRPr="004C18B6" w:rsidRDefault="004434D1" w:rsidP="004C18B6">
            <w:pPr>
              <w:pStyle w:val="NormalWeb"/>
              <w:shd w:val="clear" w:color="auto" w:fill="FFFFFF"/>
              <w:spacing w:before="120" w:beforeAutospacing="0" w:after="120" w:afterAutospacing="0"/>
              <w:jc w:val="both"/>
            </w:pPr>
            <w:r w:rsidRPr="004C18B6">
              <w:rPr>
                <w:shd w:val="clear" w:color="auto" w:fill="FFFFFF"/>
              </w:rPr>
              <w:t>Thực hiện mục tiêu cắt giảm, đơn giản hóa TTHC theo chỉ đạo, yêu cầu tại các văn bản sau:</w:t>
            </w:r>
          </w:p>
          <w:p w14:paraId="0AD4E712" w14:textId="77777777" w:rsidR="004434D1" w:rsidRPr="004C18B6" w:rsidRDefault="004434D1" w:rsidP="004C18B6">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24B14DCB" w14:textId="77777777" w:rsidR="004434D1" w:rsidRPr="004C18B6" w:rsidRDefault="004434D1" w:rsidP="004C18B6">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26F6C678" w14:textId="41023DB0" w:rsidR="0009143F" w:rsidRPr="004C18B6" w:rsidRDefault="004434D1" w:rsidP="004C18B6">
            <w:pPr>
              <w:pStyle w:val="NormalWeb"/>
              <w:shd w:val="clear" w:color="auto" w:fill="FFFFFF"/>
              <w:spacing w:before="120" w:beforeAutospacing="0" w:after="120" w:afterAutospacing="0"/>
              <w:jc w:val="both"/>
              <w:rPr>
                <w:bCs/>
              </w:rPr>
            </w:pPr>
            <w:r w:rsidRPr="004C18B6">
              <w:t>- Văn bản số 6147/BXD-VP ngày 24/4/2026 và Văn bản số 6553/BXD-VP, ngày 06/5/2026 của Bộ Xây dựng về việc giao nhiệm vụ xây dựng Thông tư sửa đổi, bổ sung các Thông tư để thực thi phương án phân cấp, cắt giảm, đơn giản hóa TTHC.</w:t>
            </w:r>
          </w:p>
        </w:tc>
      </w:tr>
      <w:tr w:rsidR="002851E6" w:rsidRPr="004C18B6" w14:paraId="0DE1AF93" w14:textId="77777777" w:rsidTr="002851E6">
        <w:trPr>
          <w:gridAfter w:val="1"/>
          <w:wAfter w:w="9" w:type="dxa"/>
        </w:trPr>
        <w:tc>
          <w:tcPr>
            <w:tcW w:w="959" w:type="dxa"/>
            <w:vAlign w:val="center"/>
          </w:tcPr>
          <w:p w14:paraId="3C902279" w14:textId="446A995D" w:rsidR="002851E6" w:rsidRPr="002851E6" w:rsidRDefault="002851E6" w:rsidP="002851E6">
            <w:pPr>
              <w:pStyle w:val="NormalWeb"/>
              <w:shd w:val="clear" w:color="auto" w:fill="FFFFFF"/>
              <w:spacing w:before="120" w:beforeAutospacing="0" w:after="120" w:afterAutospacing="0"/>
              <w:jc w:val="center"/>
              <w:rPr>
                <w:b/>
                <w:bCs/>
              </w:rPr>
            </w:pPr>
            <w:r w:rsidRPr="002851E6">
              <w:rPr>
                <w:b/>
                <w:bCs/>
              </w:rPr>
              <w:lastRenderedPageBreak/>
              <w:t>5</w:t>
            </w:r>
          </w:p>
        </w:tc>
        <w:tc>
          <w:tcPr>
            <w:tcW w:w="13932" w:type="dxa"/>
            <w:gridSpan w:val="3"/>
          </w:tcPr>
          <w:p w14:paraId="27DABF17" w14:textId="0F1A3A72" w:rsidR="002851E6" w:rsidRPr="002851E6" w:rsidRDefault="002851E6" w:rsidP="004C18B6">
            <w:pPr>
              <w:pStyle w:val="NormalWeb"/>
              <w:shd w:val="clear" w:color="auto" w:fill="FFFFFF"/>
              <w:spacing w:before="120" w:beforeAutospacing="0" w:after="120" w:afterAutospacing="0"/>
              <w:jc w:val="both"/>
              <w:rPr>
                <w:shd w:val="clear" w:color="auto" w:fill="FFFFFF"/>
              </w:rPr>
            </w:pPr>
            <w:r w:rsidRPr="002851E6">
              <w:rPr>
                <w:b/>
              </w:rPr>
              <w:t>Thông tư số 39/2020/TT-BGTVT của Bộ Giao thông vận tải ngày 31 tháng 12 năm 2020  hướng dẫn phương pháp xây dựng phương án giá, quản lý giá dịch vụ sự nghiệp công quản lý, bảo trì kết cấu hạ tầng giao thông đường bộ và dịch vụ vận hành khai thác bến phà đường bộ trên hệ thống quốc lộ sử dụng nguồn kinh phí chi thường xuyên của ngân sách trung ương khi thực hiện phương thức đặt hàng.</w:t>
            </w:r>
          </w:p>
        </w:tc>
      </w:tr>
      <w:tr w:rsidR="002851E6" w:rsidRPr="004C18B6" w14:paraId="3994B8C9" w14:textId="77777777" w:rsidTr="00FA3F1C">
        <w:trPr>
          <w:gridAfter w:val="1"/>
          <w:wAfter w:w="9" w:type="dxa"/>
        </w:trPr>
        <w:tc>
          <w:tcPr>
            <w:tcW w:w="959" w:type="dxa"/>
          </w:tcPr>
          <w:p w14:paraId="212D581E" w14:textId="77777777" w:rsidR="002851E6" w:rsidRPr="002851E6" w:rsidRDefault="002851E6" w:rsidP="002851E6">
            <w:pPr>
              <w:pStyle w:val="NormalWeb"/>
              <w:shd w:val="clear" w:color="auto" w:fill="FFFFFF"/>
              <w:spacing w:before="120" w:beforeAutospacing="0" w:after="120" w:afterAutospacing="0"/>
              <w:jc w:val="both"/>
              <w:rPr>
                <w:b/>
                <w:bCs/>
              </w:rPr>
            </w:pPr>
          </w:p>
        </w:tc>
        <w:tc>
          <w:tcPr>
            <w:tcW w:w="5812" w:type="dxa"/>
          </w:tcPr>
          <w:p w14:paraId="0ED4DDB9" w14:textId="77777777" w:rsidR="002851E6" w:rsidRPr="002851E6" w:rsidRDefault="002851E6" w:rsidP="002851E6">
            <w:pPr>
              <w:widowControl w:val="0"/>
              <w:autoSpaceDE w:val="0"/>
              <w:autoSpaceDN w:val="0"/>
              <w:adjustRightInd w:val="0"/>
              <w:spacing w:before="120" w:after="120" w:line="240" w:lineRule="auto"/>
              <w:jc w:val="both"/>
              <w:rPr>
                <w:rFonts w:ascii="Times New Roman" w:hAnsi="Times New Roman" w:cs="Times New Roman"/>
                <w:sz w:val="24"/>
                <w:szCs w:val="24"/>
              </w:rPr>
            </w:pPr>
            <w:r w:rsidRPr="002851E6">
              <w:rPr>
                <w:rFonts w:ascii="Times New Roman" w:hAnsi="Times New Roman" w:cs="Times New Roman"/>
                <w:b/>
                <w:bCs/>
                <w:sz w:val="24"/>
                <w:szCs w:val="24"/>
              </w:rPr>
              <w:t>Khoản 1 Điều 13</w:t>
            </w:r>
          </w:p>
          <w:p w14:paraId="174AB503" w14:textId="77777777" w:rsidR="002851E6" w:rsidRPr="002851E6" w:rsidRDefault="002851E6" w:rsidP="002851E6">
            <w:pPr>
              <w:spacing w:before="120" w:after="120" w:line="240" w:lineRule="auto"/>
              <w:rPr>
                <w:rFonts w:ascii="Times New Roman" w:eastAsia="Times New Roman" w:hAnsi="Times New Roman" w:cs="Times New Roman"/>
                <w:sz w:val="24"/>
                <w:szCs w:val="24"/>
                <w:bdr w:val="none" w:sz="0" w:space="0" w:color="auto" w:frame="1"/>
              </w:rPr>
            </w:pPr>
            <w:r w:rsidRPr="002851E6">
              <w:rPr>
                <w:rFonts w:ascii="Times New Roman" w:eastAsia="Times New Roman" w:hAnsi="Times New Roman" w:cs="Times New Roman"/>
                <w:sz w:val="24"/>
                <w:szCs w:val="24"/>
                <w:bdr w:val="none" w:sz="0" w:space="0" w:color="auto" w:frame="1"/>
              </w:rPr>
              <w:t>1. Tổng cục Đường bộ Việt Nam:</w:t>
            </w:r>
          </w:p>
          <w:p w14:paraId="280EED69" w14:textId="77777777" w:rsidR="002851E6" w:rsidRPr="002851E6" w:rsidRDefault="002851E6" w:rsidP="002851E6">
            <w:pPr>
              <w:spacing w:before="120" w:after="120" w:line="240" w:lineRule="auto"/>
              <w:rPr>
                <w:rFonts w:ascii="Times New Roman" w:eastAsia="Times New Roman" w:hAnsi="Times New Roman" w:cs="Times New Roman"/>
                <w:sz w:val="24"/>
                <w:szCs w:val="24"/>
              </w:rPr>
            </w:pPr>
            <w:r w:rsidRPr="002851E6">
              <w:rPr>
                <w:rFonts w:ascii="Times New Roman" w:eastAsia="Times New Roman" w:hAnsi="Times New Roman" w:cs="Times New Roman"/>
                <w:sz w:val="24"/>
                <w:szCs w:val="24"/>
                <w:bdr w:val="none" w:sz="0" w:space="0" w:color="auto" w:frame="1"/>
              </w:rPr>
              <w:t>a</w:t>
            </w:r>
            <w:r w:rsidRPr="002851E6">
              <w:rPr>
                <w:rFonts w:ascii="Times New Roman" w:eastAsia="Times New Roman" w:hAnsi="Times New Roman" w:cs="Times New Roman"/>
                <w:sz w:val="24"/>
                <w:szCs w:val="24"/>
                <w:bdr w:val="none" w:sz="0" w:space="0" w:color="auto" w:frame="1"/>
                <w:lang w:val="vi-VN"/>
              </w:rPr>
              <w:t>) </w:t>
            </w:r>
            <w:r w:rsidRPr="002851E6">
              <w:rPr>
                <w:rFonts w:ascii="Times New Roman" w:eastAsia="Times New Roman" w:hAnsi="Times New Roman" w:cs="Times New Roman"/>
                <w:sz w:val="24"/>
                <w:szCs w:val="24"/>
                <w:bdr w:val="none" w:sz="0" w:space="0" w:color="auto" w:frame="1"/>
              </w:rPr>
              <w:t>Tổ chức thẩm định phương án giá</w:t>
            </w:r>
            <w:r w:rsidRPr="002851E6">
              <w:rPr>
                <w:rFonts w:ascii="Times New Roman" w:eastAsia="Times New Roman" w:hAnsi="Times New Roman" w:cs="Times New Roman"/>
                <w:sz w:val="24"/>
                <w:szCs w:val="24"/>
                <w:bdr w:val="none" w:sz="0" w:space="0" w:color="auto" w:frame="1"/>
                <w:lang w:val="vi-VN"/>
              </w:rPr>
              <w:t> vận hành khai thác </w:t>
            </w:r>
            <w:r w:rsidRPr="002851E6">
              <w:rPr>
                <w:rFonts w:ascii="Times New Roman" w:eastAsia="Times New Roman" w:hAnsi="Times New Roman" w:cs="Times New Roman"/>
                <w:sz w:val="24"/>
                <w:szCs w:val="24"/>
                <w:bdr w:val="none" w:sz="0" w:space="0" w:color="auto" w:frame="1"/>
              </w:rPr>
              <w:t>bến phà đường</w:t>
            </w:r>
            <w:r w:rsidRPr="002851E6">
              <w:rPr>
                <w:rFonts w:ascii="Times New Roman" w:eastAsia="Times New Roman" w:hAnsi="Times New Roman" w:cs="Times New Roman"/>
                <w:sz w:val="24"/>
                <w:szCs w:val="24"/>
                <w:bdr w:val="none" w:sz="0" w:space="0" w:color="auto" w:frame="1"/>
                <w:lang w:val="vi-VN"/>
              </w:rPr>
              <w:t> bộ </w:t>
            </w:r>
            <w:r w:rsidRPr="002851E6">
              <w:rPr>
                <w:rFonts w:ascii="Times New Roman" w:eastAsia="Times New Roman" w:hAnsi="Times New Roman" w:cs="Times New Roman"/>
                <w:sz w:val="24"/>
                <w:szCs w:val="24"/>
                <w:bdr w:val="none" w:sz="0" w:space="0" w:color="auto" w:frame="1"/>
              </w:rPr>
              <w:t>trên hệ thống quốc lộ, trình Bộ Giao thông vận tải chấp thuận</w:t>
            </w:r>
            <w:r w:rsidRPr="002851E6">
              <w:rPr>
                <w:rFonts w:ascii="Times New Roman" w:eastAsia="Times New Roman" w:hAnsi="Times New Roman" w:cs="Times New Roman"/>
                <w:sz w:val="24"/>
                <w:szCs w:val="24"/>
                <w:bdr w:val="none" w:sz="0" w:space="0" w:color="auto" w:frame="1"/>
                <w:lang w:val="vi-VN"/>
              </w:rPr>
              <w:t>;</w:t>
            </w:r>
            <w:r w:rsidRPr="002851E6">
              <w:rPr>
                <w:rFonts w:ascii="Times New Roman" w:eastAsia="Times New Roman" w:hAnsi="Times New Roman" w:cs="Times New Roman"/>
                <w:sz w:val="24"/>
                <w:szCs w:val="24"/>
                <w:bdr w:val="none" w:sz="0" w:space="0" w:color="auto" w:frame="1"/>
              </w:rPr>
              <w:t> quyết định giá vận hành, khai thác bến phà đường</w:t>
            </w:r>
            <w:r w:rsidRPr="002851E6">
              <w:rPr>
                <w:rFonts w:ascii="Times New Roman" w:eastAsia="Times New Roman" w:hAnsi="Times New Roman" w:cs="Times New Roman"/>
                <w:sz w:val="24"/>
                <w:szCs w:val="24"/>
                <w:bdr w:val="none" w:sz="0" w:space="0" w:color="auto" w:frame="1"/>
                <w:lang w:val="vi-VN"/>
              </w:rPr>
              <w:t> bộ </w:t>
            </w:r>
            <w:r w:rsidRPr="002851E6">
              <w:rPr>
                <w:rFonts w:ascii="Times New Roman" w:eastAsia="Times New Roman" w:hAnsi="Times New Roman" w:cs="Times New Roman"/>
                <w:sz w:val="24"/>
                <w:szCs w:val="24"/>
                <w:bdr w:val="none" w:sz="0" w:space="0" w:color="auto" w:frame="1"/>
              </w:rPr>
              <w:t>trên hệ thống quốc lộ thực hiện theo phương thức đặt hàng;</w:t>
            </w:r>
          </w:p>
          <w:p w14:paraId="5FB6AD42" w14:textId="77777777" w:rsidR="002851E6" w:rsidRPr="002851E6" w:rsidRDefault="002851E6" w:rsidP="002851E6">
            <w:pPr>
              <w:spacing w:before="120" w:after="120" w:line="240" w:lineRule="auto"/>
              <w:rPr>
                <w:rFonts w:ascii="Times New Roman" w:eastAsia="Times New Roman" w:hAnsi="Times New Roman" w:cs="Times New Roman"/>
                <w:sz w:val="24"/>
                <w:szCs w:val="24"/>
              </w:rPr>
            </w:pPr>
            <w:r w:rsidRPr="002851E6">
              <w:rPr>
                <w:rFonts w:ascii="Times New Roman" w:eastAsia="Times New Roman" w:hAnsi="Times New Roman" w:cs="Times New Roman"/>
                <w:sz w:val="24"/>
                <w:szCs w:val="24"/>
                <w:bdr w:val="none" w:sz="0" w:space="0" w:color="auto" w:frame="1"/>
              </w:rPr>
              <w:t>b</w:t>
            </w:r>
            <w:r w:rsidRPr="002851E6">
              <w:rPr>
                <w:rFonts w:ascii="Times New Roman" w:eastAsia="Times New Roman" w:hAnsi="Times New Roman" w:cs="Times New Roman"/>
                <w:sz w:val="24"/>
                <w:szCs w:val="24"/>
                <w:bdr w:val="none" w:sz="0" w:space="0" w:color="auto" w:frame="1"/>
                <w:lang w:val="vi-VN"/>
              </w:rPr>
              <w:t>) </w:t>
            </w:r>
            <w:r w:rsidRPr="002851E6">
              <w:rPr>
                <w:rFonts w:ascii="Times New Roman" w:eastAsia="Times New Roman" w:hAnsi="Times New Roman" w:cs="Times New Roman"/>
                <w:sz w:val="24"/>
                <w:szCs w:val="24"/>
                <w:bdr w:val="none" w:sz="0" w:space="0" w:color="auto" w:frame="1"/>
              </w:rPr>
              <w:t>Tổ chức thẩm định, quyết</w:t>
            </w:r>
            <w:r w:rsidRPr="002851E6">
              <w:rPr>
                <w:rFonts w:ascii="Times New Roman" w:eastAsia="Times New Roman" w:hAnsi="Times New Roman" w:cs="Times New Roman"/>
                <w:sz w:val="24"/>
                <w:szCs w:val="24"/>
                <w:bdr w:val="none" w:sz="0" w:space="0" w:color="auto" w:frame="1"/>
                <w:lang w:val="vi-VN"/>
              </w:rPr>
              <w:t> định</w:t>
            </w:r>
            <w:r w:rsidRPr="002851E6">
              <w:rPr>
                <w:rFonts w:ascii="Times New Roman" w:eastAsia="Times New Roman" w:hAnsi="Times New Roman" w:cs="Times New Roman"/>
                <w:sz w:val="24"/>
                <w:szCs w:val="24"/>
                <w:bdr w:val="none" w:sz="0" w:space="0" w:color="auto" w:frame="1"/>
              </w:rPr>
              <w:t> giá dịch vụ sự nghiệp công trong lĩnh vực đường bộ trừ các nội dung quy định tại điểm</w:t>
            </w:r>
            <w:r w:rsidRPr="002851E6">
              <w:rPr>
                <w:rFonts w:ascii="Times New Roman" w:eastAsia="Times New Roman" w:hAnsi="Times New Roman" w:cs="Times New Roman"/>
                <w:sz w:val="24"/>
                <w:szCs w:val="24"/>
                <w:bdr w:val="none" w:sz="0" w:space="0" w:color="auto" w:frame="1"/>
                <w:lang w:val="vi-VN"/>
              </w:rPr>
              <w:t> a </w:t>
            </w:r>
            <w:r w:rsidRPr="002851E6">
              <w:rPr>
                <w:rFonts w:ascii="Times New Roman" w:eastAsia="Times New Roman" w:hAnsi="Times New Roman" w:cs="Times New Roman"/>
                <w:sz w:val="24"/>
                <w:szCs w:val="24"/>
                <w:bdr w:val="none" w:sz="0" w:space="0" w:color="auto" w:frame="1"/>
              </w:rPr>
              <w:t>khoản 1 Điều này.</w:t>
            </w:r>
          </w:p>
          <w:p w14:paraId="639A27E6" w14:textId="77777777" w:rsidR="002851E6" w:rsidRPr="002851E6" w:rsidRDefault="002851E6" w:rsidP="002851E6">
            <w:pPr>
              <w:pStyle w:val="NormalWeb"/>
              <w:shd w:val="clear" w:color="auto" w:fill="FFFFFF"/>
              <w:spacing w:before="120" w:beforeAutospacing="0" w:after="120" w:afterAutospacing="0"/>
              <w:jc w:val="both"/>
              <w:rPr>
                <w:b/>
              </w:rPr>
            </w:pPr>
          </w:p>
        </w:tc>
        <w:tc>
          <w:tcPr>
            <w:tcW w:w="3506" w:type="dxa"/>
          </w:tcPr>
          <w:p w14:paraId="2BF99AD1" w14:textId="57C65FAB" w:rsidR="002851E6" w:rsidRPr="002851E6" w:rsidRDefault="002851E6" w:rsidP="002851E6">
            <w:pPr>
              <w:spacing w:before="120" w:after="120" w:line="240" w:lineRule="auto"/>
              <w:jc w:val="both"/>
              <w:rPr>
                <w:rFonts w:ascii="Times New Roman" w:hAnsi="Times New Roman" w:cs="Times New Roman"/>
                <w:b/>
                <w:bCs/>
                <w:iCs/>
                <w:sz w:val="24"/>
                <w:szCs w:val="24"/>
              </w:rPr>
            </w:pPr>
            <w:r w:rsidRPr="002851E6">
              <w:rPr>
                <w:rFonts w:ascii="Times New Roman" w:hAnsi="Times New Roman" w:cs="Times New Roman"/>
                <w:b/>
                <w:sz w:val="24"/>
                <w:szCs w:val="24"/>
                <w:shd w:val="clear" w:color="auto" w:fill="FFFFFF"/>
              </w:rPr>
              <w:t xml:space="preserve">Khoản 5 Điều 1: </w:t>
            </w:r>
            <w:r w:rsidRPr="002851E6">
              <w:rPr>
                <w:rFonts w:ascii="Times New Roman" w:hAnsi="Times New Roman" w:cs="Times New Roman"/>
                <w:b/>
                <w:sz w:val="24"/>
                <w:szCs w:val="24"/>
                <w:shd w:val="clear" w:color="auto" w:fill="FFFFFF"/>
              </w:rPr>
              <w:t>Bãi bỏ khoản 1 Điều 13 Thông tư số 39/2020/TT-BGTVT ngày 31 tháng 6 năm 2014 của Bộ trưởng Bộ Giao thông vận tải hướng dẫn phương pháp xây dựng phương án giá, quản lý giá dịch vụ sự nghiệp công quản lý, bảo trì kết cấu hạ tầng giao thông đường bộ và dịch vụ vận hành khai thác bến phà đường bộ trên hệ thống quốc lộ sử dụng nguồn kinh phí chi thường xuyên của ngân sách trung ương khi thực hiện phương thức đặt hàng.</w:t>
            </w:r>
          </w:p>
        </w:tc>
        <w:tc>
          <w:tcPr>
            <w:tcW w:w="4614" w:type="dxa"/>
          </w:tcPr>
          <w:p w14:paraId="6D24793F" w14:textId="77777777" w:rsidR="002851E6" w:rsidRPr="002851E6" w:rsidRDefault="002851E6" w:rsidP="002851E6">
            <w:pPr>
              <w:pStyle w:val="NormalWeb"/>
              <w:shd w:val="clear" w:color="auto" w:fill="FFFFFF"/>
              <w:spacing w:before="120" w:beforeAutospacing="0" w:after="120" w:afterAutospacing="0"/>
              <w:jc w:val="both"/>
            </w:pPr>
            <w:r w:rsidRPr="002851E6">
              <w:rPr>
                <w:shd w:val="clear" w:color="auto" w:fill="FFFFFF"/>
              </w:rPr>
              <w:t>Để thực hiện mục tiêu cắt giảm, đơn giản hóa TTHC theo chỉ đạo, yêu cầu tại các văn bản sau:</w:t>
            </w:r>
          </w:p>
          <w:p w14:paraId="2B4C5203" w14:textId="77777777" w:rsidR="002851E6" w:rsidRPr="002851E6" w:rsidRDefault="002851E6" w:rsidP="002851E6">
            <w:pPr>
              <w:pStyle w:val="NormalWeb"/>
              <w:shd w:val="clear" w:color="auto" w:fill="FFFFFF"/>
              <w:spacing w:before="120" w:beforeAutospacing="0" w:after="120" w:afterAutospacing="0"/>
              <w:jc w:val="both"/>
            </w:pPr>
            <w:r w:rsidRPr="002851E6">
              <w:t xml:space="preserve">- Kết luận số 18-KL/TW hội nghị trung ương 2 về phát triển kinh tế-xã hội, tài chính quốc gia, đầu tư công, vay, trả nợ công giai đoạn 2026 – 2030 </w:t>
            </w:r>
            <w:r w:rsidRPr="002851E6">
              <w:rPr>
                <w:i/>
              </w:rPr>
              <w:t>“Hoàn thành việc cắt giảm 50% thời gian giải quyết thủ tục hành chính, 50% chi phí tuân thủ thủ tục hành chính của năm 2026 so với năm 2024 (ở Trung ương và địa phương)”</w:t>
            </w:r>
            <w:r w:rsidRPr="002851E6">
              <w:t xml:space="preserve"> ; </w:t>
            </w:r>
            <w:r w:rsidRPr="002851E6">
              <w:rPr>
                <w:i/>
              </w:rPr>
              <w:t>“Đẩy mạnh phân cấp thủ tục hành chính, bảo đảm cấp Bộ chỉ thực hiện không quá 30% tổng số thủ tục hành chính thuộc lĩnh vực quản lý”</w:t>
            </w:r>
            <w:r w:rsidRPr="002851E6">
              <w:t>;</w:t>
            </w:r>
          </w:p>
          <w:p w14:paraId="29F2F4C3" w14:textId="77777777" w:rsidR="002851E6" w:rsidRPr="002851E6" w:rsidRDefault="002851E6" w:rsidP="002851E6">
            <w:pPr>
              <w:pStyle w:val="NormalWeb"/>
              <w:shd w:val="clear" w:color="auto" w:fill="FFFFFF"/>
              <w:spacing w:before="120" w:beforeAutospacing="0" w:after="120" w:afterAutospacing="0"/>
              <w:jc w:val="both"/>
            </w:pPr>
            <w:r w:rsidRPr="002851E6">
              <w:t xml:space="preserve">- Nghị quyết số 66/NQ-CP ngày 26/3/2025 </w:t>
            </w:r>
            <w:r w:rsidRPr="002851E6">
              <w:rPr>
                <w:shd w:val="clear" w:color="auto" w:fill="FFFFFF"/>
              </w:rPr>
              <w:t>về chương trình cắt giảm, đơn giản hóa thủ tục hành chính liên quan đến hoạt động sản xuất, kinh doanh năm 2025 và 2026</w:t>
            </w:r>
          </w:p>
          <w:p w14:paraId="68A4B51A" w14:textId="77777777" w:rsidR="002851E6" w:rsidRPr="002851E6" w:rsidRDefault="002851E6" w:rsidP="002851E6">
            <w:pPr>
              <w:pStyle w:val="NormalWeb"/>
              <w:shd w:val="clear" w:color="auto" w:fill="FFFFFF"/>
              <w:spacing w:before="120" w:beforeAutospacing="0" w:after="120" w:afterAutospacing="0"/>
              <w:jc w:val="both"/>
            </w:pPr>
            <w:r w:rsidRPr="002851E6">
              <w:t>- Văn bản số 6147/BXD-VP ngày 24/4/2026 và Văn bản số 6553/BXD-VP, ngày 06/5/2026 của Bộ Xây dựng về việc giao nhiệm vụ xây dựng Thông tư sửa đổi, bổ sung các Thông tư để thực thi phương án phân cấp, cắt giảm, đơn giản hóa TTHC</w:t>
            </w:r>
          </w:p>
          <w:p w14:paraId="21B50BDC" w14:textId="77777777" w:rsidR="002851E6" w:rsidRPr="002851E6" w:rsidRDefault="002851E6" w:rsidP="002851E6">
            <w:pPr>
              <w:pStyle w:val="NormalWeb"/>
              <w:shd w:val="clear" w:color="auto" w:fill="FFFFFF"/>
              <w:spacing w:before="120" w:beforeAutospacing="0" w:after="120" w:afterAutospacing="0"/>
              <w:jc w:val="both"/>
              <w:rPr>
                <w:shd w:val="clear" w:color="auto" w:fill="FFFFFF"/>
              </w:rPr>
            </w:pPr>
          </w:p>
        </w:tc>
      </w:tr>
      <w:tr w:rsidR="002851E6" w:rsidRPr="004C18B6" w14:paraId="4CEACA21" w14:textId="77777777" w:rsidTr="00FA3F1C">
        <w:tc>
          <w:tcPr>
            <w:tcW w:w="959" w:type="dxa"/>
            <w:vAlign w:val="center"/>
          </w:tcPr>
          <w:p w14:paraId="38F63746" w14:textId="0D6E3348" w:rsidR="002851E6" w:rsidRPr="004C18B6" w:rsidRDefault="004331BE" w:rsidP="002851E6">
            <w:pPr>
              <w:spacing w:before="120" w:after="12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6</w:t>
            </w:r>
          </w:p>
        </w:tc>
        <w:tc>
          <w:tcPr>
            <w:tcW w:w="13941" w:type="dxa"/>
            <w:gridSpan w:val="4"/>
          </w:tcPr>
          <w:p w14:paraId="4734BAB0" w14:textId="73DB35E0" w:rsidR="002851E6" w:rsidRPr="004C18B6" w:rsidRDefault="002851E6" w:rsidP="002851E6">
            <w:pPr>
              <w:spacing w:before="120" w:after="120" w:line="240" w:lineRule="auto"/>
              <w:jc w:val="both"/>
              <w:rPr>
                <w:rFonts w:ascii="Times New Roman" w:hAnsi="Times New Roman" w:cs="Times New Roman"/>
                <w:b/>
                <w:bCs/>
                <w:sz w:val="24"/>
                <w:szCs w:val="24"/>
              </w:rPr>
            </w:pPr>
            <w:r w:rsidRPr="004C18B6">
              <w:rPr>
                <w:rFonts w:ascii="Times New Roman" w:hAnsi="Times New Roman" w:cs="Times New Roman"/>
                <w:b/>
                <w:bCs/>
                <w:sz w:val="24"/>
                <w:szCs w:val="24"/>
              </w:rPr>
              <w:t>Thông tư số 49/2015/TT-BGTVT ngày 22 tháng 9 năm 2015 của Bộ trưởng Bộ Giao thông vận tải quy định về tiêu chuẩn, nhiệm vụ, quyền hạn của lãnh đạo, đăng kiểm viên, nhân viên nghiệp vụ của đơn vị đăng kiểm phương tiện thủy nội địa (được sửa đổi, bổ sung tại Thông tư số 02/2024/TT-BGTVT)</w:t>
            </w:r>
          </w:p>
        </w:tc>
      </w:tr>
      <w:tr w:rsidR="004331BE" w:rsidRPr="004C18B6" w14:paraId="34ADD0BC" w14:textId="77777777" w:rsidTr="00FA3F1C">
        <w:trPr>
          <w:gridAfter w:val="1"/>
          <w:wAfter w:w="9" w:type="dxa"/>
        </w:trPr>
        <w:tc>
          <w:tcPr>
            <w:tcW w:w="959" w:type="dxa"/>
          </w:tcPr>
          <w:p w14:paraId="720BF6E0" w14:textId="77777777" w:rsidR="004331BE" w:rsidRPr="004C18B6" w:rsidRDefault="004331BE" w:rsidP="004331BE">
            <w:pPr>
              <w:pStyle w:val="NormalWeb"/>
              <w:shd w:val="clear" w:color="auto" w:fill="FFFFFF"/>
              <w:spacing w:before="120" w:beforeAutospacing="0" w:after="120" w:afterAutospacing="0"/>
              <w:jc w:val="both"/>
              <w:rPr>
                <w:b/>
                <w:bCs/>
              </w:rPr>
            </w:pPr>
          </w:p>
        </w:tc>
        <w:tc>
          <w:tcPr>
            <w:tcW w:w="5812" w:type="dxa"/>
          </w:tcPr>
          <w:p w14:paraId="4569BD51" w14:textId="77777777" w:rsidR="004331BE" w:rsidRPr="004C18B6" w:rsidRDefault="004331BE" w:rsidP="004331BE">
            <w:pPr>
              <w:pStyle w:val="NormalWeb"/>
              <w:shd w:val="clear" w:color="auto" w:fill="FFFFFF"/>
              <w:spacing w:before="120" w:beforeAutospacing="0" w:after="120" w:afterAutospacing="0"/>
            </w:pPr>
            <w:r w:rsidRPr="004C18B6">
              <w:rPr>
                <w:b/>
                <w:bCs/>
              </w:rPr>
              <w:t xml:space="preserve">Sửa đổi, bổ sung khoản 3 </w:t>
            </w:r>
            <w:r w:rsidRPr="004C18B6">
              <w:rPr>
                <w:b/>
                <w:bCs/>
                <w:lang w:val="vi-VN"/>
              </w:rPr>
              <w:t>Điều 24. Công nhận đăng kiểm viên lần đầu</w:t>
            </w:r>
          </w:p>
          <w:p w14:paraId="04304D10" w14:textId="04909436" w:rsidR="004331BE" w:rsidRPr="004C18B6" w:rsidRDefault="004331BE" w:rsidP="004331BE">
            <w:pPr>
              <w:pStyle w:val="NormalWeb"/>
              <w:shd w:val="clear" w:color="auto" w:fill="FFFFFF"/>
              <w:spacing w:before="120" w:beforeAutospacing="0" w:after="120" w:afterAutospacing="0"/>
              <w:jc w:val="both"/>
            </w:pPr>
            <w:r w:rsidRPr="004C18B6">
              <w:t>3. </w:t>
            </w:r>
            <w:r w:rsidRPr="004C18B6">
              <w:rPr>
                <w:lang w:val="vi-VN"/>
              </w:rPr>
              <w:t>Kết quả công nhận Đăng kiểm viên được trả cho Đơn vị đăng kiểm và người được đề nghị công nhận Đăng kiểm viên trực tiếp tại trụ sở Cục Đăng kiểm Việt Nam hoặc qua hệ thống bưu chính hoặc hình thức phù hợp khác.</w:t>
            </w:r>
          </w:p>
        </w:tc>
        <w:tc>
          <w:tcPr>
            <w:tcW w:w="3506" w:type="dxa"/>
          </w:tcPr>
          <w:p w14:paraId="46999C9D" w14:textId="2CEBD4D1" w:rsidR="004331BE" w:rsidRPr="004331BE" w:rsidRDefault="004331BE" w:rsidP="004331BE">
            <w:pPr>
              <w:spacing w:before="120" w:after="120" w:line="240" w:lineRule="auto"/>
              <w:jc w:val="both"/>
              <w:rPr>
                <w:rFonts w:ascii="Times New Roman" w:hAnsi="Times New Roman" w:cs="Times New Roman"/>
                <w:b/>
                <w:sz w:val="24"/>
                <w:szCs w:val="24"/>
                <w:lang w:val="de-DE"/>
              </w:rPr>
            </w:pPr>
            <w:r w:rsidRPr="004331BE">
              <w:rPr>
                <w:rFonts w:ascii="Times New Roman" w:hAnsi="Times New Roman" w:cs="Times New Roman"/>
                <w:b/>
                <w:sz w:val="24"/>
                <w:szCs w:val="24"/>
                <w:lang w:val="de-DE"/>
              </w:rPr>
              <w:t xml:space="preserve">Khoản 1 Điều 2: </w:t>
            </w:r>
            <w:r w:rsidRPr="004331BE">
              <w:rPr>
                <w:rFonts w:ascii="Times New Roman" w:hAnsi="Times New Roman" w:cs="Times New Roman"/>
                <w:b/>
                <w:sz w:val="24"/>
                <w:szCs w:val="24"/>
                <w:lang w:val="de-DE"/>
              </w:rPr>
              <w:t xml:space="preserve">Sửa đổi, bổ sung khoản 3 Điều 24 của Thông tư số 49/2015/TT-BGTVT </w:t>
            </w:r>
          </w:p>
          <w:p w14:paraId="4C092445" w14:textId="6318A692" w:rsidR="004331BE" w:rsidRPr="00525EDA" w:rsidRDefault="004331BE" w:rsidP="004331BE">
            <w:pPr>
              <w:spacing w:before="120" w:after="120" w:line="240" w:lineRule="auto"/>
              <w:jc w:val="both"/>
              <w:rPr>
                <w:rFonts w:ascii="Times New Roman" w:eastAsia="Calibri" w:hAnsi="Times New Roman" w:cs="Times New Roman"/>
                <w:sz w:val="24"/>
                <w:szCs w:val="24"/>
              </w:rPr>
            </w:pPr>
            <w:bookmarkStart w:id="62" w:name="_GoBack"/>
            <w:r w:rsidRPr="00525EDA">
              <w:rPr>
                <w:rFonts w:ascii="Times New Roman" w:hAnsi="Times New Roman" w:cs="Times New Roman"/>
                <w:sz w:val="24"/>
                <w:szCs w:val="24"/>
                <w:shd w:val="clear" w:color="auto" w:fill="FFFFFF"/>
              </w:rPr>
              <w:t>“</w:t>
            </w:r>
            <w:r w:rsidRPr="00525EDA">
              <w:rPr>
                <w:rFonts w:ascii="Times New Roman" w:hAnsi="Times New Roman" w:cs="Times New Roman"/>
                <w:sz w:val="24"/>
                <w:szCs w:val="24"/>
                <w:shd w:val="clear" w:color="auto" w:fill="FFFFFF"/>
              </w:rPr>
              <w:t>3. Kết quả công nhận Đăng kiểm viên được cấp dưới dạng điện tử và gửi kết quả qua hình thức trực tuyến cho Đơn vị đăng kiểm và người được đề nghị công nhận Đăng kiểm viên; hoặc gửi trực tiếp tại trụ sở Cục Đăng kiểm Việt Nam/   qua hệ thống bưu chính/hình thức phù hợp khác (khi có yêu cầu)”.</w:t>
            </w:r>
            <w:bookmarkEnd w:id="62"/>
          </w:p>
        </w:tc>
        <w:tc>
          <w:tcPr>
            <w:tcW w:w="4614" w:type="dxa"/>
          </w:tcPr>
          <w:p w14:paraId="1A66A84A" w14:textId="77777777" w:rsidR="004331BE" w:rsidRPr="004C18B6" w:rsidRDefault="004331BE" w:rsidP="004331BE">
            <w:pPr>
              <w:pStyle w:val="NormalWeb"/>
              <w:shd w:val="clear" w:color="auto" w:fill="FFFFFF"/>
              <w:spacing w:before="120" w:beforeAutospacing="0" w:after="120" w:afterAutospacing="0"/>
              <w:jc w:val="both"/>
            </w:pPr>
            <w:r w:rsidRPr="004C18B6">
              <w:t xml:space="preserve">Đơn giản hóa TTHC: </w:t>
            </w:r>
            <w:r w:rsidRPr="004C18B6">
              <w:rPr>
                <w:shd w:val="clear" w:color="auto" w:fill="FFFFFF"/>
              </w:rPr>
              <w:t>Kết quả công nhận Đăng kiểm viên được cấp dưới dạng điện tử và gửi kết quả qua hình thức trực tuyến cho Đơn vị đăng kiểm và người được đề nghị công nhận Đăng kiểm viên để thực hiện mục tiêu cắt giảm, đơn giản hóa TTHC theo chỉ đạo, yêu cầu tại các văn bản sau:</w:t>
            </w:r>
          </w:p>
          <w:p w14:paraId="6F52D581"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57D59FA9"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15C15385" w14:textId="395B0284" w:rsidR="004331BE" w:rsidRPr="004C18B6" w:rsidRDefault="004331BE" w:rsidP="004331BE">
            <w:pPr>
              <w:pStyle w:val="NormalWeb"/>
              <w:shd w:val="clear" w:color="auto" w:fill="FFFFFF"/>
              <w:spacing w:before="120" w:beforeAutospacing="0" w:after="120" w:afterAutospacing="0"/>
              <w:jc w:val="both"/>
            </w:pPr>
            <w:r w:rsidRPr="004C18B6">
              <w:t xml:space="preserve">- Văn bản số 6147/BXD-VP ngày 24/4/2026 và Văn bản số 6553/BXD-VP, ngày </w:t>
            </w:r>
            <w:r w:rsidRPr="004C18B6">
              <w:lastRenderedPageBreak/>
              <w:t>06/5/2026 của Bộ Xây dựng về việc giao nhiệm vụ xây dựng Thông tư sửa đổi, bổ sung các Thông tư để thực thi phương án phân cấp, cắt giảm, đơn giản hóa TTHC.</w:t>
            </w:r>
          </w:p>
        </w:tc>
      </w:tr>
      <w:tr w:rsidR="004331BE" w:rsidRPr="004C18B6" w14:paraId="524EB8E8" w14:textId="77777777" w:rsidTr="00FA3F1C">
        <w:trPr>
          <w:gridAfter w:val="1"/>
          <w:wAfter w:w="9" w:type="dxa"/>
        </w:trPr>
        <w:tc>
          <w:tcPr>
            <w:tcW w:w="959" w:type="dxa"/>
          </w:tcPr>
          <w:p w14:paraId="02635636" w14:textId="77777777" w:rsidR="004331BE" w:rsidRPr="004C18B6" w:rsidRDefault="004331BE" w:rsidP="004331BE">
            <w:pPr>
              <w:pStyle w:val="NormalWeb"/>
              <w:shd w:val="clear" w:color="auto" w:fill="FFFFFF"/>
              <w:spacing w:before="120" w:beforeAutospacing="0" w:after="120" w:afterAutospacing="0"/>
              <w:jc w:val="both"/>
              <w:rPr>
                <w:b/>
                <w:bCs/>
              </w:rPr>
            </w:pPr>
          </w:p>
        </w:tc>
        <w:tc>
          <w:tcPr>
            <w:tcW w:w="5812" w:type="dxa"/>
          </w:tcPr>
          <w:p w14:paraId="32F54C6D" w14:textId="77777777" w:rsidR="004331BE" w:rsidRPr="004C18B6" w:rsidRDefault="004331BE" w:rsidP="004331BE">
            <w:pPr>
              <w:pStyle w:val="NormalWeb"/>
              <w:shd w:val="clear" w:color="auto" w:fill="FFFFFF"/>
              <w:spacing w:before="120" w:beforeAutospacing="0" w:after="120" w:afterAutospacing="0"/>
              <w:jc w:val="both"/>
            </w:pPr>
            <w:r w:rsidRPr="004C18B6">
              <w:rPr>
                <w:b/>
                <w:bCs/>
              </w:rPr>
              <w:t xml:space="preserve">Bãi bỏ khoản 2, khoản 3 </w:t>
            </w:r>
            <w:r w:rsidRPr="004C18B6">
              <w:rPr>
                <w:b/>
                <w:bCs/>
                <w:lang w:val="vi-VN"/>
              </w:rPr>
              <w:t>Điều 23. Hồ sơ đề nghị công nhận Đăng kiểm viên</w:t>
            </w:r>
          </w:p>
          <w:p w14:paraId="0781BB8E" w14:textId="77777777" w:rsidR="004331BE" w:rsidRPr="004C18B6" w:rsidRDefault="004331BE" w:rsidP="004331BE">
            <w:pPr>
              <w:pStyle w:val="NormalWeb"/>
              <w:shd w:val="clear" w:color="auto" w:fill="FFFFFF"/>
              <w:spacing w:before="120" w:beforeAutospacing="0" w:after="120" w:afterAutospacing="0"/>
              <w:jc w:val="both"/>
            </w:pPr>
            <w:r w:rsidRPr="004C18B6">
              <w:t>2. </w:t>
            </w:r>
            <w:r w:rsidRPr="004C18B6">
              <w:rPr>
                <w:lang w:val="vi-VN"/>
              </w:rPr>
              <w:t>Hồ sơ công nhận lại Đăng kiểm viên</w:t>
            </w:r>
          </w:p>
          <w:p w14:paraId="1704F4C7" w14:textId="77777777" w:rsidR="004331BE" w:rsidRPr="004C18B6" w:rsidRDefault="004331BE" w:rsidP="004331BE">
            <w:pPr>
              <w:pStyle w:val="NormalWeb"/>
              <w:shd w:val="clear" w:color="auto" w:fill="FFFFFF"/>
              <w:spacing w:before="120" w:beforeAutospacing="0" w:after="120" w:afterAutospacing="0"/>
              <w:jc w:val="both"/>
            </w:pPr>
            <w:r w:rsidRPr="004C18B6">
              <w:t>a) </w:t>
            </w:r>
            <w:r w:rsidRPr="004C18B6">
              <w:rPr>
                <w:lang w:val="vi-VN"/>
              </w:rPr>
              <w:t>Giấy đề nghị của đơn vị đăng kiểm theo mẫu quy định tại Phụ lục III của Thông tư này (bản chính);</w:t>
            </w:r>
          </w:p>
          <w:p w14:paraId="342F46FE" w14:textId="77777777" w:rsidR="004331BE" w:rsidRPr="004C18B6" w:rsidRDefault="004331BE" w:rsidP="004331BE">
            <w:pPr>
              <w:pStyle w:val="NormalWeb"/>
              <w:shd w:val="clear" w:color="auto" w:fill="FFFFFF"/>
              <w:spacing w:before="120" w:beforeAutospacing="0" w:after="120" w:afterAutospacing="0"/>
              <w:jc w:val="both"/>
            </w:pPr>
            <w:r w:rsidRPr="004C18B6">
              <w:t>b) </w:t>
            </w:r>
            <w:r w:rsidRPr="004C18B6">
              <w:rPr>
                <w:lang w:val="vi-VN"/>
              </w:rPr>
              <w:t>Lý lịch chuyên môn của Đăng kiểm viên theo mẫu quy định tại Phụ lục IV của Thông tư này (bản chính) nếu có thay đổi so với hồ sơ công nhận lần đầu.</w:t>
            </w:r>
          </w:p>
          <w:p w14:paraId="14C349CE" w14:textId="77777777" w:rsidR="004331BE" w:rsidRPr="004C18B6" w:rsidRDefault="004331BE" w:rsidP="004331BE">
            <w:pPr>
              <w:pStyle w:val="NormalWeb"/>
              <w:shd w:val="clear" w:color="auto" w:fill="FFFFFF"/>
              <w:spacing w:before="120" w:beforeAutospacing="0" w:after="120" w:afterAutospacing="0"/>
              <w:jc w:val="both"/>
            </w:pPr>
            <w:r w:rsidRPr="004C18B6">
              <w:t>3. </w:t>
            </w:r>
            <w:r w:rsidRPr="004C18B6">
              <w:rPr>
                <w:lang w:val="vi-VN"/>
              </w:rPr>
              <w:t>Hồ sơ công nhận nâng hạng Đăng kiểm viên</w:t>
            </w:r>
          </w:p>
          <w:p w14:paraId="22F31AE9" w14:textId="77777777" w:rsidR="004331BE" w:rsidRPr="004C18B6" w:rsidRDefault="004331BE" w:rsidP="004331BE">
            <w:pPr>
              <w:pStyle w:val="NormalWeb"/>
              <w:shd w:val="clear" w:color="auto" w:fill="FFFFFF"/>
              <w:spacing w:before="120" w:beforeAutospacing="0" w:after="120" w:afterAutospacing="0"/>
              <w:jc w:val="both"/>
            </w:pPr>
            <w:r w:rsidRPr="004C18B6">
              <w:t>a) </w:t>
            </w:r>
            <w:r w:rsidRPr="004C18B6">
              <w:rPr>
                <w:lang w:val="vi-VN"/>
              </w:rPr>
              <w:t>Giấy đề nghị của đơn vị đăng kiểm theo mẫu quy định tại Phụ lục III của Thông tư này (bản chính);</w:t>
            </w:r>
          </w:p>
          <w:p w14:paraId="635C2386" w14:textId="77777777" w:rsidR="004331BE" w:rsidRPr="004C18B6" w:rsidRDefault="004331BE" w:rsidP="004331BE">
            <w:pPr>
              <w:pStyle w:val="NormalWeb"/>
              <w:shd w:val="clear" w:color="auto" w:fill="FFFFFF"/>
              <w:spacing w:before="120" w:beforeAutospacing="0" w:after="120" w:afterAutospacing="0"/>
              <w:jc w:val="both"/>
            </w:pPr>
            <w:r w:rsidRPr="004C18B6">
              <w:t>b) </w:t>
            </w:r>
            <w:r w:rsidRPr="004C18B6">
              <w:rPr>
                <w:lang w:val="vi-VN"/>
              </w:rPr>
              <w:t>Lý lịch chuyên môn của người được đề nghị nâng hạng Đăng kiểm viên theo mẫu quy định tại Phụ lục IV của Thông tư này (bản chính);</w:t>
            </w:r>
          </w:p>
          <w:p w14:paraId="60CBC570" w14:textId="77777777" w:rsidR="004331BE" w:rsidRPr="004C18B6" w:rsidRDefault="004331BE" w:rsidP="004331BE">
            <w:pPr>
              <w:pStyle w:val="NormalWeb"/>
              <w:shd w:val="clear" w:color="auto" w:fill="FFFFFF"/>
              <w:spacing w:before="120" w:beforeAutospacing="0" w:after="120" w:afterAutospacing="0"/>
              <w:jc w:val="both"/>
            </w:pPr>
            <w:r w:rsidRPr="004C18B6">
              <w:t>c) </w:t>
            </w:r>
            <w:r w:rsidRPr="004C18B6">
              <w:rPr>
                <w:lang w:val="vi-VN"/>
              </w:rPr>
              <w:t>Bản sao kèm bản chính để đối chiếu hoặc bản sao chứng thực các văn bằng chứng chỉ chuyên môn, ngoại ngữ;</w:t>
            </w:r>
          </w:p>
          <w:p w14:paraId="37EF17B4" w14:textId="046239E6" w:rsidR="004331BE" w:rsidRPr="004C18B6" w:rsidRDefault="004331BE" w:rsidP="004331BE">
            <w:pPr>
              <w:pStyle w:val="NormalWeb"/>
              <w:shd w:val="clear" w:color="auto" w:fill="FFFFFF"/>
              <w:spacing w:before="120" w:beforeAutospacing="0" w:after="120" w:afterAutospacing="0"/>
              <w:jc w:val="both"/>
              <w:rPr>
                <w:b/>
                <w:bCs/>
              </w:rPr>
            </w:pPr>
            <w:r w:rsidRPr="004C18B6">
              <w:t>d) </w:t>
            </w:r>
            <w:r w:rsidRPr="004C18B6">
              <w:rPr>
                <w:lang w:val="vi-VN"/>
              </w:rPr>
              <w:t>Báo cáo thực tập nghiệp vụ của người được đề nghị nâng hạng Đăng kiểm viên theo mẫu quy định tại Phụ lục V của Thông tư này (bản chính).</w:t>
            </w:r>
          </w:p>
        </w:tc>
        <w:tc>
          <w:tcPr>
            <w:tcW w:w="3506" w:type="dxa"/>
          </w:tcPr>
          <w:p w14:paraId="6A6D362C" w14:textId="68F76332" w:rsidR="004331BE" w:rsidRPr="004C18B6" w:rsidRDefault="004331BE" w:rsidP="004331BE">
            <w:pPr>
              <w:spacing w:before="120" w:after="120" w:line="240" w:lineRule="auto"/>
              <w:jc w:val="both"/>
              <w:rPr>
                <w:rFonts w:ascii="Times New Roman" w:hAnsi="Times New Roman" w:cs="Times New Roman"/>
                <w:b/>
                <w:bCs/>
                <w:spacing w:val="-4"/>
                <w:sz w:val="24"/>
                <w:szCs w:val="24"/>
              </w:rPr>
            </w:pPr>
            <w:r>
              <w:rPr>
                <w:rFonts w:ascii="Times New Roman" w:hAnsi="Times New Roman" w:cs="Times New Roman"/>
                <w:b/>
                <w:bCs/>
                <w:spacing w:val="-4"/>
                <w:sz w:val="24"/>
                <w:szCs w:val="24"/>
              </w:rPr>
              <w:t xml:space="preserve">Khoản 2 Điều 2: </w:t>
            </w:r>
            <w:r w:rsidRPr="003871FC">
              <w:rPr>
                <w:rFonts w:ascii="Times New Roman" w:hAnsi="Times New Roman" w:cs="Times New Roman"/>
                <w:b/>
                <w:sz w:val="24"/>
                <w:szCs w:val="24"/>
                <w:shd w:val="clear" w:color="auto" w:fill="FFFFFF"/>
                <w:lang w:val="en-GB" w:eastAsia="en-GB"/>
              </w:rPr>
              <w:t>Bãi bỏ khoản 2, khoản 3 Điều 23, Điều 25, Điều 26, Điều 27, Điều 28</w:t>
            </w:r>
          </w:p>
        </w:tc>
        <w:tc>
          <w:tcPr>
            <w:tcW w:w="4614" w:type="dxa"/>
          </w:tcPr>
          <w:p w14:paraId="7913D593" w14:textId="77777777" w:rsidR="004331BE" w:rsidRPr="004C18B6" w:rsidRDefault="004331BE" w:rsidP="004331BE">
            <w:pPr>
              <w:pStyle w:val="NormalWeb"/>
              <w:shd w:val="clear" w:color="auto" w:fill="FFFFFF"/>
              <w:spacing w:before="120" w:beforeAutospacing="0" w:after="120" w:afterAutospacing="0"/>
              <w:jc w:val="both"/>
            </w:pPr>
            <w:r w:rsidRPr="004C18B6">
              <w:rPr>
                <w:shd w:val="clear" w:color="auto" w:fill="FFFFFF"/>
              </w:rPr>
              <w:t>Thực hiện mục tiêu cắt giảm, đơn giản hóa TTHC theo chỉ đạo, yêu cầu tại các văn bản sau:</w:t>
            </w:r>
          </w:p>
          <w:p w14:paraId="08F5567A"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4703335A"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7AC42866" w14:textId="60D5E3E7" w:rsidR="004331BE" w:rsidRPr="004C18B6" w:rsidRDefault="004331BE" w:rsidP="004331BE">
            <w:pPr>
              <w:pStyle w:val="NormalWeb"/>
              <w:shd w:val="clear" w:color="auto" w:fill="FFFFFF"/>
              <w:spacing w:before="120" w:beforeAutospacing="0" w:after="120" w:afterAutospacing="0"/>
              <w:jc w:val="both"/>
              <w:rPr>
                <w:shd w:val="clear" w:color="auto" w:fill="FFFFFF"/>
              </w:rPr>
            </w:pPr>
            <w:r w:rsidRPr="004C18B6">
              <w:t>- Văn bản số 6147/BXD-VP ngày 24/4/2026 và Văn bản số 6553/BXD-VP, ngày 06/5/2026 của Bộ Xây dựng về việc giao nhiệm vụ xây dựng Thông tư sửa đổi, bổ sung các Thông tư để thực thi phương án phân cấp, cắt giảm, đơn giản hóa TTHC.</w:t>
            </w:r>
          </w:p>
        </w:tc>
      </w:tr>
      <w:tr w:rsidR="004331BE" w:rsidRPr="004C18B6" w14:paraId="269829EA" w14:textId="77777777" w:rsidTr="00FA3F1C">
        <w:trPr>
          <w:gridAfter w:val="1"/>
          <w:wAfter w:w="9" w:type="dxa"/>
        </w:trPr>
        <w:tc>
          <w:tcPr>
            <w:tcW w:w="959" w:type="dxa"/>
          </w:tcPr>
          <w:p w14:paraId="7D2DD7C4" w14:textId="77777777" w:rsidR="004331BE" w:rsidRPr="004C18B6" w:rsidRDefault="004331BE" w:rsidP="004331BE">
            <w:pPr>
              <w:pStyle w:val="NormalWeb"/>
              <w:shd w:val="clear" w:color="auto" w:fill="FFFFFF"/>
              <w:spacing w:before="120" w:beforeAutospacing="0" w:after="120" w:afterAutospacing="0"/>
              <w:rPr>
                <w:rFonts w:eastAsia="Calibri"/>
                <w:b/>
              </w:rPr>
            </w:pPr>
          </w:p>
        </w:tc>
        <w:tc>
          <w:tcPr>
            <w:tcW w:w="5812" w:type="dxa"/>
          </w:tcPr>
          <w:p w14:paraId="7534E0AD" w14:textId="3FDC3018" w:rsidR="004331BE" w:rsidRPr="004C18B6" w:rsidRDefault="004331BE" w:rsidP="004331BE">
            <w:pPr>
              <w:pStyle w:val="NormalWeb"/>
              <w:shd w:val="clear" w:color="auto" w:fill="FFFFFF"/>
              <w:spacing w:before="120" w:beforeAutospacing="0" w:after="120" w:afterAutospacing="0"/>
            </w:pPr>
            <w:bookmarkStart w:id="63" w:name="dieu_25"/>
            <w:r w:rsidRPr="004C18B6">
              <w:rPr>
                <w:rFonts w:eastAsia="Calibri"/>
                <w:b/>
              </w:rPr>
              <w:t>Bãi bỏ</w:t>
            </w:r>
            <w:r w:rsidRPr="004C18B6">
              <w:rPr>
                <w:b/>
                <w:bCs/>
                <w:lang w:val="vi-VN"/>
              </w:rPr>
              <w:t xml:space="preserve"> Điều 25. Công nhận lại Đăng kiểm viên</w:t>
            </w:r>
            <w:bookmarkEnd w:id="63"/>
          </w:p>
          <w:p w14:paraId="089C3A66" w14:textId="77777777" w:rsidR="004331BE" w:rsidRPr="004C18B6" w:rsidRDefault="004331BE" w:rsidP="004331BE">
            <w:pPr>
              <w:pStyle w:val="NormalWeb"/>
              <w:shd w:val="clear" w:color="auto" w:fill="FFFFFF"/>
              <w:spacing w:before="120" w:beforeAutospacing="0" w:after="120" w:afterAutospacing="0"/>
              <w:jc w:val="both"/>
            </w:pPr>
            <w:r w:rsidRPr="004C18B6">
              <w:t>1. </w:t>
            </w:r>
            <w:r w:rsidRPr="004C18B6">
              <w:rPr>
                <w:lang w:val="vi-VN"/>
              </w:rPr>
              <w:t>Đăng kiểm viên đã hoàn thành nhiệm vụ, không bị bất kỳ hình thức kỷ luật nào, trước khi Giấy chứng nhận Đăng kiểm viên hết hiệu lực 03 tháng, gửi hồ sơ công nhận lại Đăng kiểm viên theo quy định tại điểm a khoản 2 Điều 23 của Thông tư này. Cục Đăng kiểm Việt Nam sẽ kiểm tra thực tế năng lực thực hành nghiệp vụ, công nhận lại theo quy định tại khoản 1 Điều 24 của Thông tư này.</w:t>
            </w:r>
          </w:p>
          <w:p w14:paraId="6C78FDBE" w14:textId="77777777" w:rsidR="004331BE" w:rsidRPr="004C18B6" w:rsidRDefault="004331BE" w:rsidP="004331BE">
            <w:pPr>
              <w:pStyle w:val="NormalWeb"/>
              <w:shd w:val="clear" w:color="auto" w:fill="FFFFFF"/>
              <w:spacing w:before="120" w:beforeAutospacing="0" w:after="120" w:afterAutospacing="0"/>
              <w:jc w:val="both"/>
            </w:pPr>
            <w:r w:rsidRPr="004C18B6">
              <w:t>2. </w:t>
            </w:r>
            <w:r w:rsidRPr="004C18B6">
              <w:rPr>
                <w:lang w:val="vi-VN"/>
              </w:rPr>
              <w:t>Người được công nhận là Đăng kiểm viên mà không thực hiện nhiệm vụ của Đăng kiểm viên ghi trong Phụ lục Giấy chứng nhận Đăng kiểm viên trong thời gian 12 tháng, khi đơn vị đăng kiểm có giấy đề nghị công nhận lại Đăng kiểm viên theo quy định tại điểm a khoản 2 Điều 23 của Thông tư này sẽ được Cục Đăng kiểm Việt Nam kiểm tra lại thực tế năng lực thực hành nghiệp vụ theo quy định tại khoản 1 Điều 24 của Thông tư này trước khi được phép thực hiện nhiệm vụ của Đăng kiểm viên đã được công nhận.</w:t>
            </w:r>
          </w:p>
          <w:p w14:paraId="2E2C8D30" w14:textId="50FE9D3E" w:rsidR="004331BE" w:rsidRPr="004C18B6" w:rsidRDefault="004331BE" w:rsidP="004331BE">
            <w:pPr>
              <w:pStyle w:val="NormalWeb"/>
              <w:shd w:val="clear" w:color="auto" w:fill="FFFFFF"/>
              <w:spacing w:before="120" w:beforeAutospacing="0" w:after="120" w:afterAutospacing="0"/>
              <w:jc w:val="both"/>
            </w:pPr>
            <w:r w:rsidRPr="004C18B6">
              <w:t>3. </w:t>
            </w:r>
            <w:r w:rsidRPr="004C18B6">
              <w:rPr>
                <w:lang w:val="vi-VN"/>
              </w:rPr>
              <w:t>Trong thời gian giữ hạng, nếu Đăng kiểm viên vi phạm kỷ luật bị đình chỉ nhiệm vụ, khi hết thời hạn kỷ luật, đơn vị đăng kiểm phải có giấy đề nghị công nhận lại Đăng kiểm viên theo quy định tại điểm a khoản 2 Điều 23 của Thông tư này. N</w:t>
            </w:r>
            <w:r w:rsidRPr="004C18B6">
              <w:t>ế</w:t>
            </w:r>
            <w:r w:rsidRPr="004C18B6">
              <w:rPr>
                <w:lang w:val="vi-VN"/>
              </w:rPr>
              <w:t>u Giấy chứng nhận Đăng kiểm viên còn hiệu lực thì Cục Đăng ki</w:t>
            </w:r>
            <w:r w:rsidRPr="004C18B6">
              <w:t>ể</w:t>
            </w:r>
            <w:r w:rsidRPr="004C18B6">
              <w:rPr>
                <w:lang w:val="vi-VN"/>
              </w:rPr>
              <w:t xml:space="preserve">m Việt Nam sẽ ra văn bản công nhận lại Đăng kiểm viên. Trường hợp Giấy chứng nhận Đăng kiểm viên hết hiệu lực thì Cục Đăng kiểm Việt Nam sẽ kiểm tra lại thực tế năng lực thực hành nghiệp vụ, công nhận lại Đăng kiểm viên theo quy định tại Điều 24 </w:t>
            </w:r>
            <w:r w:rsidRPr="004C18B6">
              <w:rPr>
                <w:lang w:val="vi-VN"/>
              </w:rPr>
              <w:lastRenderedPageBreak/>
              <w:t>của Thông tư này.</w:t>
            </w:r>
          </w:p>
        </w:tc>
        <w:tc>
          <w:tcPr>
            <w:tcW w:w="3506" w:type="dxa"/>
          </w:tcPr>
          <w:p w14:paraId="7E31233B" w14:textId="14E6E18A" w:rsidR="004331BE" w:rsidRPr="004C18B6" w:rsidRDefault="009353F8" w:rsidP="004331BE">
            <w:pPr>
              <w:spacing w:before="120" w:after="120" w:line="240" w:lineRule="auto"/>
              <w:jc w:val="both"/>
              <w:rPr>
                <w:rFonts w:ascii="Times New Roman" w:eastAsia="Calibri" w:hAnsi="Times New Roman" w:cs="Times New Roman"/>
                <w:b/>
                <w:sz w:val="24"/>
                <w:szCs w:val="24"/>
              </w:rPr>
            </w:pPr>
            <w:r>
              <w:rPr>
                <w:rFonts w:ascii="Times New Roman" w:hAnsi="Times New Roman" w:cs="Times New Roman"/>
                <w:b/>
                <w:bCs/>
                <w:spacing w:val="-4"/>
                <w:sz w:val="24"/>
                <w:szCs w:val="24"/>
              </w:rPr>
              <w:lastRenderedPageBreak/>
              <w:t xml:space="preserve">Khoản 2 Điều 2: </w:t>
            </w:r>
            <w:r w:rsidRPr="003871FC">
              <w:rPr>
                <w:rFonts w:ascii="Times New Roman" w:hAnsi="Times New Roman" w:cs="Times New Roman"/>
                <w:b/>
                <w:sz w:val="24"/>
                <w:szCs w:val="24"/>
                <w:shd w:val="clear" w:color="auto" w:fill="FFFFFF"/>
                <w:lang w:val="en-GB" w:eastAsia="en-GB"/>
              </w:rPr>
              <w:t>Bãi bỏ khoản 2, khoản 3 Điều 23, Điều 25, Điều 26, Điều 27, Điều 28</w:t>
            </w:r>
          </w:p>
        </w:tc>
        <w:tc>
          <w:tcPr>
            <w:tcW w:w="4614" w:type="dxa"/>
          </w:tcPr>
          <w:p w14:paraId="2A80F739" w14:textId="3CFB7136" w:rsidR="004331BE" w:rsidRPr="004C18B6" w:rsidRDefault="004331BE" w:rsidP="004331BE">
            <w:pPr>
              <w:pStyle w:val="NormalWeb"/>
              <w:shd w:val="clear" w:color="auto" w:fill="FFFFFF"/>
              <w:spacing w:before="120" w:beforeAutospacing="0" w:after="120" w:afterAutospacing="0"/>
              <w:jc w:val="both"/>
            </w:pPr>
            <w:r w:rsidRPr="004C18B6">
              <w:rPr>
                <w:shd w:val="clear" w:color="auto" w:fill="FFFFFF"/>
              </w:rPr>
              <w:t>Thực hiện mục tiêu cắt giảm, đơn giản hóa TTHC theo chỉ đạo, yêu cầu tại các văn bản sau:</w:t>
            </w:r>
          </w:p>
          <w:p w14:paraId="30990FE3"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7B034A8F"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3E21827F" w14:textId="48503AA6" w:rsidR="004331BE" w:rsidRPr="004C18B6" w:rsidRDefault="004331BE" w:rsidP="004331BE">
            <w:pPr>
              <w:spacing w:before="120" w:after="120" w:line="240" w:lineRule="auto"/>
              <w:jc w:val="both"/>
              <w:rPr>
                <w:rFonts w:ascii="Times New Roman" w:hAnsi="Times New Roman" w:cs="Times New Roman"/>
                <w:bCs/>
                <w:sz w:val="24"/>
                <w:szCs w:val="24"/>
              </w:rPr>
            </w:pPr>
            <w:r w:rsidRPr="004C18B6">
              <w:rPr>
                <w:rFonts w:ascii="Times New Roman" w:hAnsi="Times New Roman" w:cs="Times New Roman"/>
                <w:sz w:val="24"/>
                <w:szCs w:val="24"/>
              </w:rPr>
              <w:t>- Văn bản số 6147/BXD-VP ngày 24/4/2026 và Văn bản số 6553/BXD-VP, ngày 06/5/2026 của Bộ Xây dựng về việc giao nhiệm vụ xây dựng Thông tư sửa đổi, bổ sung các Thông tư để thực thi phương án phân cấp, cắt giảm, đơn giản hóa TTHC.</w:t>
            </w:r>
          </w:p>
        </w:tc>
      </w:tr>
      <w:tr w:rsidR="004331BE" w:rsidRPr="004C18B6" w14:paraId="0DD24F35" w14:textId="77777777" w:rsidTr="00FA3F1C">
        <w:trPr>
          <w:gridAfter w:val="1"/>
          <w:wAfter w:w="9" w:type="dxa"/>
        </w:trPr>
        <w:tc>
          <w:tcPr>
            <w:tcW w:w="959" w:type="dxa"/>
          </w:tcPr>
          <w:p w14:paraId="4B34720C" w14:textId="77777777" w:rsidR="004331BE" w:rsidRPr="004C18B6" w:rsidRDefault="004331BE" w:rsidP="004331BE">
            <w:pPr>
              <w:pStyle w:val="NormalWeb"/>
              <w:shd w:val="clear" w:color="auto" w:fill="FFFFFF"/>
              <w:spacing w:before="120" w:beforeAutospacing="0" w:after="120" w:afterAutospacing="0"/>
              <w:jc w:val="both"/>
              <w:rPr>
                <w:rFonts w:eastAsia="Calibri"/>
                <w:b/>
              </w:rPr>
            </w:pPr>
          </w:p>
        </w:tc>
        <w:tc>
          <w:tcPr>
            <w:tcW w:w="5812" w:type="dxa"/>
          </w:tcPr>
          <w:p w14:paraId="1868EB07" w14:textId="62BB6C3E" w:rsidR="004331BE" w:rsidRPr="004C18B6" w:rsidRDefault="004331BE" w:rsidP="004331BE">
            <w:pPr>
              <w:pStyle w:val="NormalWeb"/>
              <w:shd w:val="clear" w:color="auto" w:fill="FFFFFF"/>
              <w:spacing w:before="120" w:beforeAutospacing="0" w:after="120" w:afterAutospacing="0"/>
              <w:jc w:val="both"/>
            </w:pPr>
            <w:bookmarkStart w:id="64" w:name="dieu_26"/>
            <w:r w:rsidRPr="004C18B6">
              <w:rPr>
                <w:rFonts w:eastAsia="Calibri"/>
                <w:b/>
              </w:rPr>
              <w:t>Bãi bỏ</w:t>
            </w:r>
            <w:r w:rsidRPr="004C18B6">
              <w:rPr>
                <w:b/>
                <w:bCs/>
                <w:lang w:val="vi-VN"/>
              </w:rPr>
              <w:t xml:space="preserve"> Điều 26. Công nhận nâng hạng Đăng kiểm viên thực hiện công tác kiểm tra</w:t>
            </w:r>
            <w:bookmarkEnd w:id="64"/>
          </w:p>
          <w:p w14:paraId="0C0D3CEB" w14:textId="77777777" w:rsidR="004331BE" w:rsidRPr="004C18B6" w:rsidRDefault="004331BE" w:rsidP="004331BE">
            <w:pPr>
              <w:pStyle w:val="NormalWeb"/>
              <w:shd w:val="clear" w:color="auto" w:fill="FFFFFF"/>
              <w:spacing w:before="120" w:beforeAutospacing="0" w:after="120" w:afterAutospacing="0"/>
              <w:jc w:val="both"/>
            </w:pPr>
            <w:r w:rsidRPr="004C18B6">
              <w:t>1. </w:t>
            </w:r>
            <w:r w:rsidRPr="004C18B6">
              <w:rPr>
                <w:lang w:val="vi-VN"/>
              </w:rPr>
              <w:t>Đăng kiểm viên được nâng hạng cao hơn nếu đủ tiêu chuẩn theo quy định tại Điều 6, Điều 7 của Thông tư này.</w:t>
            </w:r>
          </w:p>
          <w:p w14:paraId="72E6C0E2" w14:textId="77777777" w:rsidR="004331BE" w:rsidRPr="004C18B6" w:rsidRDefault="004331BE" w:rsidP="004331BE">
            <w:pPr>
              <w:pStyle w:val="NormalWeb"/>
              <w:shd w:val="clear" w:color="auto" w:fill="FFFFFF"/>
              <w:spacing w:before="120" w:beforeAutospacing="0" w:after="120" w:afterAutospacing="0"/>
              <w:jc w:val="both"/>
            </w:pPr>
            <w:r w:rsidRPr="004C18B6">
              <w:t>2. </w:t>
            </w:r>
            <w:r w:rsidRPr="004C18B6">
              <w:rPr>
                <w:lang w:val="vi-VN"/>
              </w:rPr>
              <w:t>Trong thời gian giữ hạng, nếu Đăng ki</w:t>
            </w:r>
            <w:r w:rsidRPr="004C18B6">
              <w:t>ể</w:t>
            </w:r>
            <w:r w:rsidRPr="004C18B6">
              <w:rPr>
                <w:lang w:val="vi-VN"/>
              </w:rPr>
              <w:t>m viên bị đình chỉ từ 01 đến 03 tháng thì thời gian giữ hạng kéo dài thêm 12 tháng so với quy định tại khoản 3 Điều 6 và khoản 2 Điều 7 của Thông tư này; trường hợp bị đình chỉ từ 03 đến 06 tháng thì thời gian giữ hạng kéo dài thêm 18 tháng; trường hợp bị đình chỉ từ 06 đến 12 tháng thì thời gian giữ hạng kéo dài thêm 24 tháng.</w:t>
            </w:r>
          </w:p>
          <w:p w14:paraId="39F33EBE" w14:textId="09FB0B4D" w:rsidR="004331BE" w:rsidRPr="004C18B6" w:rsidRDefault="004331BE" w:rsidP="004331BE">
            <w:pPr>
              <w:pStyle w:val="NormalWeb"/>
              <w:shd w:val="clear" w:color="auto" w:fill="FFFFFF"/>
              <w:spacing w:before="120" w:beforeAutospacing="0" w:after="120" w:afterAutospacing="0"/>
              <w:jc w:val="both"/>
            </w:pPr>
            <w:r w:rsidRPr="004C18B6">
              <w:t>3. </w:t>
            </w:r>
            <w:r w:rsidRPr="004C18B6">
              <w:rPr>
                <w:lang w:val="vi-VN"/>
              </w:rPr>
              <w:t>Hồ sơ và trình tự</w:t>
            </w:r>
            <w:r w:rsidRPr="004C18B6">
              <w:t>,</w:t>
            </w:r>
            <w:r w:rsidRPr="004C18B6">
              <w:rPr>
                <w:lang w:val="vi-VN"/>
              </w:rPr>
              <w:t> thủ tục đề nghị nâng hạng Đăng kiểm viên thực hiện theo quy định tại khoản 3 </w:t>
            </w:r>
            <w:r w:rsidRPr="004C18B6">
              <w:t>Đ</w:t>
            </w:r>
            <w:r w:rsidRPr="004C18B6">
              <w:rPr>
                <w:lang w:val="vi-VN"/>
              </w:rPr>
              <w:t>iều 23 và Điều 24 của Thông tư này.</w:t>
            </w:r>
          </w:p>
        </w:tc>
        <w:tc>
          <w:tcPr>
            <w:tcW w:w="3506" w:type="dxa"/>
          </w:tcPr>
          <w:p w14:paraId="43BAD0C5" w14:textId="5375DE70" w:rsidR="004331BE" w:rsidRPr="004C18B6" w:rsidRDefault="009353F8" w:rsidP="004331BE">
            <w:pPr>
              <w:spacing w:before="120" w:after="120" w:line="240" w:lineRule="auto"/>
              <w:jc w:val="both"/>
              <w:rPr>
                <w:rFonts w:ascii="Times New Roman" w:eastAsia="Calibri" w:hAnsi="Times New Roman" w:cs="Times New Roman"/>
                <w:b/>
                <w:sz w:val="24"/>
                <w:szCs w:val="24"/>
              </w:rPr>
            </w:pPr>
            <w:r>
              <w:rPr>
                <w:rFonts w:ascii="Times New Roman" w:hAnsi="Times New Roman" w:cs="Times New Roman"/>
                <w:b/>
                <w:bCs/>
                <w:spacing w:val="-4"/>
                <w:sz w:val="24"/>
                <w:szCs w:val="24"/>
              </w:rPr>
              <w:t xml:space="preserve">Khoản 2 Điều 2: </w:t>
            </w:r>
            <w:r w:rsidRPr="003871FC">
              <w:rPr>
                <w:rFonts w:ascii="Times New Roman" w:hAnsi="Times New Roman" w:cs="Times New Roman"/>
                <w:b/>
                <w:sz w:val="24"/>
                <w:szCs w:val="24"/>
                <w:shd w:val="clear" w:color="auto" w:fill="FFFFFF"/>
                <w:lang w:val="en-GB" w:eastAsia="en-GB"/>
              </w:rPr>
              <w:t>Bãi bỏ khoản 2, khoản 3 Điều 23, Điều 25, Điều 26, Điều 27, Điều 28</w:t>
            </w:r>
          </w:p>
        </w:tc>
        <w:tc>
          <w:tcPr>
            <w:tcW w:w="4614" w:type="dxa"/>
          </w:tcPr>
          <w:p w14:paraId="64EB7752" w14:textId="77777777" w:rsidR="004331BE" w:rsidRPr="004C18B6" w:rsidRDefault="004331BE" w:rsidP="004331BE">
            <w:pPr>
              <w:pStyle w:val="NormalWeb"/>
              <w:shd w:val="clear" w:color="auto" w:fill="FFFFFF"/>
              <w:spacing w:before="120" w:beforeAutospacing="0" w:after="120" w:afterAutospacing="0"/>
              <w:jc w:val="both"/>
            </w:pPr>
            <w:r w:rsidRPr="004C18B6">
              <w:rPr>
                <w:shd w:val="clear" w:color="auto" w:fill="FFFFFF"/>
              </w:rPr>
              <w:t>Thực hiện mục tiêu cắt giảm, đơn giản hóa TTHC theo chỉ đạo, yêu cầu tại các văn bản sau:</w:t>
            </w:r>
          </w:p>
          <w:p w14:paraId="384D6227"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0BBB3216"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70E7F5EC" w14:textId="277D2726" w:rsidR="004331BE" w:rsidRPr="004C18B6" w:rsidRDefault="004331BE" w:rsidP="004331BE">
            <w:pPr>
              <w:spacing w:before="120" w:after="120" w:line="240" w:lineRule="auto"/>
              <w:jc w:val="both"/>
              <w:rPr>
                <w:rFonts w:ascii="Times New Roman" w:hAnsi="Times New Roman" w:cs="Times New Roman"/>
                <w:bCs/>
                <w:sz w:val="24"/>
                <w:szCs w:val="24"/>
              </w:rPr>
            </w:pPr>
            <w:r w:rsidRPr="004C18B6">
              <w:rPr>
                <w:rFonts w:ascii="Times New Roman" w:hAnsi="Times New Roman" w:cs="Times New Roman"/>
                <w:sz w:val="24"/>
                <w:szCs w:val="24"/>
              </w:rPr>
              <w:t>- Văn bản số 6147/BXD-VP ngày 24/4/2026 và Văn bản số 6553/BXD-VP, ngày 06/5/2026 của Bộ Xây dựng về việc giao nhiệm vụ xây dựng Thông tư sửa đổi, bổ sung các Thông tư để thực thi phương án phân cấp, cắt giảm, đơn giản hóa TTHC.</w:t>
            </w:r>
          </w:p>
        </w:tc>
      </w:tr>
      <w:tr w:rsidR="004331BE" w:rsidRPr="004C18B6" w14:paraId="79D545A0" w14:textId="77777777" w:rsidTr="00FA3F1C">
        <w:trPr>
          <w:gridAfter w:val="1"/>
          <w:wAfter w:w="9" w:type="dxa"/>
        </w:trPr>
        <w:tc>
          <w:tcPr>
            <w:tcW w:w="959" w:type="dxa"/>
          </w:tcPr>
          <w:p w14:paraId="6C657D16" w14:textId="77777777" w:rsidR="004331BE" w:rsidRPr="004C18B6" w:rsidRDefault="004331BE" w:rsidP="004331BE">
            <w:pPr>
              <w:pStyle w:val="NormalWeb"/>
              <w:shd w:val="clear" w:color="auto" w:fill="FFFFFF"/>
              <w:spacing w:before="120" w:beforeAutospacing="0" w:after="120" w:afterAutospacing="0"/>
              <w:jc w:val="both"/>
              <w:rPr>
                <w:rFonts w:eastAsia="Calibri"/>
                <w:b/>
              </w:rPr>
            </w:pPr>
          </w:p>
        </w:tc>
        <w:tc>
          <w:tcPr>
            <w:tcW w:w="5812" w:type="dxa"/>
          </w:tcPr>
          <w:p w14:paraId="53F40E23" w14:textId="360802F0" w:rsidR="004331BE" w:rsidRPr="004C18B6" w:rsidRDefault="004331BE" w:rsidP="004331BE">
            <w:pPr>
              <w:pStyle w:val="NormalWeb"/>
              <w:shd w:val="clear" w:color="auto" w:fill="FFFFFF"/>
              <w:spacing w:before="120" w:beforeAutospacing="0" w:after="120" w:afterAutospacing="0"/>
              <w:jc w:val="both"/>
            </w:pPr>
            <w:bookmarkStart w:id="65" w:name="dieu_27"/>
            <w:r w:rsidRPr="004C18B6">
              <w:rPr>
                <w:rFonts w:eastAsia="Calibri"/>
                <w:b/>
              </w:rPr>
              <w:t>Bãi bỏ</w:t>
            </w:r>
            <w:r w:rsidRPr="004C18B6">
              <w:rPr>
                <w:b/>
                <w:bCs/>
                <w:lang w:val="vi-VN"/>
              </w:rPr>
              <w:t xml:space="preserve"> Điều 27. Công nhận Đăng kiểm viên trong trường hợp đặc biệt</w:t>
            </w:r>
            <w:bookmarkEnd w:id="65"/>
          </w:p>
          <w:p w14:paraId="54CF378B" w14:textId="77777777" w:rsidR="004331BE" w:rsidRPr="004C18B6" w:rsidRDefault="004331BE" w:rsidP="004331BE">
            <w:pPr>
              <w:pStyle w:val="NormalWeb"/>
              <w:shd w:val="clear" w:color="auto" w:fill="FFFFFF"/>
              <w:spacing w:before="120" w:beforeAutospacing="0" w:after="120" w:afterAutospacing="0"/>
              <w:jc w:val="both"/>
            </w:pPr>
            <w:r w:rsidRPr="004C18B6">
              <w:lastRenderedPageBreak/>
              <w:t>1. </w:t>
            </w:r>
            <w:r w:rsidRPr="004C18B6">
              <w:rPr>
                <w:lang w:val="vi-VN"/>
              </w:rPr>
              <w:t>Đăng kiểm viên tàu biển đã được công nhận theo quy định của pháp luật, cán bộ kỹ thuật có trình độ đại học trở lên thuộc một trong các chuyên ngành vỏ tàu thủy, máy tàu thủy, kỹ thuật tàu thủy, cơ khí tàu thuyền có kinh nghiệm giám sát chất lượng an toàn kỹ thuật tàu thuyền trong các đơn vị đóng mới, sửa chữa phương tiện, còn độ tuổi lao động sau khi tập huấn nghiệp vụ Đăng kiểm viên phương tiện thủy nội địa, có thời gian thực tập nghiệp vụ tối thiểu 3 tháng, sẽ được kiểm tra thực tế năng lực thực hành nghiệp vụ để công nhận Đăng kiểm viên thực hiện công tác kiểm tra hạng III.</w:t>
            </w:r>
          </w:p>
          <w:p w14:paraId="2C92BFBD" w14:textId="77777777" w:rsidR="004331BE" w:rsidRPr="004C18B6" w:rsidRDefault="004331BE" w:rsidP="004331BE">
            <w:pPr>
              <w:pStyle w:val="NormalWeb"/>
              <w:shd w:val="clear" w:color="auto" w:fill="FFFFFF"/>
              <w:spacing w:before="120" w:beforeAutospacing="0" w:after="120" w:afterAutospacing="0"/>
              <w:jc w:val="both"/>
            </w:pPr>
            <w:r w:rsidRPr="004C18B6">
              <w:t>2. </w:t>
            </w:r>
            <w:r w:rsidRPr="004C18B6">
              <w:rPr>
                <w:lang w:val="vi-VN"/>
              </w:rPr>
              <w:t>Những người có chuyên môn thuộc ngành vỏ tàu thủy hoặc máy tàu thủy, còn trong độ tuổi lao động, được tổ chức đăng kiểm nước ngoài hoặc tổ chức có thẩm quyền xác nhận trình độ chuyên môn sẽ được Hội đồng công nhận Đăng kiểm viên xem xét hồ sơ, kiểm tra và đề nghị công nhận đăng kiểm viên.</w:t>
            </w:r>
          </w:p>
          <w:p w14:paraId="14D29340" w14:textId="77777777" w:rsidR="004331BE" w:rsidRPr="004C18B6" w:rsidRDefault="004331BE" w:rsidP="004331BE">
            <w:pPr>
              <w:pStyle w:val="NormalWeb"/>
              <w:shd w:val="clear" w:color="auto" w:fill="FFFFFF"/>
              <w:spacing w:before="120" w:beforeAutospacing="0" w:after="120" w:afterAutospacing="0"/>
              <w:jc w:val="both"/>
            </w:pPr>
            <w:r w:rsidRPr="004C18B6">
              <w:t>3. </w:t>
            </w:r>
            <w:r w:rsidRPr="004C18B6">
              <w:rPr>
                <w:lang w:val="vi-VN"/>
              </w:rPr>
              <w:t xml:space="preserve">Đối với các Đăng kiểm viên tàu biển đã được công nhận theo quy định của pháp luật sau thời gian 06 tháng kể từ ngày công nhận Đăng kiểm viên thực hiện công tác kiểm tra hạng III, nếu được tập huấn nghiệp vụ Đăng kiểm viên thực hiện công tác kiểm tra hạng II và được đánh giá năng lực thực hành đạt yêu cầu theo quy định tại Thông tư này sẽ được công nhận nâng hạng Đăng kiểm viên chuyên ngành hạng II; sau thời gian 06 tháng kể từ ngày công nhận Đăng kiểm viên thực hiện công tác kiểm tra hạng II, nếu được tập huấn nghiệp vụ Đăng kiểm viên thực hiện công tác kiểm tra hạng I và được đánh giá năng lực thực hành đạt yêu cầu sẽ được công nhận nâng hạng </w:t>
            </w:r>
            <w:r w:rsidRPr="004C18B6">
              <w:rPr>
                <w:lang w:val="vi-VN"/>
              </w:rPr>
              <w:lastRenderedPageBreak/>
              <w:t>Đăng kiểm viên thực hiện công tác kiểm tra hạng I.</w:t>
            </w:r>
          </w:p>
          <w:p w14:paraId="6D67ACB4" w14:textId="77777777" w:rsidR="004331BE" w:rsidRPr="004C18B6" w:rsidRDefault="004331BE" w:rsidP="004331BE">
            <w:pPr>
              <w:pStyle w:val="NormalWeb"/>
              <w:shd w:val="clear" w:color="auto" w:fill="FFFFFF"/>
              <w:spacing w:before="120" w:beforeAutospacing="0" w:after="120" w:afterAutospacing="0"/>
              <w:jc w:val="both"/>
            </w:pPr>
            <w:r w:rsidRPr="004C18B6">
              <w:t>4. </w:t>
            </w:r>
            <w:r w:rsidRPr="004C18B6">
              <w:rPr>
                <w:lang w:val="vi-VN"/>
              </w:rPr>
              <w:t>Thủ tục đề nghị công nhận Đăng kiểm viên</w:t>
            </w:r>
          </w:p>
          <w:p w14:paraId="3D5966E8"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a) </w:t>
            </w:r>
            <w:r w:rsidRPr="004C18B6">
              <w:rPr>
                <w:rFonts w:ascii="Times New Roman" w:hAnsi="Times New Roman" w:cs="Times New Roman"/>
                <w:sz w:val="24"/>
                <w:szCs w:val="24"/>
                <w:lang w:val="vi-VN"/>
              </w:rPr>
              <w:t>Trường h</w:t>
            </w:r>
            <w:r w:rsidRPr="004C18B6">
              <w:rPr>
                <w:rFonts w:ascii="Times New Roman" w:hAnsi="Times New Roman" w:cs="Times New Roman"/>
                <w:sz w:val="24"/>
                <w:szCs w:val="24"/>
              </w:rPr>
              <w:t>ợ</w:t>
            </w:r>
            <w:r w:rsidRPr="004C18B6">
              <w:rPr>
                <w:rFonts w:ascii="Times New Roman" w:hAnsi="Times New Roman" w:cs="Times New Roman"/>
                <w:sz w:val="24"/>
                <w:szCs w:val="24"/>
                <w:lang w:val="vi-VN"/>
              </w:rPr>
              <w:t>p đề nghị công nhận Đăng kiểm viên nêu tại khoản 1, khoản</w:t>
            </w:r>
            <w:r w:rsidRPr="004C18B6">
              <w:rPr>
                <w:rFonts w:ascii="Times New Roman" w:hAnsi="Times New Roman" w:cs="Times New Roman"/>
                <w:sz w:val="24"/>
                <w:szCs w:val="24"/>
              </w:rPr>
              <w:t> 2 </w:t>
            </w:r>
            <w:r w:rsidRPr="004C18B6">
              <w:rPr>
                <w:rFonts w:ascii="Times New Roman" w:hAnsi="Times New Roman" w:cs="Times New Roman"/>
                <w:sz w:val="24"/>
                <w:szCs w:val="24"/>
                <w:lang w:val="vi-VN"/>
              </w:rPr>
              <w:t>Điều này, thủ tục đề nghị thực hiện theo quy định tại khoản 1 Điều 23 và Điều 24 của Thông tư này. Đối với trường h</w:t>
            </w:r>
            <w:r w:rsidRPr="004C18B6">
              <w:rPr>
                <w:rFonts w:ascii="Times New Roman" w:hAnsi="Times New Roman" w:cs="Times New Roman"/>
                <w:sz w:val="24"/>
                <w:szCs w:val="24"/>
              </w:rPr>
              <w:t>ợ</w:t>
            </w:r>
            <w:r w:rsidRPr="004C18B6">
              <w:rPr>
                <w:rFonts w:ascii="Times New Roman" w:hAnsi="Times New Roman" w:cs="Times New Roman"/>
                <w:sz w:val="24"/>
                <w:szCs w:val="24"/>
                <w:lang w:val="vi-VN"/>
              </w:rPr>
              <w:t xml:space="preserve">p quy định tại khoản 2 Điều này, trong hồ sơ đề nghị, văn bản xác nhận quy định tại khoản 2 Điều này thay thế báo cáo thực tập </w:t>
            </w:r>
            <w:r w:rsidRPr="004C18B6">
              <w:rPr>
                <w:rFonts w:ascii="Times New Roman" w:hAnsi="Times New Roman" w:cs="Times New Roman"/>
                <w:sz w:val="24"/>
                <w:szCs w:val="24"/>
              </w:rPr>
              <w:t>nghiệp vụ quy định tại điểm d khoản 1 Điều 23;</w:t>
            </w:r>
          </w:p>
          <w:p w14:paraId="0CCDD251" w14:textId="3A114D39" w:rsidR="004331BE" w:rsidRPr="004C18B6" w:rsidRDefault="004331BE" w:rsidP="004331BE">
            <w:pPr>
              <w:spacing w:before="120" w:after="120" w:line="240" w:lineRule="auto"/>
              <w:jc w:val="both"/>
              <w:rPr>
                <w:rFonts w:ascii="Times New Roman" w:hAnsi="Times New Roman" w:cs="Times New Roman"/>
                <w:sz w:val="24"/>
                <w:szCs w:val="24"/>
              </w:rPr>
            </w:pPr>
            <w:bookmarkStart w:id="66" w:name="diem_b_4_27"/>
            <w:r w:rsidRPr="004C18B6">
              <w:rPr>
                <w:rFonts w:ascii="Times New Roman" w:hAnsi="Times New Roman" w:cs="Times New Roman"/>
                <w:sz w:val="24"/>
                <w:szCs w:val="24"/>
              </w:rPr>
              <w:t>b) Trường hợp đề nghị công nhận nâng hạng Đăng kiểm viên nêu tại khoản 3 Điều này, thủ tục đề nghị thực hiện theo quy định tại khoản 3 Điều 23 và Điều 24 của Thông tư này.</w:t>
            </w:r>
            <w:bookmarkEnd w:id="66"/>
          </w:p>
        </w:tc>
        <w:tc>
          <w:tcPr>
            <w:tcW w:w="3506" w:type="dxa"/>
          </w:tcPr>
          <w:p w14:paraId="4F0A3116" w14:textId="137EDD41" w:rsidR="004331BE" w:rsidRPr="004C18B6" w:rsidRDefault="009353F8" w:rsidP="004331BE">
            <w:pPr>
              <w:spacing w:before="120" w:after="120" w:line="240" w:lineRule="auto"/>
              <w:jc w:val="both"/>
              <w:rPr>
                <w:rFonts w:ascii="Times New Roman" w:eastAsia="Calibri" w:hAnsi="Times New Roman" w:cs="Times New Roman"/>
                <w:b/>
                <w:sz w:val="24"/>
                <w:szCs w:val="24"/>
              </w:rPr>
            </w:pPr>
            <w:r>
              <w:rPr>
                <w:rFonts w:ascii="Times New Roman" w:hAnsi="Times New Roman" w:cs="Times New Roman"/>
                <w:b/>
                <w:bCs/>
                <w:spacing w:val="-4"/>
                <w:sz w:val="24"/>
                <w:szCs w:val="24"/>
              </w:rPr>
              <w:lastRenderedPageBreak/>
              <w:t xml:space="preserve">Khoản 2 Điều 2: </w:t>
            </w:r>
            <w:r w:rsidRPr="003871FC">
              <w:rPr>
                <w:rFonts w:ascii="Times New Roman" w:hAnsi="Times New Roman" w:cs="Times New Roman"/>
                <w:b/>
                <w:sz w:val="24"/>
                <w:szCs w:val="24"/>
                <w:shd w:val="clear" w:color="auto" w:fill="FFFFFF"/>
                <w:lang w:val="en-GB" w:eastAsia="en-GB"/>
              </w:rPr>
              <w:t xml:space="preserve">Bãi bỏ khoản 2, khoản 3 Điều 23, Điều 25, Điều </w:t>
            </w:r>
            <w:r w:rsidRPr="003871FC">
              <w:rPr>
                <w:rFonts w:ascii="Times New Roman" w:hAnsi="Times New Roman" w:cs="Times New Roman"/>
                <w:b/>
                <w:sz w:val="24"/>
                <w:szCs w:val="24"/>
                <w:shd w:val="clear" w:color="auto" w:fill="FFFFFF"/>
                <w:lang w:val="en-GB" w:eastAsia="en-GB"/>
              </w:rPr>
              <w:lastRenderedPageBreak/>
              <w:t>26, Điều 27, Điều 28</w:t>
            </w:r>
          </w:p>
        </w:tc>
        <w:tc>
          <w:tcPr>
            <w:tcW w:w="4614" w:type="dxa"/>
          </w:tcPr>
          <w:p w14:paraId="01B3B644" w14:textId="77777777" w:rsidR="004331BE" w:rsidRPr="004C18B6" w:rsidRDefault="004331BE" w:rsidP="004331BE">
            <w:pPr>
              <w:pStyle w:val="NormalWeb"/>
              <w:shd w:val="clear" w:color="auto" w:fill="FFFFFF"/>
              <w:spacing w:before="120" w:beforeAutospacing="0" w:after="120" w:afterAutospacing="0"/>
              <w:jc w:val="both"/>
            </w:pPr>
            <w:r w:rsidRPr="004C18B6">
              <w:rPr>
                <w:shd w:val="clear" w:color="auto" w:fill="FFFFFF"/>
              </w:rPr>
              <w:lastRenderedPageBreak/>
              <w:t xml:space="preserve">Thực hiện mục tiêu cắt giảm, đơn giản hóa TTHC theo chỉ đạo, yêu cầu tại các văn bản </w:t>
            </w:r>
            <w:r w:rsidRPr="004C18B6">
              <w:rPr>
                <w:shd w:val="clear" w:color="auto" w:fill="FFFFFF"/>
              </w:rPr>
              <w:lastRenderedPageBreak/>
              <w:t>sau:</w:t>
            </w:r>
          </w:p>
          <w:p w14:paraId="6663F2D1"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23672AE6"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5509F3A8" w14:textId="47E58468" w:rsidR="004331BE" w:rsidRPr="004C18B6" w:rsidRDefault="004331BE" w:rsidP="004331BE">
            <w:pPr>
              <w:spacing w:before="120" w:after="120" w:line="240" w:lineRule="auto"/>
              <w:jc w:val="both"/>
              <w:rPr>
                <w:rFonts w:ascii="Times New Roman" w:hAnsi="Times New Roman" w:cs="Times New Roman"/>
                <w:bCs/>
                <w:sz w:val="24"/>
                <w:szCs w:val="24"/>
              </w:rPr>
            </w:pPr>
            <w:r w:rsidRPr="004C18B6">
              <w:rPr>
                <w:rFonts w:ascii="Times New Roman" w:hAnsi="Times New Roman" w:cs="Times New Roman"/>
                <w:sz w:val="24"/>
                <w:szCs w:val="24"/>
              </w:rPr>
              <w:t>- Văn bản số 6147/BXD-VP ngày 24/4/2026 và Văn bản số 6553/BXD-VP, ngày 06/5/2026 của Bộ Xây dựng về việc giao nhiệm vụ xây dựng Thông tư sửa đổi, bổ sung các Thông tư để thực thi phương án phân cấp, cắt giảm, đơn giản hóa TTHC.</w:t>
            </w:r>
          </w:p>
        </w:tc>
      </w:tr>
      <w:tr w:rsidR="004331BE" w:rsidRPr="004C18B6" w14:paraId="7FA5C2B1" w14:textId="77777777" w:rsidTr="00FA3F1C">
        <w:trPr>
          <w:gridAfter w:val="1"/>
          <w:wAfter w:w="9" w:type="dxa"/>
        </w:trPr>
        <w:tc>
          <w:tcPr>
            <w:tcW w:w="959" w:type="dxa"/>
          </w:tcPr>
          <w:p w14:paraId="2742F0B5" w14:textId="77777777" w:rsidR="004331BE" w:rsidRPr="004C18B6" w:rsidRDefault="004331BE" w:rsidP="004331BE">
            <w:pPr>
              <w:pStyle w:val="NormalWeb"/>
              <w:shd w:val="clear" w:color="auto" w:fill="FFFFFF"/>
              <w:spacing w:before="120" w:beforeAutospacing="0" w:after="120" w:afterAutospacing="0"/>
              <w:jc w:val="both"/>
              <w:rPr>
                <w:rFonts w:eastAsia="Calibri"/>
                <w:b/>
              </w:rPr>
            </w:pPr>
          </w:p>
        </w:tc>
        <w:tc>
          <w:tcPr>
            <w:tcW w:w="5812" w:type="dxa"/>
          </w:tcPr>
          <w:p w14:paraId="11A3A832" w14:textId="0C7CB546" w:rsidR="004331BE" w:rsidRPr="004C18B6" w:rsidRDefault="004331BE" w:rsidP="004331BE">
            <w:pPr>
              <w:pStyle w:val="NormalWeb"/>
              <w:shd w:val="clear" w:color="auto" w:fill="FFFFFF"/>
              <w:spacing w:before="120" w:beforeAutospacing="0" w:after="120" w:afterAutospacing="0"/>
              <w:jc w:val="both"/>
            </w:pPr>
            <w:bookmarkStart w:id="67" w:name="dieu_28"/>
            <w:r w:rsidRPr="004C18B6">
              <w:rPr>
                <w:rFonts w:eastAsia="Calibri"/>
                <w:b/>
              </w:rPr>
              <w:t>Bãi bỏ</w:t>
            </w:r>
            <w:r w:rsidRPr="004C18B6">
              <w:rPr>
                <w:b/>
                <w:bCs/>
                <w:lang w:val="vi-VN"/>
              </w:rPr>
              <w:t xml:space="preserve"> Điều 28. Cấp lại Giấy chứng nhận Đăng kiểm viên</w:t>
            </w:r>
            <w:bookmarkEnd w:id="67"/>
          </w:p>
          <w:p w14:paraId="405116BD" w14:textId="44056ED0" w:rsidR="004331BE" w:rsidRPr="004C18B6" w:rsidRDefault="004331BE" w:rsidP="004331BE">
            <w:pPr>
              <w:pStyle w:val="NormalWeb"/>
              <w:shd w:val="clear" w:color="auto" w:fill="FFFFFF"/>
              <w:spacing w:before="120" w:beforeAutospacing="0" w:after="120" w:afterAutospacing="0"/>
              <w:jc w:val="both"/>
            </w:pPr>
            <w:r w:rsidRPr="004C18B6">
              <w:rPr>
                <w:lang w:val="vi-VN"/>
              </w:rPr>
              <w:t>Trường h</w:t>
            </w:r>
            <w:r w:rsidRPr="004C18B6">
              <w:t>ợ</w:t>
            </w:r>
            <w:r w:rsidRPr="004C18B6">
              <w:rPr>
                <w:lang w:val="vi-VN"/>
              </w:rPr>
              <w:t>p Giấy chứng nhận Đăng kiểm viên còn hiệu lực nhưng bị mất, hư hỏng, đơn vị đăng kiểm có văn bản đề nghị cấp lại nêu rõ lý do cấp lại. Cục Đăng kiểm Việt Nam sẽ cấp lại Giấy chứng nhận Đăng kiểm viên trong thời hạn ngày làm việc, kể từ ngày nhận được văn bản đề nghị, trường hợp không cấp lại có văn bản nêu rõ lý do. Thời hạn hiệu lực của Giấy chứng nhận Đăng kiểm viên được cấp lại bằng thời hạn hiệu lực còn lại của Giấy chứng nhận Đăng kiểm viên bị mất, bị hư hỏng.</w:t>
            </w:r>
          </w:p>
        </w:tc>
        <w:tc>
          <w:tcPr>
            <w:tcW w:w="3506" w:type="dxa"/>
          </w:tcPr>
          <w:p w14:paraId="01E21BE4" w14:textId="1A57D4B0" w:rsidR="004331BE" w:rsidRPr="004C18B6" w:rsidRDefault="009353F8" w:rsidP="004331BE">
            <w:pPr>
              <w:spacing w:before="120" w:after="120" w:line="240" w:lineRule="auto"/>
              <w:jc w:val="both"/>
              <w:rPr>
                <w:rFonts w:ascii="Times New Roman" w:eastAsia="Calibri" w:hAnsi="Times New Roman" w:cs="Times New Roman"/>
                <w:b/>
                <w:sz w:val="24"/>
                <w:szCs w:val="24"/>
              </w:rPr>
            </w:pPr>
            <w:r>
              <w:rPr>
                <w:rFonts w:ascii="Times New Roman" w:hAnsi="Times New Roman" w:cs="Times New Roman"/>
                <w:b/>
                <w:bCs/>
                <w:spacing w:val="-4"/>
                <w:sz w:val="24"/>
                <w:szCs w:val="24"/>
              </w:rPr>
              <w:t xml:space="preserve">Khoản 2 Điều 2: </w:t>
            </w:r>
            <w:r w:rsidRPr="003871FC">
              <w:rPr>
                <w:rFonts w:ascii="Times New Roman" w:hAnsi="Times New Roman" w:cs="Times New Roman"/>
                <w:b/>
                <w:sz w:val="24"/>
                <w:szCs w:val="24"/>
                <w:shd w:val="clear" w:color="auto" w:fill="FFFFFF"/>
                <w:lang w:val="en-GB" w:eastAsia="en-GB"/>
              </w:rPr>
              <w:t>Bãi bỏ khoản 2, khoản 3 Điều 23, Điều 25, Điều 26, Điều 27, Điều 28</w:t>
            </w:r>
          </w:p>
        </w:tc>
        <w:tc>
          <w:tcPr>
            <w:tcW w:w="4614" w:type="dxa"/>
          </w:tcPr>
          <w:p w14:paraId="5A695F61" w14:textId="77777777" w:rsidR="004331BE" w:rsidRPr="004C18B6" w:rsidRDefault="004331BE" w:rsidP="004331BE">
            <w:pPr>
              <w:pStyle w:val="NormalWeb"/>
              <w:shd w:val="clear" w:color="auto" w:fill="FFFFFF"/>
              <w:spacing w:before="120" w:beforeAutospacing="0" w:after="120" w:afterAutospacing="0"/>
              <w:jc w:val="both"/>
            </w:pPr>
            <w:r w:rsidRPr="004C18B6">
              <w:rPr>
                <w:shd w:val="clear" w:color="auto" w:fill="FFFFFF"/>
              </w:rPr>
              <w:t>Thực hiện mục tiêu cắt giảm, đơn giản hóa TTHC theo chỉ đạo, yêu cầu tại các văn bản sau:</w:t>
            </w:r>
          </w:p>
          <w:p w14:paraId="177CF225"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2F622A1E"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lastRenderedPageBreak/>
              <w:t>về chương trình cắt giảm, đơn giản hóa thủ tục hành chính liên quan đến hoạt động sản xuất, kinh doanh năm 2025 và 2026</w:t>
            </w:r>
          </w:p>
          <w:p w14:paraId="5A54BB64" w14:textId="63F68EF9" w:rsidR="004331BE" w:rsidRPr="004C18B6" w:rsidRDefault="004331BE" w:rsidP="004331BE">
            <w:pPr>
              <w:spacing w:before="120" w:after="120" w:line="240" w:lineRule="auto"/>
              <w:jc w:val="both"/>
              <w:rPr>
                <w:rFonts w:ascii="Times New Roman" w:hAnsi="Times New Roman" w:cs="Times New Roman"/>
                <w:bCs/>
                <w:sz w:val="24"/>
                <w:szCs w:val="24"/>
              </w:rPr>
            </w:pPr>
            <w:r w:rsidRPr="004C18B6">
              <w:rPr>
                <w:rFonts w:ascii="Times New Roman" w:hAnsi="Times New Roman" w:cs="Times New Roman"/>
                <w:sz w:val="24"/>
                <w:szCs w:val="24"/>
              </w:rPr>
              <w:t>- Văn bản số 6147/BXD-VP ngày 24/4/2026 và Văn bản số 6553/BXD-VP, ngày 06/5/2026 của Bộ Xây dựng về việc giao nhiệm vụ xây dựng Thông tư sửa đổi, bổ sung các Thông tư để thực thi phương án phân cấp, cắt giảm, đơn giản hóa TTHC.</w:t>
            </w:r>
          </w:p>
        </w:tc>
      </w:tr>
      <w:tr w:rsidR="004331BE" w:rsidRPr="004C18B6" w14:paraId="15A384CB" w14:textId="77777777" w:rsidTr="00FA3F1C">
        <w:tc>
          <w:tcPr>
            <w:tcW w:w="959" w:type="dxa"/>
            <w:vAlign w:val="center"/>
          </w:tcPr>
          <w:p w14:paraId="35AE25C8" w14:textId="681C790B" w:rsidR="004331BE" w:rsidRPr="004C18B6" w:rsidRDefault="004331BE" w:rsidP="004331BE">
            <w:pPr>
              <w:widowControl w:val="0"/>
              <w:autoSpaceDE w:val="0"/>
              <w:autoSpaceDN w:val="0"/>
              <w:adjustRightInd w:val="0"/>
              <w:spacing w:before="120" w:after="120" w:line="240" w:lineRule="auto"/>
              <w:jc w:val="center"/>
              <w:rPr>
                <w:rFonts w:ascii="Times New Roman" w:hAnsi="Times New Roman" w:cs="Times New Roman"/>
                <w:b/>
                <w:sz w:val="24"/>
                <w:szCs w:val="24"/>
              </w:rPr>
            </w:pPr>
            <w:r w:rsidRPr="004C18B6">
              <w:rPr>
                <w:rFonts w:ascii="Times New Roman" w:hAnsi="Times New Roman" w:cs="Times New Roman"/>
                <w:b/>
                <w:sz w:val="24"/>
                <w:szCs w:val="24"/>
              </w:rPr>
              <w:lastRenderedPageBreak/>
              <w:t>6</w:t>
            </w:r>
          </w:p>
        </w:tc>
        <w:tc>
          <w:tcPr>
            <w:tcW w:w="13941" w:type="dxa"/>
            <w:gridSpan w:val="4"/>
          </w:tcPr>
          <w:p w14:paraId="7CCB12F7" w14:textId="73CCE955" w:rsidR="004331BE" w:rsidRPr="004C18B6" w:rsidRDefault="004331BE" w:rsidP="004331BE">
            <w:pPr>
              <w:widowControl w:val="0"/>
              <w:autoSpaceDE w:val="0"/>
              <w:autoSpaceDN w:val="0"/>
              <w:adjustRightInd w:val="0"/>
              <w:spacing w:before="120" w:after="120" w:line="240" w:lineRule="auto"/>
              <w:jc w:val="both"/>
              <w:rPr>
                <w:rFonts w:ascii="Times New Roman" w:hAnsi="Times New Roman" w:cs="Times New Roman"/>
                <w:b/>
                <w:sz w:val="24"/>
                <w:szCs w:val="24"/>
              </w:rPr>
            </w:pPr>
            <w:r w:rsidRPr="004C18B6">
              <w:rPr>
                <w:rFonts w:ascii="Times New Roman" w:hAnsi="Times New Roman" w:cs="Times New Roman"/>
                <w:b/>
                <w:sz w:val="24"/>
                <w:szCs w:val="24"/>
              </w:rPr>
              <w:t xml:space="preserve">Thông tư số 46/2024/TT-BGTVT ngày 15/11/2024 của Bộ trưởng Bộ Giao thông vận tải quy định trình tự, thủ tục cấp mới, cấp lại, tạm đình chỉ hoạt động, thu hồi giấy chứng nhận đủ điều kiện hoạt động kiểm định xe cơ giới của cơ sở đăng kiểm xe cơ giới, cơ sở kiểm định khí thải xe mô tô, xe gắn máy (được sửa đổi, bổ sung tại Thông tư số 71/2025/TT-BXD) </w:t>
            </w:r>
          </w:p>
        </w:tc>
      </w:tr>
      <w:tr w:rsidR="004331BE" w:rsidRPr="004C18B6" w14:paraId="33C70176" w14:textId="77777777" w:rsidTr="00FA3F1C">
        <w:trPr>
          <w:gridAfter w:val="1"/>
          <w:wAfter w:w="9" w:type="dxa"/>
        </w:trPr>
        <w:tc>
          <w:tcPr>
            <w:tcW w:w="959" w:type="dxa"/>
          </w:tcPr>
          <w:p w14:paraId="2442AF34" w14:textId="77777777" w:rsidR="004331BE" w:rsidRPr="004C18B6" w:rsidRDefault="004331BE" w:rsidP="004331BE">
            <w:pPr>
              <w:shd w:val="clear" w:color="auto" w:fill="FFFFFF"/>
              <w:spacing w:before="120" w:after="120" w:line="240" w:lineRule="auto"/>
              <w:jc w:val="both"/>
              <w:rPr>
                <w:rFonts w:ascii="Times New Roman" w:hAnsi="Times New Roman" w:cs="Times New Roman"/>
                <w:b/>
                <w:bCs/>
                <w:sz w:val="24"/>
                <w:szCs w:val="24"/>
              </w:rPr>
            </w:pPr>
          </w:p>
        </w:tc>
        <w:tc>
          <w:tcPr>
            <w:tcW w:w="5812" w:type="dxa"/>
            <w:vAlign w:val="center"/>
          </w:tcPr>
          <w:p w14:paraId="3D2A2B59" w14:textId="74EC31E2" w:rsidR="004331BE" w:rsidRPr="004C18B6" w:rsidRDefault="004331BE" w:rsidP="004331BE">
            <w:pPr>
              <w:shd w:val="clear" w:color="auto" w:fill="FFFFFF"/>
              <w:spacing w:before="120" w:after="120" w:line="240" w:lineRule="auto"/>
              <w:jc w:val="both"/>
              <w:rPr>
                <w:rFonts w:ascii="Times New Roman" w:hAnsi="Times New Roman" w:cs="Times New Roman"/>
                <w:sz w:val="24"/>
                <w:szCs w:val="24"/>
              </w:rPr>
            </w:pPr>
            <w:bookmarkStart w:id="68" w:name="dieu_4"/>
            <w:r w:rsidRPr="004C18B6">
              <w:rPr>
                <w:rFonts w:ascii="Times New Roman" w:hAnsi="Times New Roman" w:cs="Times New Roman"/>
                <w:b/>
                <w:bCs/>
                <w:sz w:val="24"/>
                <w:szCs w:val="24"/>
              </w:rPr>
              <w:t>Sửa đổi, bổ sung khoản 3, khoản 5 Điều 4. Trình tự, thủ tục cấp mới giấy chứng nhận đủ điều kiện hoạt động kiểm định xe cơ giới</w:t>
            </w:r>
            <w:bookmarkEnd w:id="68"/>
          </w:p>
          <w:p w14:paraId="15CDD9BD" w14:textId="77777777" w:rsidR="004331BE" w:rsidRPr="004C18B6" w:rsidRDefault="004331BE" w:rsidP="004331BE">
            <w:pPr>
              <w:shd w:val="clear" w:color="auto" w:fill="FFFFFF"/>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3. Kiểm tra, đánh giá thực tế</w:t>
            </w:r>
          </w:p>
          <w:p w14:paraId="1526EA6D" w14:textId="77777777" w:rsidR="004331BE" w:rsidRPr="004C18B6" w:rsidRDefault="004331BE" w:rsidP="004331BE">
            <w:pPr>
              <w:shd w:val="clear" w:color="auto" w:fill="FFFFFF"/>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 xml:space="preserve">Việc kiểm tra, đánh giá thực tế được thực hiện trong thời hạn </w:t>
            </w:r>
            <w:r w:rsidRPr="004C18B6">
              <w:rPr>
                <w:rFonts w:ascii="Times New Roman" w:hAnsi="Times New Roman" w:cs="Times New Roman"/>
                <w:b/>
                <w:sz w:val="24"/>
                <w:szCs w:val="24"/>
              </w:rPr>
              <w:t>15</w:t>
            </w:r>
            <w:r w:rsidRPr="004C18B6">
              <w:rPr>
                <w:rFonts w:ascii="Times New Roman" w:hAnsi="Times New Roman" w:cs="Times New Roman"/>
                <w:sz w:val="24"/>
                <w:szCs w:val="24"/>
              </w:rPr>
              <w:t xml:space="preserve"> ngày kể từ ngày lập thông báo tiếp nhận hồ sơ, cụ thể như sau:</w:t>
            </w:r>
          </w:p>
          <w:p w14:paraId="10FC0502" w14:textId="77777777" w:rsidR="004331BE" w:rsidRPr="004C18B6" w:rsidRDefault="004331BE" w:rsidP="004331BE">
            <w:pPr>
              <w:shd w:val="clear" w:color="auto" w:fill="FFFFFF"/>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a) Sở Giao thông vận tải kiểm tra, đánh giá điều kiện kinh doanh dịch vụ kiểm định xe cơ giới của cơ sở đăng kiểm xe cơ giới theo quy định tại Nghị định quy định về điều kiện kinh doanh dịch vụ kiểm định xe cơ giới; tổ chức, hoạt động của cơ sở đăng kiểm; niên hạn sử dụng của xe cơ giới và lập biên bản theo mẫu quy định tại </w:t>
            </w:r>
            <w:bookmarkStart w:id="69" w:name="bieumau_pl_07"/>
            <w:r w:rsidRPr="004C18B6">
              <w:rPr>
                <w:rFonts w:ascii="Times New Roman" w:hAnsi="Times New Roman" w:cs="Times New Roman"/>
                <w:sz w:val="24"/>
                <w:szCs w:val="24"/>
              </w:rPr>
              <w:t>Phụ lục VII</w:t>
            </w:r>
            <w:bookmarkEnd w:id="69"/>
            <w:r w:rsidRPr="004C18B6">
              <w:rPr>
                <w:rFonts w:ascii="Times New Roman" w:hAnsi="Times New Roman" w:cs="Times New Roman"/>
                <w:sz w:val="24"/>
                <w:szCs w:val="24"/>
              </w:rPr>
              <w:t> ban hành kèm theo Thông tư này;</w:t>
            </w:r>
          </w:p>
          <w:p w14:paraId="2F58D40D" w14:textId="77777777" w:rsidR="004331BE" w:rsidRPr="004C18B6" w:rsidRDefault="004331BE" w:rsidP="004331BE">
            <w:pPr>
              <w:shd w:val="clear" w:color="auto" w:fill="FFFFFF"/>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 xml:space="preserve">b) Sở Giao thông vận tải đề nghị Cục Đăng kiểm Việt </w:t>
            </w:r>
            <w:r w:rsidRPr="004C18B6">
              <w:rPr>
                <w:rFonts w:ascii="Times New Roman" w:hAnsi="Times New Roman" w:cs="Times New Roman"/>
                <w:sz w:val="24"/>
                <w:szCs w:val="24"/>
              </w:rPr>
              <w:lastRenderedPageBreak/>
              <w:t>Nam tham gia kiểm tra, đánh giá cơ sở đăng kiểm xe cơ giới theo yêu cầu kỹ thuật quy định tại Quy chuẩn kỹ thuật quốc gia về cơ sở vật chất kỹ thuật và vị trí cơ sở đăng kiểm xe cơ giới, cơ sở kiểm định khí thải xe mô tô, xe gắn máy. Nội dung kiểm tra, đánh giá ghi nhận vào biên bản theo </w:t>
            </w:r>
            <w:bookmarkStart w:id="70" w:name="bieumau_ms_01_pl8"/>
            <w:r w:rsidRPr="004C18B6">
              <w:rPr>
                <w:rFonts w:ascii="Times New Roman" w:hAnsi="Times New Roman" w:cs="Times New Roman"/>
                <w:sz w:val="24"/>
                <w:szCs w:val="24"/>
              </w:rPr>
              <w:t>mẫu số 01 quy định tại Phụ lục VIII</w:t>
            </w:r>
            <w:bookmarkEnd w:id="70"/>
            <w:r w:rsidRPr="004C18B6">
              <w:rPr>
                <w:rFonts w:ascii="Times New Roman" w:hAnsi="Times New Roman" w:cs="Times New Roman"/>
                <w:sz w:val="24"/>
                <w:szCs w:val="24"/>
              </w:rPr>
              <w:t> và các biên bản theo các mẫu quy định tại </w:t>
            </w:r>
            <w:bookmarkStart w:id="71" w:name="bieumau_pl_09"/>
            <w:r w:rsidRPr="004C18B6">
              <w:rPr>
                <w:rFonts w:ascii="Times New Roman" w:hAnsi="Times New Roman" w:cs="Times New Roman"/>
                <w:sz w:val="24"/>
                <w:szCs w:val="24"/>
              </w:rPr>
              <w:t>Phụ lục IX</w:t>
            </w:r>
            <w:bookmarkEnd w:id="71"/>
            <w:r w:rsidRPr="004C18B6">
              <w:rPr>
                <w:rFonts w:ascii="Times New Roman" w:hAnsi="Times New Roman" w:cs="Times New Roman"/>
                <w:sz w:val="24"/>
                <w:szCs w:val="24"/>
              </w:rPr>
              <w:t> ban hành kèm theo Thông tư này. Khi có tổ chức đánh giá sự phù hợp, việc kiểm tra, đánh giá tại điểm này được thay thế bằng kết quả đánh giá, chứng nhận cơ sở đăng kiểm xe cơ giới phù hợp với Quy chuẩn kỹ thuật quốc gia về cơ sở vật chất kỹ thuật và vị trí cơ sở đăng kiểm xe cơ giới, cơ sở kiểm định khí thải xe mô tô, xe gắn máy của tổ chức đánh giá sự phù hợp;</w:t>
            </w:r>
          </w:p>
          <w:p w14:paraId="7DCBC4A5" w14:textId="77777777" w:rsidR="004331BE" w:rsidRPr="004C18B6" w:rsidRDefault="004331BE" w:rsidP="004331BE">
            <w:pPr>
              <w:shd w:val="clear" w:color="auto" w:fill="FFFFFF"/>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c) Tổng hợp kết quả và ghi nhận các nội dung tương ứng vào </w:t>
            </w:r>
            <w:bookmarkStart w:id="72" w:name="bieumau_ms_01_pl10"/>
            <w:r w:rsidRPr="004C18B6">
              <w:rPr>
                <w:rFonts w:ascii="Times New Roman" w:hAnsi="Times New Roman" w:cs="Times New Roman"/>
                <w:sz w:val="24"/>
                <w:szCs w:val="24"/>
              </w:rPr>
              <w:t>mẫu số 01 quy định tại Phụ lục X</w:t>
            </w:r>
            <w:bookmarkEnd w:id="72"/>
            <w:r w:rsidRPr="004C18B6">
              <w:rPr>
                <w:rFonts w:ascii="Times New Roman" w:hAnsi="Times New Roman" w:cs="Times New Roman"/>
                <w:sz w:val="24"/>
                <w:szCs w:val="24"/>
              </w:rPr>
              <w:t> ban hành kèm theo Thông tư này.</w:t>
            </w:r>
          </w:p>
          <w:p w14:paraId="0D43EA8D" w14:textId="77777777" w:rsidR="004331BE" w:rsidRPr="004C18B6" w:rsidRDefault="004331BE" w:rsidP="004331BE">
            <w:pPr>
              <w:shd w:val="clear" w:color="auto" w:fill="FFFFFF"/>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5. Cấp giấy chứng nhận đủ điều kiện hoạt động kiểm định xe cơ giới</w:t>
            </w:r>
          </w:p>
          <w:p w14:paraId="0189D966" w14:textId="77777777" w:rsidR="004331BE" w:rsidRPr="004C18B6" w:rsidRDefault="004331BE" w:rsidP="004331BE">
            <w:pPr>
              <w:shd w:val="clear" w:color="auto" w:fill="FFFFFF"/>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 xml:space="preserve">Trong thời hạn </w:t>
            </w:r>
            <w:r w:rsidRPr="004C18B6">
              <w:rPr>
                <w:rFonts w:ascii="Times New Roman" w:hAnsi="Times New Roman" w:cs="Times New Roman"/>
                <w:b/>
                <w:sz w:val="24"/>
                <w:szCs w:val="24"/>
              </w:rPr>
              <w:t>05</w:t>
            </w:r>
            <w:r w:rsidRPr="004C18B6">
              <w:rPr>
                <w:rFonts w:ascii="Times New Roman" w:hAnsi="Times New Roman" w:cs="Times New Roman"/>
                <w:sz w:val="24"/>
                <w:szCs w:val="24"/>
              </w:rPr>
              <w:t xml:space="preserve"> ngày làm việc kể từ ngày kết thúc việc kiểm tra, đánh giá thực tế đạt yêu cầu, Sở Giao thông vận tải cấp giấy chứng nhận đủ điều kiện hoạt động kiểm định xe cơ giới theo </w:t>
            </w:r>
            <w:bookmarkStart w:id="73" w:name="bieumau_ms_01_pl11"/>
            <w:r w:rsidRPr="004C18B6">
              <w:rPr>
                <w:rFonts w:ascii="Times New Roman" w:hAnsi="Times New Roman" w:cs="Times New Roman"/>
                <w:sz w:val="24"/>
                <w:szCs w:val="24"/>
              </w:rPr>
              <w:t>mẫu số 01 quy định tại Phụ lục XI</w:t>
            </w:r>
            <w:bookmarkEnd w:id="73"/>
            <w:r w:rsidRPr="004C18B6">
              <w:rPr>
                <w:rFonts w:ascii="Times New Roman" w:hAnsi="Times New Roman" w:cs="Times New Roman"/>
                <w:sz w:val="24"/>
                <w:szCs w:val="24"/>
              </w:rPr>
              <w:t>; mã số cơ sở đăng kiểm theo quy định của </w:t>
            </w:r>
            <w:bookmarkStart w:id="74" w:name="bieumau_pl_12"/>
            <w:r w:rsidRPr="004C18B6">
              <w:rPr>
                <w:rFonts w:ascii="Times New Roman" w:hAnsi="Times New Roman" w:cs="Times New Roman"/>
                <w:sz w:val="24"/>
                <w:szCs w:val="24"/>
              </w:rPr>
              <w:t>Phụ lục XII</w:t>
            </w:r>
            <w:bookmarkEnd w:id="74"/>
            <w:r w:rsidRPr="004C18B6">
              <w:rPr>
                <w:rFonts w:ascii="Times New Roman" w:hAnsi="Times New Roman" w:cs="Times New Roman"/>
                <w:sz w:val="24"/>
                <w:szCs w:val="24"/>
              </w:rPr>
              <w:t> ban hành kèm theo Thông tư này.</w:t>
            </w:r>
          </w:p>
          <w:p w14:paraId="2065DE0C" w14:textId="77777777" w:rsidR="004331BE" w:rsidRPr="004C18B6" w:rsidRDefault="004331BE" w:rsidP="004331BE">
            <w:pPr>
              <w:shd w:val="clear" w:color="auto" w:fill="FFFFFF"/>
              <w:spacing w:before="120" w:after="120" w:line="240" w:lineRule="auto"/>
              <w:jc w:val="both"/>
              <w:rPr>
                <w:rFonts w:ascii="Times New Roman" w:hAnsi="Times New Roman" w:cs="Times New Roman"/>
                <w:b/>
                <w:sz w:val="24"/>
                <w:szCs w:val="24"/>
              </w:rPr>
            </w:pPr>
          </w:p>
        </w:tc>
        <w:tc>
          <w:tcPr>
            <w:tcW w:w="3506" w:type="dxa"/>
            <w:vAlign w:val="center"/>
          </w:tcPr>
          <w:p w14:paraId="514BFE0C" w14:textId="77777777" w:rsidR="009353F8" w:rsidRPr="0084103A" w:rsidRDefault="009353F8" w:rsidP="009353F8">
            <w:pPr>
              <w:spacing w:before="120" w:after="120" w:line="300" w:lineRule="auto"/>
              <w:jc w:val="both"/>
              <w:rPr>
                <w:rFonts w:ascii="Times New Roman" w:hAnsi="Times New Roman" w:cs="Times New Roman"/>
                <w:b/>
                <w:bCs/>
                <w:sz w:val="24"/>
                <w:szCs w:val="24"/>
              </w:rPr>
            </w:pPr>
            <w:r w:rsidRPr="0084103A">
              <w:rPr>
                <w:rFonts w:ascii="Times New Roman" w:hAnsi="Times New Roman" w:cs="Times New Roman"/>
                <w:b/>
                <w:bCs/>
                <w:sz w:val="24"/>
                <w:szCs w:val="24"/>
              </w:rPr>
              <w:lastRenderedPageBreak/>
              <w:t>Khoản 1, khoản 2 Điều 3:</w:t>
            </w:r>
          </w:p>
          <w:p w14:paraId="436AE91D" w14:textId="02DAF0C2" w:rsidR="009353F8" w:rsidRPr="00525EDA" w:rsidRDefault="0084103A" w:rsidP="009353F8">
            <w:pPr>
              <w:shd w:val="clear" w:color="auto" w:fill="FFFFFF"/>
              <w:spacing w:before="120" w:after="120" w:line="300" w:lineRule="auto"/>
              <w:jc w:val="both"/>
              <w:rPr>
                <w:rFonts w:ascii="Times New Roman" w:hAnsi="Times New Roman" w:cs="Times New Roman"/>
                <w:sz w:val="24"/>
                <w:szCs w:val="24"/>
              </w:rPr>
            </w:pPr>
            <w:r w:rsidRPr="0084103A">
              <w:rPr>
                <w:rFonts w:ascii="Times New Roman" w:hAnsi="Times New Roman" w:cs="Times New Roman"/>
                <w:b/>
                <w:sz w:val="24"/>
                <w:szCs w:val="24"/>
              </w:rPr>
              <w:t xml:space="preserve"> </w:t>
            </w:r>
            <w:r w:rsidR="009353F8" w:rsidRPr="00525EDA">
              <w:rPr>
                <w:rFonts w:ascii="Times New Roman" w:hAnsi="Times New Roman" w:cs="Times New Roman"/>
                <w:sz w:val="24"/>
                <w:szCs w:val="24"/>
              </w:rPr>
              <w:t>“3. Kiểm tra, đánh giá thực tế</w:t>
            </w:r>
          </w:p>
          <w:p w14:paraId="777DE096" w14:textId="77777777" w:rsidR="009353F8" w:rsidRPr="00525EDA" w:rsidRDefault="009353F8" w:rsidP="009353F8">
            <w:pPr>
              <w:shd w:val="clear" w:color="auto" w:fill="FFFFFF"/>
              <w:spacing w:before="120" w:after="120" w:line="300" w:lineRule="auto"/>
              <w:jc w:val="both"/>
              <w:rPr>
                <w:rFonts w:ascii="Times New Roman" w:hAnsi="Times New Roman" w:cs="Times New Roman"/>
                <w:sz w:val="24"/>
                <w:szCs w:val="24"/>
              </w:rPr>
            </w:pPr>
            <w:r w:rsidRPr="00525EDA">
              <w:rPr>
                <w:rFonts w:ascii="Times New Roman" w:hAnsi="Times New Roman" w:cs="Times New Roman"/>
                <w:sz w:val="24"/>
                <w:szCs w:val="24"/>
              </w:rPr>
              <w:t>Việc kiểm tra, đánh giá thực tế được thực hiện trong thời hạn 08 ngày kể từ ngày lập thông báo tiếp nhận hồ sơ, cụ thể như sau:</w:t>
            </w:r>
          </w:p>
          <w:p w14:paraId="331DDFA4" w14:textId="77777777" w:rsidR="009353F8" w:rsidRPr="00525EDA" w:rsidRDefault="009353F8" w:rsidP="009353F8">
            <w:pPr>
              <w:shd w:val="clear" w:color="auto" w:fill="FFFFFF"/>
              <w:spacing w:before="120" w:after="120" w:line="300" w:lineRule="auto"/>
              <w:jc w:val="both"/>
              <w:rPr>
                <w:rFonts w:ascii="Times New Roman" w:hAnsi="Times New Roman" w:cs="Times New Roman"/>
                <w:sz w:val="24"/>
                <w:szCs w:val="24"/>
              </w:rPr>
            </w:pPr>
            <w:r w:rsidRPr="00525EDA">
              <w:rPr>
                <w:rFonts w:ascii="Times New Roman" w:hAnsi="Times New Roman" w:cs="Times New Roman"/>
                <w:sz w:val="24"/>
                <w:szCs w:val="24"/>
              </w:rPr>
              <w:t xml:space="preserve">a) Sở Xây dựng kiểm tra, đánh giá điều kiện kinh doanh dịch vụ kiểm định xe cơ giới của cơ sở đăng kiểm xe cơ giới theo quy định tại Nghị định quy định về điều kiện kinh doanh dịch vụ </w:t>
            </w:r>
            <w:r w:rsidRPr="00525EDA">
              <w:rPr>
                <w:rFonts w:ascii="Times New Roman" w:hAnsi="Times New Roman" w:cs="Times New Roman"/>
                <w:sz w:val="24"/>
                <w:szCs w:val="24"/>
              </w:rPr>
              <w:lastRenderedPageBreak/>
              <w:t>kiểm định xe cơ giới; tổ chức, hoạt động của cơ sở đăng kiểm; niên hạn sử dụng của xe cơ giới và lập biên bản theo mẫu quy định tại Phụ lục VII ban hành kèm theo Thông tư này;</w:t>
            </w:r>
          </w:p>
          <w:p w14:paraId="1C1967E1" w14:textId="77777777" w:rsidR="009353F8" w:rsidRPr="00525EDA" w:rsidRDefault="009353F8" w:rsidP="009353F8">
            <w:pPr>
              <w:shd w:val="clear" w:color="auto" w:fill="FFFFFF"/>
              <w:spacing w:before="120" w:after="120" w:line="300" w:lineRule="auto"/>
              <w:jc w:val="both"/>
              <w:rPr>
                <w:rFonts w:ascii="Times New Roman" w:hAnsi="Times New Roman" w:cs="Times New Roman"/>
                <w:sz w:val="24"/>
                <w:szCs w:val="24"/>
              </w:rPr>
            </w:pPr>
            <w:r w:rsidRPr="00525EDA">
              <w:rPr>
                <w:rFonts w:ascii="Times New Roman" w:hAnsi="Times New Roman" w:cs="Times New Roman"/>
                <w:sz w:val="24"/>
                <w:szCs w:val="24"/>
              </w:rPr>
              <w:t xml:space="preserve">b) Sở Xây dựng đề nghị Cục Đăng kiểm Việt Nam tham gia kiểm tra, đánh giá cơ sở đăng kiểm xe cơ giới theo yêu cầu kỹ thuật quy định tại Quy chuẩn kỹ thuật quốc gia về cơ sở vật chất kỹ thuật và vị trí cơ sở đăng kiểm xe cơ giới, cơ sở kiểm định khí thải xe mô tô, xe gắn máy. Nội dung kiểm tra, đánh giá ghi nhận vào biên bản theo mẫu số 01 quy định tại Phụ lục VIII và các biên bản theo các mẫu quy định tại Phụ lục IX ban hành kèm theo Thông tư này. Khi có tổ chức đánh giá sự phù hợp, việc kiểm tra, đánh giá tại điểm này được thay thế bằng kết quả đánh giá, </w:t>
            </w:r>
            <w:r w:rsidRPr="00525EDA">
              <w:rPr>
                <w:rFonts w:ascii="Times New Roman" w:hAnsi="Times New Roman" w:cs="Times New Roman"/>
                <w:sz w:val="24"/>
                <w:szCs w:val="24"/>
              </w:rPr>
              <w:lastRenderedPageBreak/>
              <w:t>chứng nhận cơ sở đăng kiểm xe cơ giới phù hợp với Quy chuẩn kỹ thuật quốc gia về cơ sở vật chất kỹ thuật và vị trí cơ sở đăng kiểm xe cơ giới, cơ sở kiểm định khí thải xe mô tô, xe gắn máy của tổ chức đánh giá sự phù hợp;</w:t>
            </w:r>
          </w:p>
          <w:p w14:paraId="0946A85B" w14:textId="0481F5D7" w:rsidR="009353F8" w:rsidRPr="00525EDA" w:rsidRDefault="009353F8" w:rsidP="0084103A">
            <w:pPr>
              <w:shd w:val="clear" w:color="auto" w:fill="FFFFFF"/>
              <w:spacing w:before="120" w:after="120" w:line="300" w:lineRule="auto"/>
              <w:jc w:val="both"/>
              <w:rPr>
                <w:rFonts w:ascii="Times New Roman" w:hAnsi="Times New Roman" w:cs="Times New Roman"/>
                <w:sz w:val="24"/>
                <w:szCs w:val="24"/>
              </w:rPr>
            </w:pPr>
            <w:r w:rsidRPr="00525EDA">
              <w:rPr>
                <w:rFonts w:ascii="Times New Roman" w:hAnsi="Times New Roman" w:cs="Times New Roman"/>
                <w:sz w:val="24"/>
                <w:szCs w:val="24"/>
              </w:rPr>
              <w:t>c) Tổng hợp kết quả và ghi nhận các nội dung tương ứng vào mẫu số 01 quy định tại Phụ lục X ban hành kèm theo Thông tư này.”</w:t>
            </w:r>
          </w:p>
          <w:p w14:paraId="76B54E92" w14:textId="77777777" w:rsidR="009353F8" w:rsidRPr="00525EDA" w:rsidRDefault="009353F8" w:rsidP="009353F8">
            <w:pPr>
              <w:shd w:val="clear" w:color="auto" w:fill="FFFFFF"/>
              <w:spacing w:before="120" w:after="120" w:line="300" w:lineRule="auto"/>
              <w:jc w:val="both"/>
              <w:rPr>
                <w:rFonts w:ascii="Times New Roman" w:hAnsi="Times New Roman" w:cs="Times New Roman"/>
                <w:sz w:val="24"/>
                <w:szCs w:val="24"/>
              </w:rPr>
            </w:pPr>
            <w:r w:rsidRPr="00525EDA">
              <w:rPr>
                <w:rFonts w:ascii="Times New Roman" w:hAnsi="Times New Roman" w:cs="Times New Roman"/>
                <w:sz w:val="24"/>
                <w:szCs w:val="24"/>
              </w:rPr>
              <w:t xml:space="preserve"> “5. Cấp giấy chứng nhận đủ điều kiện hoạt động kiểm định xe cơ giới</w:t>
            </w:r>
          </w:p>
          <w:p w14:paraId="5CE48C5B" w14:textId="70B1080F" w:rsidR="004331BE" w:rsidRPr="0084103A" w:rsidRDefault="009353F8" w:rsidP="009353F8">
            <w:pPr>
              <w:shd w:val="clear" w:color="auto" w:fill="FFFFFF"/>
              <w:spacing w:before="120" w:after="120" w:line="300" w:lineRule="auto"/>
              <w:jc w:val="both"/>
              <w:rPr>
                <w:b/>
                <w:sz w:val="28"/>
                <w:szCs w:val="28"/>
              </w:rPr>
            </w:pPr>
            <w:r w:rsidRPr="00525EDA">
              <w:rPr>
                <w:rFonts w:ascii="Times New Roman" w:hAnsi="Times New Roman" w:cs="Times New Roman"/>
                <w:sz w:val="24"/>
                <w:szCs w:val="24"/>
              </w:rPr>
              <w:t xml:space="preserve">Trong thời hạn 02 ngày làm việc kể từ ngày kết thúc việc kiểm tra, đánh giá thực tế đạt yêu cầu, Sở Xây dựng cấp giấy chứng nhận đủ điều kiện hoạt động kiểm định xe cơ giới theo mẫu số 01 quy định tại Phụ lục XI; mã số cơ sở đăng kiểm theo quy định của Phụ lục XII ban hành kèm theo Thông </w:t>
            </w:r>
            <w:r w:rsidRPr="00525EDA">
              <w:rPr>
                <w:rFonts w:ascii="Times New Roman" w:hAnsi="Times New Roman" w:cs="Times New Roman"/>
                <w:sz w:val="24"/>
                <w:szCs w:val="24"/>
              </w:rPr>
              <w:lastRenderedPageBreak/>
              <w:t>tư này.”</w:t>
            </w:r>
          </w:p>
        </w:tc>
        <w:tc>
          <w:tcPr>
            <w:tcW w:w="4614" w:type="dxa"/>
          </w:tcPr>
          <w:p w14:paraId="15F4F086" w14:textId="1D65EBA3" w:rsidR="004331BE" w:rsidRPr="004C18B6" w:rsidRDefault="004331BE" w:rsidP="004331BE">
            <w:pPr>
              <w:pStyle w:val="NormalWeb"/>
              <w:shd w:val="clear" w:color="auto" w:fill="FFFFFF"/>
              <w:spacing w:before="120" w:beforeAutospacing="0" w:after="120" w:afterAutospacing="0"/>
              <w:jc w:val="both"/>
            </w:pPr>
            <w:r w:rsidRPr="004C18B6">
              <w:lastRenderedPageBreak/>
              <w:t xml:space="preserve">Giảm thời gian giải quyết thủ tục hành chính từ 20 ngày xuống còn 10 ngày (Giảm thời gian kiểm tra, đánh giá thực tế từ 15 ngày xuống còn 08 ngày; Giảm thời gian cấp giấy chứng nhận từ 05 ngày làm việc xuống còn 02 ngày làm việc) </w:t>
            </w:r>
            <w:r w:rsidRPr="004C18B6">
              <w:rPr>
                <w:shd w:val="clear" w:color="auto" w:fill="FFFFFF"/>
              </w:rPr>
              <w:t>để thực hiện mục tiêu cắt giảm, đơn giản hóa TTHC theo chỉ đạo, yêu cầu tại các văn bản sau:</w:t>
            </w:r>
          </w:p>
          <w:p w14:paraId="70BC0018"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 xml:space="preserve">“Đẩy mạnh phân cấp thủ tục </w:t>
            </w:r>
            <w:r w:rsidRPr="004C18B6">
              <w:rPr>
                <w:i/>
              </w:rPr>
              <w:lastRenderedPageBreak/>
              <w:t>hành chính, bảo đảm cấp Bộ chỉ thực hiện không quá 30% tổng số thủ tục hành chính thuộc lĩnh vực quản lý”</w:t>
            </w:r>
            <w:r w:rsidRPr="004C18B6">
              <w:t>;</w:t>
            </w:r>
          </w:p>
          <w:p w14:paraId="775C9A7E"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7587F5DA" w14:textId="369FC4B1" w:rsidR="004331BE" w:rsidRPr="004C18B6" w:rsidRDefault="004331BE" w:rsidP="004331BE">
            <w:pPr>
              <w:pStyle w:val="NormalWeb"/>
              <w:shd w:val="clear" w:color="auto" w:fill="FFFFFF"/>
              <w:spacing w:before="120" w:beforeAutospacing="0" w:after="120" w:afterAutospacing="0"/>
              <w:jc w:val="both"/>
            </w:pPr>
            <w:r w:rsidRPr="004C18B6">
              <w:t>- Văn bản số 6147/BXD-VP ngày 24/4/2026 và Văn bản số 6553/BXD-VP, ngày 06/5/2026 của Bộ Xây dựng về việc giao nhiệm vụ xây dựng Thông tư sửa đổi, bổ sung các Thông tư để thực thi phương án phân cấp, cắt giảm, đơn giản hóa TTHC.</w:t>
            </w:r>
          </w:p>
          <w:p w14:paraId="4EF5A82B" w14:textId="77777777" w:rsidR="004331BE" w:rsidRPr="004C18B6" w:rsidRDefault="004331BE" w:rsidP="004331BE">
            <w:pPr>
              <w:spacing w:before="120" w:after="120" w:line="240" w:lineRule="auto"/>
              <w:jc w:val="both"/>
              <w:rPr>
                <w:rFonts w:ascii="Times New Roman" w:hAnsi="Times New Roman" w:cs="Times New Roman"/>
                <w:sz w:val="24"/>
                <w:szCs w:val="24"/>
              </w:rPr>
            </w:pPr>
          </w:p>
          <w:p w14:paraId="7BEFA62D" w14:textId="77777777" w:rsidR="004331BE" w:rsidRPr="004C18B6" w:rsidRDefault="004331BE" w:rsidP="004331BE">
            <w:pPr>
              <w:spacing w:before="120" w:after="120" w:line="240" w:lineRule="auto"/>
              <w:jc w:val="both"/>
              <w:rPr>
                <w:rFonts w:ascii="Times New Roman" w:hAnsi="Times New Roman" w:cs="Times New Roman"/>
                <w:sz w:val="24"/>
                <w:szCs w:val="24"/>
              </w:rPr>
            </w:pPr>
          </w:p>
        </w:tc>
      </w:tr>
      <w:tr w:rsidR="004331BE" w:rsidRPr="004C18B6" w14:paraId="11AE2EEB" w14:textId="77777777" w:rsidTr="00FA3F1C">
        <w:trPr>
          <w:gridAfter w:val="1"/>
          <w:wAfter w:w="9" w:type="dxa"/>
        </w:trPr>
        <w:tc>
          <w:tcPr>
            <w:tcW w:w="959" w:type="dxa"/>
          </w:tcPr>
          <w:p w14:paraId="4228054D" w14:textId="77777777" w:rsidR="004331BE" w:rsidRPr="004C18B6" w:rsidRDefault="004331BE" w:rsidP="004331BE">
            <w:pPr>
              <w:shd w:val="clear" w:color="auto" w:fill="FFFFFF"/>
              <w:spacing w:before="120" w:after="120" w:line="240" w:lineRule="auto"/>
              <w:jc w:val="both"/>
              <w:rPr>
                <w:rFonts w:ascii="Times New Roman" w:hAnsi="Times New Roman" w:cs="Times New Roman"/>
                <w:b/>
                <w:bCs/>
                <w:sz w:val="24"/>
                <w:szCs w:val="24"/>
              </w:rPr>
            </w:pPr>
          </w:p>
        </w:tc>
        <w:tc>
          <w:tcPr>
            <w:tcW w:w="5812" w:type="dxa"/>
          </w:tcPr>
          <w:p w14:paraId="6DB53171" w14:textId="2D481A5C" w:rsidR="004331BE" w:rsidRPr="004C18B6" w:rsidRDefault="004331BE" w:rsidP="004331BE">
            <w:pPr>
              <w:shd w:val="clear" w:color="auto" w:fill="FFFFFF"/>
              <w:spacing w:before="120" w:after="120" w:line="240" w:lineRule="auto"/>
              <w:rPr>
                <w:rFonts w:ascii="Times New Roman" w:hAnsi="Times New Roman" w:cs="Times New Roman"/>
                <w:b/>
                <w:bCs/>
                <w:sz w:val="24"/>
                <w:szCs w:val="24"/>
              </w:rPr>
            </w:pPr>
            <w:r w:rsidRPr="004C18B6">
              <w:rPr>
                <w:rFonts w:ascii="Times New Roman" w:hAnsi="Times New Roman" w:cs="Times New Roman"/>
                <w:b/>
                <w:bCs/>
                <w:sz w:val="24"/>
                <w:szCs w:val="24"/>
              </w:rPr>
              <w:t>Sửa đổi, bổ sung điểm a khoản 3 Điều 5</w:t>
            </w:r>
          </w:p>
          <w:p w14:paraId="7DCB9F6F" w14:textId="77777777" w:rsidR="004331BE" w:rsidRPr="004C18B6" w:rsidRDefault="004331BE" w:rsidP="004331BE">
            <w:pPr>
              <w:spacing w:before="120" w:after="120" w:line="240" w:lineRule="auto"/>
              <w:rPr>
                <w:rFonts w:ascii="Times New Roman" w:eastAsia="Times New Roman" w:hAnsi="Times New Roman" w:cs="Times New Roman"/>
                <w:sz w:val="24"/>
                <w:szCs w:val="24"/>
              </w:rPr>
            </w:pPr>
            <w:r w:rsidRPr="004C18B6">
              <w:rPr>
                <w:rFonts w:ascii="Times New Roman" w:eastAsia="Times New Roman" w:hAnsi="Times New Roman" w:cs="Times New Roman"/>
                <w:sz w:val="24"/>
                <w:szCs w:val="24"/>
              </w:rPr>
              <w:t>3. Cấp lại giấy chứng nhận đủ điều kiện hoạt động kiểm định xe cơ giới đối với trường hợp quy định tại điểm a, điểm b, điểm c khoản 2 Điều này:</w:t>
            </w:r>
          </w:p>
          <w:p w14:paraId="4AD2E138" w14:textId="0B7DBAF8" w:rsidR="004331BE" w:rsidRPr="004C18B6" w:rsidRDefault="004331BE" w:rsidP="004331BE">
            <w:pPr>
              <w:spacing w:before="120" w:after="120" w:line="240" w:lineRule="auto"/>
              <w:rPr>
                <w:rFonts w:ascii="Times New Roman" w:hAnsi="Times New Roman" w:cs="Times New Roman"/>
                <w:b/>
                <w:bCs/>
                <w:sz w:val="24"/>
                <w:szCs w:val="24"/>
              </w:rPr>
            </w:pPr>
            <w:r w:rsidRPr="004C18B6">
              <w:rPr>
                <w:rFonts w:ascii="Times New Roman" w:eastAsia="Times New Roman" w:hAnsi="Times New Roman" w:cs="Times New Roman"/>
                <w:sz w:val="24"/>
                <w:szCs w:val="24"/>
              </w:rPr>
              <w:t>a) Trường hợp nộp hồ sơ trực tiếp: Sở Giao thông vận tải kiểm tra thành phần hồ sơ trong ngày làm việc, nếu chưa đầy đủ theo quy định thì hướng dẫn cơ sở đăng kiểm xe cơ giới hoàn thiện hồ sơ; nếu đầy đủ theo quy định, trong thời hạn 05 ngày làm việc kể từ ngày nhận được hồ sơ đề nghị, căn cứ hồ sơ lưu trữ, Sở Giao thông vận tải thực hiện cấp lại giấy chứng nhận đủ điều kiện hoạt động kiểm định xe cơ giới;</w:t>
            </w:r>
          </w:p>
        </w:tc>
        <w:tc>
          <w:tcPr>
            <w:tcW w:w="3506" w:type="dxa"/>
            <w:vAlign w:val="center"/>
          </w:tcPr>
          <w:p w14:paraId="0E12A060" w14:textId="00A98B77" w:rsidR="0084103A" w:rsidRPr="0080140B" w:rsidRDefault="0084103A" w:rsidP="0084103A">
            <w:pPr>
              <w:spacing w:before="120" w:after="120" w:line="300" w:lineRule="auto"/>
              <w:jc w:val="both"/>
              <w:rPr>
                <w:rFonts w:ascii="Times New Roman" w:hAnsi="Times New Roman" w:cs="Times New Roman"/>
                <w:b/>
                <w:bCs/>
                <w:sz w:val="24"/>
                <w:szCs w:val="24"/>
              </w:rPr>
            </w:pPr>
            <w:r w:rsidRPr="0080140B">
              <w:rPr>
                <w:rFonts w:ascii="Times New Roman" w:hAnsi="Times New Roman" w:cs="Times New Roman"/>
                <w:b/>
                <w:bCs/>
                <w:sz w:val="24"/>
                <w:szCs w:val="24"/>
              </w:rPr>
              <w:t xml:space="preserve">Khoản 3 Điều 3: </w:t>
            </w:r>
            <w:r w:rsidRPr="0080140B">
              <w:rPr>
                <w:rFonts w:ascii="Times New Roman" w:hAnsi="Times New Roman" w:cs="Times New Roman"/>
                <w:b/>
                <w:bCs/>
                <w:sz w:val="24"/>
                <w:szCs w:val="24"/>
              </w:rPr>
              <w:t>Sửa đổi, bổ sung điểm a khoản 3 Điều 5 như sau:</w:t>
            </w:r>
          </w:p>
          <w:p w14:paraId="7B9F2D22" w14:textId="77777777" w:rsidR="0084103A" w:rsidRPr="00525EDA" w:rsidRDefault="0084103A" w:rsidP="0084103A">
            <w:pPr>
              <w:spacing w:before="120" w:after="120" w:line="300" w:lineRule="auto"/>
              <w:jc w:val="both"/>
              <w:rPr>
                <w:rFonts w:ascii="Times New Roman" w:hAnsi="Times New Roman" w:cs="Times New Roman"/>
                <w:color w:val="222222"/>
                <w:sz w:val="24"/>
                <w:szCs w:val="24"/>
              </w:rPr>
            </w:pPr>
            <w:r w:rsidRPr="00525EDA">
              <w:rPr>
                <w:rFonts w:ascii="Times New Roman" w:hAnsi="Times New Roman" w:cs="Times New Roman"/>
                <w:color w:val="222222"/>
                <w:sz w:val="24"/>
                <w:szCs w:val="24"/>
              </w:rPr>
              <w:t>“3. Cấp lại giấy chứng nhận đủ điều kiện hoạt động kiểm định xe cơ giới đối với trường hợp quy định tại điểm a, điểm b, điểm c khoản 2 Điều này:</w:t>
            </w:r>
          </w:p>
          <w:p w14:paraId="24935C47" w14:textId="77777777" w:rsidR="0084103A" w:rsidRPr="00525EDA" w:rsidRDefault="0084103A" w:rsidP="0084103A">
            <w:pPr>
              <w:spacing w:before="120" w:after="120" w:line="300" w:lineRule="auto"/>
              <w:jc w:val="both"/>
              <w:rPr>
                <w:rFonts w:ascii="Times New Roman" w:hAnsi="Times New Roman" w:cs="Times New Roman"/>
                <w:color w:val="222222"/>
                <w:sz w:val="24"/>
                <w:szCs w:val="24"/>
              </w:rPr>
            </w:pPr>
            <w:r w:rsidRPr="00525EDA">
              <w:rPr>
                <w:rFonts w:ascii="Times New Roman" w:hAnsi="Times New Roman" w:cs="Times New Roman"/>
                <w:color w:val="222222"/>
                <w:sz w:val="24"/>
                <w:szCs w:val="24"/>
              </w:rPr>
              <w:t>a) Trường hợp nộp hồ sơ trực tiếp: Sở Giao thông vận tải kiểm tra thành phần hồ sơ trong ngày làm việc, nếu chưa đầy đủ theo quy định thì hướng dẫn cơ sở đăng kiểm xe cơ giới hoàn thiện hồ sơ; nếu đầy đủ theo quy định, trong thời hạn 02 ngày làm việc kể từ ngày nhận được hồ sơ đề nghị, căn cứ hồ sơ lưu trữ, Sở Giao thông vận tải thực hiện cấp lại giấy chứng nhận đủ điều kiện hoạt động kiểm định xe cơ giới;”</w:t>
            </w:r>
          </w:p>
          <w:p w14:paraId="1716F93D" w14:textId="3A273B16" w:rsidR="004331BE" w:rsidRPr="0084103A" w:rsidRDefault="004331BE" w:rsidP="004331BE">
            <w:pPr>
              <w:shd w:val="clear" w:color="auto" w:fill="FFFFFF"/>
              <w:spacing w:before="120" w:after="120" w:line="240" w:lineRule="auto"/>
              <w:jc w:val="both"/>
              <w:rPr>
                <w:rFonts w:ascii="Times New Roman" w:hAnsi="Times New Roman" w:cs="Times New Roman"/>
                <w:b/>
                <w:bCs/>
                <w:sz w:val="24"/>
                <w:szCs w:val="24"/>
              </w:rPr>
            </w:pPr>
          </w:p>
        </w:tc>
        <w:tc>
          <w:tcPr>
            <w:tcW w:w="4614" w:type="dxa"/>
          </w:tcPr>
          <w:p w14:paraId="7275F1BB" w14:textId="77777777" w:rsidR="004331BE" w:rsidRPr="004C18B6" w:rsidRDefault="004331BE" w:rsidP="004331BE">
            <w:pPr>
              <w:pStyle w:val="NormalWeb"/>
              <w:shd w:val="clear" w:color="auto" w:fill="FFFFFF"/>
              <w:spacing w:before="120" w:beforeAutospacing="0" w:after="120" w:afterAutospacing="0"/>
              <w:jc w:val="both"/>
            </w:pPr>
            <w:r w:rsidRPr="004C18B6">
              <w:lastRenderedPageBreak/>
              <w:t xml:space="preserve">Giảm thời gian cấp giấy chứng nhận từ 05 ngày làm việc xuống còn 02 ngày làm việc </w:t>
            </w:r>
            <w:r w:rsidRPr="004C18B6">
              <w:rPr>
                <w:shd w:val="clear" w:color="auto" w:fill="FFFFFF"/>
              </w:rPr>
              <w:t>để thực hiện mục tiêu cắt giảm, đơn giản hóa TTHC theo chỉ đạo, yêu cầu tại các văn bản sau:</w:t>
            </w:r>
          </w:p>
          <w:p w14:paraId="31C798E8"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5141CD6E"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514BF5F9" w14:textId="68A68A28" w:rsidR="004331BE" w:rsidRPr="004C18B6" w:rsidRDefault="004331BE" w:rsidP="004331BE">
            <w:pPr>
              <w:pStyle w:val="NormalWeb"/>
              <w:shd w:val="clear" w:color="auto" w:fill="FFFFFF"/>
              <w:spacing w:before="120" w:beforeAutospacing="0" w:after="120" w:afterAutospacing="0"/>
              <w:jc w:val="both"/>
            </w:pPr>
            <w:r w:rsidRPr="004C18B6">
              <w:t>- Văn bản số 6147/BXD-VP ngày 24/4/2026 và Văn bản số 6553/BXD-VP, ngày 06/5/2026 của Bộ Xây dựng về việc giao nhiệm vụ xây dựng Thông tư sửa đổi, bổ sung các Thông tư để thực thi phương án phân cấp, cắt giảm, đơn giản hóa TTHC.</w:t>
            </w:r>
          </w:p>
          <w:p w14:paraId="6764661C" w14:textId="77777777" w:rsidR="004331BE" w:rsidRPr="004C18B6" w:rsidRDefault="004331BE" w:rsidP="004331BE">
            <w:pPr>
              <w:pStyle w:val="NormalWeb"/>
              <w:shd w:val="clear" w:color="auto" w:fill="FFFFFF"/>
              <w:spacing w:before="120" w:beforeAutospacing="0" w:after="120" w:afterAutospacing="0"/>
              <w:jc w:val="both"/>
            </w:pPr>
          </w:p>
        </w:tc>
      </w:tr>
      <w:tr w:rsidR="004331BE" w:rsidRPr="004C18B6" w14:paraId="603F1173" w14:textId="77777777" w:rsidTr="00FA3F1C">
        <w:trPr>
          <w:gridAfter w:val="1"/>
          <w:wAfter w:w="9" w:type="dxa"/>
        </w:trPr>
        <w:tc>
          <w:tcPr>
            <w:tcW w:w="959" w:type="dxa"/>
          </w:tcPr>
          <w:p w14:paraId="4A669AC5" w14:textId="77777777" w:rsidR="004331BE" w:rsidRPr="004C18B6" w:rsidRDefault="004331BE" w:rsidP="004331BE">
            <w:pPr>
              <w:shd w:val="clear" w:color="auto" w:fill="FFFFFF"/>
              <w:spacing w:before="120" w:after="120" w:line="240" w:lineRule="auto"/>
              <w:jc w:val="both"/>
              <w:rPr>
                <w:rFonts w:ascii="Times New Roman" w:hAnsi="Times New Roman" w:cs="Times New Roman"/>
                <w:b/>
                <w:bCs/>
                <w:sz w:val="24"/>
                <w:szCs w:val="24"/>
              </w:rPr>
            </w:pPr>
          </w:p>
        </w:tc>
        <w:tc>
          <w:tcPr>
            <w:tcW w:w="5812" w:type="dxa"/>
            <w:vAlign w:val="center"/>
          </w:tcPr>
          <w:p w14:paraId="536178D6" w14:textId="14603890" w:rsidR="004331BE" w:rsidRPr="004C18B6" w:rsidRDefault="004331BE" w:rsidP="004331BE">
            <w:pPr>
              <w:shd w:val="clear" w:color="auto" w:fill="FFFFFF"/>
              <w:spacing w:before="120" w:after="120" w:line="240" w:lineRule="auto"/>
              <w:jc w:val="both"/>
              <w:rPr>
                <w:rFonts w:ascii="Times New Roman" w:hAnsi="Times New Roman" w:cs="Times New Roman"/>
                <w:sz w:val="24"/>
                <w:szCs w:val="24"/>
              </w:rPr>
            </w:pPr>
            <w:r w:rsidRPr="004C18B6">
              <w:rPr>
                <w:rFonts w:ascii="Times New Roman" w:hAnsi="Times New Roman" w:cs="Times New Roman"/>
                <w:b/>
                <w:bCs/>
                <w:sz w:val="24"/>
                <w:szCs w:val="24"/>
              </w:rPr>
              <w:t>Sửa đổi, bổ sung khoản 3, khoản 5 Điều 10. Trình tự, thủ tục cấp mới giấy chứng nhận đủ điều kiện hoạt động kiểm định khí thải xe mô tô, xe gắn máy</w:t>
            </w:r>
          </w:p>
          <w:p w14:paraId="5D659A5C" w14:textId="77777777" w:rsidR="004331BE" w:rsidRPr="004C18B6" w:rsidRDefault="004331BE" w:rsidP="004331BE">
            <w:pPr>
              <w:shd w:val="clear" w:color="auto" w:fill="FFFFFF"/>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3. Kiểm tra, đánh giá thực tế</w:t>
            </w:r>
          </w:p>
          <w:p w14:paraId="1DDF957D" w14:textId="77777777" w:rsidR="004331BE" w:rsidRPr="004C18B6" w:rsidRDefault="004331BE" w:rsidP="004331BE">
            <w:pPr>
              <w:shd w:val="clear" w:color="auto" w:fill="FFFFFF"/>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 xml:space="preserve">Việc kiểm tra, đánh giá thực tế được thực hiện trong thời hạn </w:t>
            </w:r>
            <w:r w:rsidRPr="004C18B6">
              <w:rPr>
                <w:rFonts w:ascii="Times New Roman" w:hAnsi="Times New Roman" w:cs="Times New Roman"/>
                <w:b/>
                <w:sz w:val="24"/>
                <w:szCs w:val="24"/>
              </w:rPr>
              <w:t>15</w:t>
            </w:r>
            <w:r w:rsidRPr="004C18B6">
              <w:rPr>
                <w:rFonts w:ascii="Times New Roman" w:hAnsi="Times New Roman" w:cs="Times New Roman"/>
                <w:sz w:val="24"/>
                <w:szCs w:val="24"/>
              </w:rPr>
              <w:t xml:space="preserve"> ngày kể từ ngày lập thông báo tiếp nhận hồ sơ như sau:</w:t>
            </w:r>
          </w:p>
          <w:p w14:paraId="25769CA0" w14:textId="77777777" w:rsidR="004331BE" w:rsidRPr="004C18B6" w:rsidRDefault="004331BE" w:rsidP="004331BE">
            <w:pPr>
              <w:shd w:val="clear" w:color="auto" w:fill="FFFFFF"/>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a) Kiểm tra, đánh giá cơ sở kiểm định khí thải phù hợp với yêu cầu kỹ thuật quy định tại Quy chuẩn kỹ thuật quốc gia về cơ sở vật chất kỹ thuật và vị trí cơ sở đăng kiểm xe cơ giới, cơ sở kiểm định khí thải xe mô tô, xe gắn máy để ghi nhận vào biên bản theo </w:t>
            </w:r>
            <w:bookmarkStart w:id="75" w:name="bieumau_ms_02_pl8"/>
            <w:r w:rsidRPr="004C18B6">
              <w:rPr>
                <w:rFonts w:ascii="Times New Roman" w:hAnsi="Times New Roman" w:cs="Times New Roman"/>
                <w:sz w:val="24"/>
                <w:szCs w:val="24"/>
              </w:rPr>
              <w:t>mẫu số 02 quy định tại Phụ lục VIII</w:t>
            </w:r>
            <w:bookmarkEnd w:id="75"/>
            <w:r w:rsidRPr="004C18B6">
              <w:rPr>
                <w:rFonts w:ascii="Times New Roman" w:hAnsi="Times New Roman" w:cs="Times New Roman"/>
                <w:sz w:val="24"/>
                <w:szCs w:val="24"/>
              </w:rPr>
              <w:t> ban hành kèm theo Thông tư này;</w:t>
            </w:r>
          </w:p>
          <w:p w14:paraId="52637327" w14:textId="77777777" w:rsidR="004331BE" w:rsidRPr="004C18B6" w:rsidRDefault="004331BE" w:rsidP="004331BE">
            <w:pPr>
              <w:shd w:val="clear" w:color="auto" w:fill="FFFFFF"/>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b) Kiểm tra, đánh giá cơ sở kiểm định khí thải theo quy định tại Nghị định quy định về điều kiện kinh doanh dịch vụ kiểm định xe cơ giới; tổ chức, hoạt động của cơ sở đăng kiểm; niên hạn sử dụng của xe cơ giới và tổng hợp kết quả kiểm tra, đánh giá tại điểm a khoản này, ghi nhận các nội dung tương ứng vào biên bản theo </w:t>
            </w:r>
            <w:bookmarkStart w:id="76" w:name="bieumau_ms_02_pl10"/>
            <w:r w:rsidRPr="004C18B6">
              <w:rPr>
                <w:rFonts w:ascii="Times New Roman" w:hAnsi="Times New Roman" w:cs="Times New Roman"/>
                <w:sz w:val="24"/>
                <w:szCs w:val="24"/>
              </w:rPr>
              <w:t>mẫu số 02 quy định tại Phụ lục X</w:t>
            </w:r>
            <w:bookmarkEnd w:id="76"/>
            <w:r w:rsidRPr="004C18B6">
              <w:rPr>
                <w:rFonts w:ascii="Times New Roman" w:hAnsi="Times New Roman" w:cs="Times New Roman"/>
                <w:sz w:val="24"/>
                <w:szCs w:val="24"/>
              </w:rPr>
              <w:t> ban hành kèm theo Thông tư này.</w:t>
            </w:r>
          </w:p>
          <w:p w14:paraId="4C456E84" w14:textId="77777777" w:rsidR="004331BE" w:rsidRPr="004C18B6" w:rsidRDefault="004331BE" w:rsidP="004331BE">
            <w:pPr>
              <w:shd w:val="clear" w:color="auto" w:fill="FFFFFF"/>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5. Cấp giấy chứng nhận đủ điều kiện hoạt động kiểm định khí thải xe mô tô, xe gắn máy</w:t>
            </w:r>
          </w:p>
          <w:p w14:paraId="06B320C1" w14:textId="17CB6C62" w:rsidR="004331BE" w:rsidRPr="004C18B6" w:rsidRDefault="004331BE" w:rsidP="004331BE">
            <w:pPr>
              <w:shd w:val="clear" w:color="auto" w:fill="FFFFFF"/>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 xml:space="preserve">Trong thời hạn </w:t>
            </w:r>
            <w:r w:rsidRPr="004C18B6">
              <w:rPr>
                <w:rFonts w:ascii="Times New Roman" w:hAnsi="Times New Roman" w:cs="Times New Roman"/>
                <w:b/>
                <w:sz w:val="24"/>
                <w:szCs w:val="24"/>
              </w:rPr>
              <w:t>05</w:t>
            </w:r>
            <w:r w:rsidRPr="004C18B6">
              <w:rPr>
                <w:rFonts w:ascii="Times New Roman" w:hAnsi="Times New Roman" w:cs="Times New Roman"/>
                <w:sz w:val="24"/>
                <w:szCs w:val="24"/>
              </w:rPr>
              <w:t xml:space="preserve"> ngày làm việc kể từ ngày kết thúc việc kiểm tra, đánh giá thực tế đạt yêu cầu, Sở Giao thông vận tải cấp giấy chứng nhận đủ điều kiện hoạt động kiểm định khí thải xe mô tô, xe gắn máy theo </w:t>
            </w:r>
            <w:bookmarkStart w:id="77" w:name="bieumau_ms_02_pl11"/>
            <w:r w:rsidRPr="004C18B6">
              <w:rPr>
                <w:rFonts w:ascii="Times New Roman" w:hAnsi="Times New Roman" w:cs="Times New Roman"/>
                <w:sz w:val="24"/>
                <w:szCs w:val="24"/>
              </w:rPr>
              <w:t xml:space="preserve">mẫu số 02 quy định tại </w:t>
            </w:r>
            <w:r w:rsidRPr="004C18B6">
              <w:rPr>
                <w:rFonts w:ascii="Times New Roman" w:hAnsi="Times New Roman" w:cs="Times New Roman"/>
                <w:sz w:val="24"/>
                <w:szCs w:val="24"/>
              </w:rPr>
              <w:lastRenderedPageBreak/>
              <w:t>Phụ lục XI</w:t>
            </w:r>
            <w:bookmarkEnd w:id="77"/>
            <w:r w:rsidRPr="004C18B6">
              <w:rPr>
                <w:rFonts w:ascii="Times New Roman" w:hAnsi="Times New Roman" w:cs="Times New Roman"/>
                <w:sz w:val="24"/>
                <w:szCs w:val="24"/>
              </w:rPr>
              <w:t>; mã số cơ sở kiểm định khí thải theo quy định của </w:t>
            </w:r>
            <w:bookmarkStart w:id="78" w:name="bieumau_pl_12_1"/>
            <w:r w:rsidRPr="004C18B6">
              <w:rPr>
                <w:rFonts w:ascii="Times New Roman" w:hAnsi="Times New Roman" w:cs="Times New Roman"/>
                <w:sz w:val="24"/>
                <w:szCs w:val="24"/>
              </w:rPr>
              <w:t>Phụ lục XII</w:t>
            </w:r>
            <w:bookmarkEnd w:id="78"/>
            <w:r w:rsidRPr="004C18B6">
              <w:rPr>
                <w:rFonts w:ascii="Times New Roman" w:hAnsi="Times New Roman" w:cs="Times New Roman"/>
                <w:sz w:val="24"/>
                <w:szCs w:val="24"/>
              </w:rPr>
              <w:t> ban hành kèm theo Thông tư này.</w:t>
            </w:r>
          </w:p>
        </w:tc>
        <w:tc>
          <w:tcPr>
            <w:tcW w:w="3506" w:type="dxa"/>
            <w:vAlign w:val="center"/>
          </w:tcPr>
          <w:p w14:paraId="20FC4C41" w14:textId="3DB96D1B" w:rsidR="004331BE" w:rsidRPr="00525EDA" w:rsidRDefault="0080140B" w:rsidP="0080140B">
            <w:pPr>
              <w:spacing w:before="120" w:after="120" w:line="300" w:lineRule="auto"/>
              <w:jc w:val="both"/>
              <w:rPr>
                <w:rFonts w:ascii="Times New Roman" w:hAnsi="Times New Roman" w:cs="Times New Roman"/>
                <w:b/>
                <w:bCs/>
                <w:sz w:val="24"/>
                <w:szCs w:val="24"/>
              </w:rPr>
            </w:pPr>
            <w:r w:rsidRPr="00525EDA">
              <w:rPr>
                <w:rFonts w:ascii="Times New Roman" w:hAnsi="Times New Roman" w:cs="Times New Roman"/>
                <w:b/>
                <w:bCs/>
                <w:sz w:val="24"/>
                <w:szCs w:val="24"/>
              </w:rPr>
              <w:lastRenderedPageBreak/>
              <w:t xml:space="preserve">Khoản 4, khoản 5 Điều 3: </w:t>
            </w:r>
            <w:r w:rsidRPr="00525EDA">
              <w:rPr>
                <w:rFonts w:ascii="Times New Roman" w:hAnsi="Times New Roman" w:cs="Times New Roman"/>
                <w:b/>
                <w:bCs/>
                <w:sz w:val="24"/>
                <w:szCs w:val="24"/>
              </w:rPr>
              <w:t>Sửa đổi, bổ sung khoản 3 Điều 10 như sau:</w:t>
            </w:r>
          </w:p>
          <w:p w14:paraId="0A061FAD" w14:textId="425AC43B" w:rsidR="004331BE" w:rsidRPr="004C18B6" w:rsidRDefault="0080140B" w:rsidP="004331BE">
            <w:pPr>
              <w:shd w:val="clear" w:color="auto" w:fill="FFFFFF"/>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w:t>
            </w:r>
            <w:r w:rsidR="004331BE" w:rsidRPr="004C18B6">
              <w:rPr>
                <w:rFonts w:ascii="Times New Roman" w:hAnsi="Times New Roman" w:cs="Times New Roman"/>
                <w:sz w:val="24"/>
                <w:szCs w:val="24"/>
              </w:rPr>
              <w:t>3. Kiểm tra, đánh giá thực tế</w:t>
            </w:r>
          </w:p>
          <w:p w14:paraId="27F9DCF5" w14:textId="07678FFD" w:rsidR="004331BE" w:rsidRPr="004C18B6" w:rsidRDefault="004331BE" w:rsidP="004331BE">
            <w:pPr>
              <w:shd w:val="clear" w:color="auto" w:fill="FFFFFF"/>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Việc kiểm tra, đánh giá thực tế được thực hiện trong thời hạn 08 ngày kể từ ngày lập thông báo tiếp nhận hồ sơ như sau:</w:t>
            </w:r>
          </w:p>
          <w:p w14:paraId="379E63D1" w14:textId="77777777" w:rsidR="004331BE" w:rsidRPr="004C18B6" w:rsidRDefault="004331BE" w:rsidP="004331BE">
            <w:pPr>
              <w:shd w:val="clear" w:color="auto" w:fill="FFFFFF"/>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a) Kiểm tra, đánh giá cơ sở kiểm định khí thải phù hợp với yêu cầu kỹ thuật quy định tại Quy chuẩn kỹ thuật quốc gia về cơ sở vật chất kỹ thuật và vị trí cơ sở đăng kiểm xe cơ giới, cơ sở kiểm định khí thải xe mô tô, xe gắn máy để ghi nhận vào biên bản theo mẫu số 02 quy định tại Phụ lục VIII ban hành kèm theo Thông tư này;</w:t>
            </w:r>
          </w:p>
          <w:p w14:paraId="52682756" w14:textId="29353CF3" w:rsidR="004331BE" w:rsidRPr="004C18B6" w:rsidRDefault="004331BE" w:rsidP="004331BE">
            <w:pPr>
              <w:shd w:val="clear" w:color="auto" w:fill="FFFFFF"/>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 xml:space="preserve">b) Kiểm tra, đánh giá cơ sở kiểm định khí thải theo quy định tại Nghị định quy định về điều kiện kinh doanh dịch vụ kiểm định xe cơ giới; tổ chức, hoạt động của cơ sở đăng kiểm; niên hạn sử dụng của xe cơ giới và tổng hợp kết </w:t>
            </w:r>
            <w:r w:rsidRPr="004C18B6">
              <w:rPr>
                <w:rFonts w:ascii="Times New Roman" w:hAnsi="Times New Roman" w:cs="Times New Roman"/>
                <w:sz w:val="24"/>
                <w:szCs w:val="24"/>
              </w:rPr>
              <w:lastRenderedPageBreak/>
              <w:t>quả kiểm tra, đánh giá tại điểm a khoản này, ghi nhận các nội dung tương ứng vào biên bản theo mẫu số 02 quy định tại Phụ lục X ban hành kèm theo Thông tư này</w:t>
            </w:r>
            <w:r w:rsidR="0080140B">
              <w:rPr>
                <w:rFonts w:ascii="Times New Roman" w:hAnsi="Times New Roman" w:cs="Times New Roman"/>
                <w:sz w:val="24"/>
                <w:szCs w:val="24"/>
              </w:rPr>
              <w:t>”</w:t>
            </w:r>
            <w:r w:rsidRPr="004C18B6">
              <w:rPr>
                <w:rFonts w:ascii="Times New Roman" w:hAnsi="Times New Roman" w:cs="Times New Roman"/>
                <w:sz w:val="24"/>
                <w:szCs w:val="24"/>
              </w:rPr>
              <w:t>.</w:t>
            </w:r>
          </w:p>
          <w:p w14:paraId="00B9E2FE" w14:textId="71C14E7C" w:rsidR="004331BE" w:rsidRPr="004C18B6" w:rsidRDefault="0080140B" w:rsidP="004331BE">
            <w:pPr>
              <w:shd w:val="clear" w:color="auto" w:fill="FFFFFF"/>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w:t>
            </w:r>
            <w:r w:rsidR="004331BE" w:rsidRPr="004C18B6">
              <w:rPr>
                <w:rFonts w:ascii="Times New Roman" w:hAnsi="Times New Roman" w:cs="Times New Roman"/>
                <w:sz w:val="24"/>
                <w:szCs w:val="24"/>
              </w:rPr>
              <w:t>5. Cấp giấy chứng nhận đủ điều kiện hoạt động kiểm định khí thải xe mô tô, xe gắn máy</w:t>
            </w:r>
          </w:p>
          <w:p w14:paraId="7645C818" w14:textId="0047EE81" w:rsidR="004331BE" w:rsidRPr="004C18B6" w:rsidRDefault="004331BE" w:rsidP="004331BE">
            <w:pPr>
              <w:shd w:val="clear" w:color="auto" w:fill="FFFFFF"/>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Trong thời hạn 02 ngày làm việc kể từ ngày kết thúc việc kiểm tra, đánh giá thực tế đạt yêu cầu, Sở Xây dựng cấp giấy chứng nhận đủ điều kiện hoạt động kiểm định khí thải xe mô tô, xe gắn máy theo mẫu số 02 quy định tại Phụ lục XI; mã số cơ sở kiểm định khí thải theo quy định của Phụ lục XII ban hành kèm theo Thông tư này”.</w:t>
            </w:r>
          </w:p>
        </w:tc>
        <w:tc>
          <w:tcPr>
            <w:tcW w:w="4614" w:type="dxa"/>
          </w:tcPr>
          <w:p w14:paraId="6A3860A3" w14:textId="6B37333D" w:rsidR="004331BE" w:rsidRPr="004C18B6" w:rsidRDefault="004331BE" w:rsidP="004331BE">
            <w:pPr>
              <w:pStyle w:val="NormalWeb"/>
              <w:shd w:val="clear" w:color="auto" w:fill="FFFFFF"/>
              <w:spacing w:before="120" w:beforeAutospacing="0" w:after="120" w:afterAutospacing="0"/>
              <w:jc w:val="both"/>
            </w:pPr>
            <w:r w:rsidRPr="004C18B6">
              <w:lastRenderedPageBreak/>
              <w:t xml:space="preserve">* Giảm thời gian giải quyết thủ tục hành chính từ 20 ngày xuống còn 10 ngày (Giảm thời gian kiểm tra, đánh giá thực tế từ 15 ngày xuống còn 08 ngày; Giảm thời gian cấp giấy chứng nhận từ 05 ngày làm việc xuống còn 02 ngày làm việc) </w:t>
            </w:r>
            <w:r w:rsidRPr="004C18B6">
              <w:rPr>
                <w:shd w:val="clear" w:color="auto" w:fill="FFFFFF"/>
              </w:rPr>
              <w:t>để thực hiện mục tiêu cắt giảm, đơn giản hóa TTHC theo chỉ đạo, yêu cầu tại các văn bản sau:</w:t>
            </w:r>
          </w:p>
          <w:p w14:paraId="1A885C51" w14:textId="1ABC657D" w:rsidR="004331BE" w:rsidRPr="004C18B6" w:rsidRDefault="004331BE" w:rsidP="004331BE">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7C4A3D81" w14:textId="023F4688" w:rsidR="004331BE" w:rsidRPr="004C18B6" w:rsidRDefault="004331BE" w:rsidP="004331BE">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472672E7" w14:textId="2FE3EB4F" w:rsidR="004331BE" w:rsidRPr="004C18B6" w:rsidRDefault="004331BE" w:rsidP="004331BE">
            <w:pPr>
              <w:pStyle w:val="NormalWeb"/>
              <w:shd w:val="clear" w:color="auto" w:fill="FFFFFF"/>
              <w:spacing w:before="120" w:beforeAutospacing="0" w:after="120" w:afterAutospacing="0"/>
              <w:jc w:val="both"/>
            </w:pPr>
            <w:r w:rsidRPr="004C18B6">
              <w:t xml:space="preserve">- Văn bản số 6147/BXD-VP ngày 24/4/2026 và Văn bản số 6553/BXD-VP, ngày 06/5/2026 của Bộ Xây dựng về việc giao nhiệm vụ xây dựng Thông tư sửa đổi, bổ </w:t>
            </w:r>
            <w:r w:rsidRPr="004C18B6">
              <w:lastRenderedPageBreak/>
              <w:t>sung các Thông tư để thực thi phương án phân cấp, cắt giảm, đơn giản hóa TTHC.</w:t>
            </w:r>
          </w:p>
          <w:p w14:paraId="3419E3A5" w14:textId="77777777" w:rsidR="004331BE" w:rsidRPr="004C18B6" w:rsidRDefault="004331BE" w:rsidP="004331BE">
            <w:pPr>
              <w:spacing w:before="120" w:after="120" w:line="240" w:lineRule="auto"/>
              <w:jc w:val="both"/>
              <w:rPr>
                <w:rFonts w:ascii="Times New Roman" w:hAnsi="Times New Roman" w:cs="Times New Roman"/>
                <w:sz w:val="24"/>
                <w:szCs w:val="24"/>
              </w:rPr>
            </w:pPr>
          </w:p>
        </w:tc>
      </w:tr>
      <w:tr w:rsidR="004331BE" w:rsidRPr="004C18B6" w14:paraId="426ECC15" w14:textId="77777777" w:rsidTr="00FA3F1C">
        <w:trPr>
          <w:gridAfter w:val="1"/>
          <w:wAfter w:w="9" w:type="dxa"/>
        </w:trPr>
        <w:tc>
          <w:tcPr>
            <w:tcW w:w="959" w:type="dxa"/>
          </w:tcPr>
          <w:p w14:paraId="51A86DCD" w14:textId="77777777" w:rsidR="004331BE" w:rsidRPr="004C18B6" w:rsidRDefault="004331BE" w:rsidP="004331BE">
            <w:pPr>
              <w:shd w:val="clear" w:color="auto" w:fill="FFFFFF"/>
              <w:spacing w:before="120" w:after="120" w:line="240" w:lineRule="auto"/>
              <w:jc w:val="both"/>
              <w:rPr>
                <w:rFonts w:ascii="Times New Roman" w:hAnsi="Times New Roman" w:cs="Times New Roman"/>
                <w:b/>
                <w:bCs/>
                <w:sz w:val="24"/>
                <w:szCs w:val="24"/>
              </w:rPr>
            </w:pPr>
          </w:p>
        </w:tc>
        <w:tc>
          <w:tcPr>
            <w:tcW w:w="5812" w:type="dxa"/>
            <w:vAlign w:val="center"/>
          </w:tcPr>
          <w:p w14:paraId="6E8D40D1" w14:textId="5D4C42B8" w:rsidR="004331BE" w:rsidRPr="004C18B6" w:rsidRDefault="004331BE" w:rsidP="004331BE">
            <w:pPr>
              <w:shd w:val="clear" w:color="auto" w:fill="FFFFFF"/>
              <w:spacing w:before="120" w:after="120" w:line="240" w:lineRule="auto"/>
              <w:jc w:val="both"/>
              <w:rPr>
                <w:rFonts w:ascii="Times New Roman" w:hAnsi="Times New Roman" w:cs="Times New Roman"/>
                <w:sz w:val="24"/>
                <w:szCs w:val="24"/>
              </w:rPr>
            </w:pPr>
            <w:bookmarkStart w:id="79" w:name="dieu_11"/>
            <w:r w:rsidRPr="004C18B6">
              <w:rPr>
                <w:rFonts w:ascii="Times New Roman" w:hAnsi="Times New Roman" w:cs="Times New Roman"/>
                <w:b/>
                <w:bCs/>
                <w:sz w:val="24"/>
                <w:szCs w:val="24"/>
              </w:rPr>
              <w:t>Sửa đổi, bổ sung khoản 3 Điều 11. Hồ sơ, trình tự, thủ tục cấp lại giấy chứng nhận đủ điều kiện hoạt động kiểm định khí thải xe mô tô, xe gắn máy</w:t>
            </w:r>
            <w:bookmarkEnd w:id="79"/>
          </w:p>
          <w:p w14:paraId="3BFC7C2D" w14:textId="77777777" w:rsidR="004331BE" w:rsidRPr="004C18B6" w:rsidRDefault="004331BE" w:rsidP="004331BE">
            <w:pPr>
              <w:shd w:val="clear" w:color="auto" w:fill="FFFFFF"/>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3. Cấp lại giấy chứng nhận đủ điều kiện hoạt động kiểm định khí thải xe mô tô, xe gắn máy đối với trường hợp quy định tại điểm a, điểm b, điểm c khoản 2 Điều này:</w:t>
            </w:r>
          </w:p>
          <w:p w14:paraId="603493B3" w14:textId="77777777" w:rsidR="004331BE" w:rsidRPr="004C18B6" w:rsidRDefault="004331BE" w:rsidP="004331BE">
            <w:pPr>
              <w:shd w:val="clear" w:color="auto" w:fill="FFFFFF"/>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 xml:space="preserve">a) Trường hợp nộp hồ sơ trực tiếp: Sở Giao thông vận tải kiểm tra thành phần hồ sơ trong ngày làm việc; nếu chưa đầy đủ theo quy định thì hướng dẫn cơ sở kiểm định khí </w:t>
            </w:r>
            <w:r w:rsidRPr="004C18B6">
              <w:rPr>
                <w:rFonts w:ascii="Times New Roman" w:hAnsi="Times New Roman" w:cs="Times New Roman"/>
                <w:sz w:val="24"/>
                <w:szCs w:val="24"/>
              </w:rPr>
              <w:lastRenderedPageBreak/>
              <w:t xml:space="preserve">thải hoàn thiện hồ sơ; nếu đầy đủ theo quy định trong thời hạn </w:t>
            </w:r>
            <w:r w:rsidRPr="004C18B6">
              <w:rPr>
                <w:rFonts w:ascii="Times New Roman" w:hAnsi="Times New Roman" w:cs="Times New Roman"/>
                <w:b/>
                <w:sz w:val="24"/>
                <w:szCs w:val="24"/>
              </w:rPr>
              <w:t>05</w:t>
            </w:r>
            <w:r w:rsidRPr="004C18B6">
              <w:rPr>
                <w:rFonts w:ascii="Times New Roman" w:hAnsi="Times New Roman" w:cs="Times New Roman"/>
                <w:sz w:val="24"/>
                <w:szCs w:val="24"/>
              </w:rPr>
              <w:t xml:space="preserve"> ngày làm việc kể từ ngày nhận được hồ sơ đề nghị, căn cứ hồ sơ lưu trữ Sở Giao thông vận tải thực hiện cấp lại giấy chứng nhận đủ điều kiện hoạt động kiểm định khí thải xe mô tô, xe gắn máy;</w:t>
            </w:r>
          </w:p>
          <w:p w14:paraId="5C13338F" w14:textId="77777777" w:rsidR="004331BE" w:rsidRPr="004C18B6" w:rsidRDefault="004331BE" w:rsidP="004331BE">
            <w:pPr>
              <w:shd w:val="clear" w:color="auto" w:fill="FFFFFF"/>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b) Trường hợp nộp hồ sơ qua hệ thống bưu chính hoặc qua hệ thống dịch vụ công trực tuyến: trong thời hạn 01 ngày làm việc kể từ thời điểm nhận hồ sơ, Sở Giao thông vận tải kiểm tra thành phần hồ sơ; nếu chưa đầy đủ theo quy định, lập thông báo theo mẫu quy định tại </w:t>
            </w:r>
            <w:bookmarkStart w:id="80" w:name="bieumau_pl_06_4"/>
            <w:r w:rsidRPr="004C18B6">
              <w:rPr>
                <w:rFonts w:ascii="Times New Roman" w:hAnsi="Times New Roman" w:cs="Times New Roman"/>
                <w:sz w:val="24"/>
                <w:szCs w:val="24"/>
              </w:rPr>
              <w:t>Phụ lục VI</w:t>
            </w:r>
            <w:bookmarkEnd w:id="80"/>
            <w:r w:rsidRPr="004C18B6">
              <w:rPr>
                <w:rFonts w:ascii="Times New Roman" w:hAnsi="Times New Roman" w:cs="Times New Roman"/>
                <w:sz w:val="24"/>
                <w:szCs w:val="24"/>
              </w:rPr>
              <w:t xml:space="preserve"> ban hành kèm theo Thông tư này cho cơ sở kiểm định khí thải; nếu đầy đủ theo quy định, trong thời hạn </w:t>
            </w:r>
            <w:r w:rsidRPr="004C18B6">
              <w:rPr>
                <w:rFonts w:ascii="Times New Roman" w:hAnsi="Times New Roman" w:cs="Times New Roman"/>
                <w:b/>
                <w:sz w:val="24"/>
                <w:szCs w:val="24"/>
              </w:rPr>
              <w:t>05</w:t>
            </w:r>
            <w:r w:rsidRPr="004C18B6">
              <w:rPr>
                <w:rFonts w:ascii="Times New Roman" w:hAnsi="Times New Roman" w:cs="Times New Roman"/>
                <w:sz w:val="24"/>
                <w:szCs w:val="24"/>
              </w:rPr>
              <w:t xml:space="preserve"> ngày làm việc kể từ ngày tiếp nhận hồ sơ đề nghị, căn cứ hồ sơ lưu trữ Sở Giao thông vận tải thực hiện cấp lại giấy chứng nhận đủ điều kiện hoạt động kiểm định khí thải xe mô tô, xe gắn máy.</w:t>
            </w:r>
          </w:p>
          <w:p w14:paraId="67ADE69D" w14:textId="77777777" w:rsidR="004331BE" w:rsidRPr="004C18B6" w:rsidRDefault="004331BE" w:rsidP="004331BE">
            <w:pPr>
              <w:shd w:val="clear" w:color="auto" w:fill="FFFFFF"/>
              <w:spacing w:before="120" w:after="120" w:line="240" w:lineRule="auto"/>
              <w:jc w:val="both"/>
              <w:rPr>
                <w:rFonts w:ascii="Times New Roman" w:hAnsi="Times New Roman" w:cs="Times New Roman"/>
                <w:b/>
                <w:sz w:val="24"/>
                <w:szCs w:val="24"/>
              </w:rPr>
            </w:pPr>
          </w:p>
        </w:tc>
        <w:tc>
          <w:tcPr>
            <w:tcW w:w="3506" w:type="dxa"/>
            <w:vAlign w:val="center"/>
          </w:tcPr>
          <w:p w14:paraId="5C775F48" w14:textId="463BE885" w:rsidR="004331BE" w:rsidRPr="004C18B6" w:rsidRDefault="008B64FC" w:rsidP="004331BE">
            <w:pPr>
              <w:spacing w:before="120" w:after="120" w:line="24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Khoản 6 Điều 3:</w:t>
            </w:r>
            <w:r w:rsidR="004331BE" w:rsidRPr="004C18B6">
              <w:rPr>
                <w:rFonts w:ascii="Times New Roman" w:hAnsi="Times New Roman" w:cs="Times New Roman"/>
                <w:b/>
                <w:bCs/>
                <w:sz w:val="24"/>
                <w:szCs w:val="24"/>
              </w:rPr>
              <w:t xml:space="preserve"> Sửa đổi, bổ sung khoản 3 Điều 11 như sau:</w:t>
            </w:r>
          </w:p>
          <w:p w14:paraId="452494B5" w14:textId="2345A8F6" w:rsidR="004331BE" w:rsidRPr="004C18B6" w:rsidRDefault="004331BE" w:rsidP="004331BE">
            <w:pPr>
              <w:shd w:val="clear" w:color="auto" w:fill="FFFFFF"/>
              <w:spacing w:before="120" w:after="120" w:line="240" w:lineRule="auto"/>
              <w:jc w:val="both"/>
              <w:rPr>
                <w:rFonts w:ascii="Times New Roman" w:hAnsi="Times New Roman" w:cs="Times New Roman"/>
                <w:sz w:val="24"/>
                <w:szCs w:val="24"/>
              </w:rPr>
            </w:pPr>
            <w:r w:rsidRPr="004C18B6">
              <w:rPr>
                <w:rFonts w:ascii="Times New Roman" w:hAnsi="Times New Roman" w:cs="Times New Roman"/>
                <w:b/>
                <w:bCs/>
                <w:sz w:val="24"/>
                <w:szCs w:val="24"/>
              </w:rPr>
              <w:t>“</w:t>
            </w:r>
            <w:r w:rsidRPr="004C18B6">
              <w:rPr>
                <w:rFonts w:ascii="Times New Roman" w:hAnsi="Times New Roman" w:cs="Times New Roman"/>
                <w:sz w:val="24"/>
                <w:szCs w:val="24"/>
              </w:rPr>
              <w:t>3. Cấp lại giấy chứng nhận đủ điều kiện hoạt động kiểm định khí thải xe mô tô, xe gắn máy đối với trường hợp quy định tại điểm a, điểm b, điểm c khoản 2 Điều này:</w:t>
            </w:r>
          </w:p>
          <w:p w14:paraId="2769B607" w14:textId="6B8ECF31" w:rsidR="004331BE" w:rsidRPr="004C18B6" w:rsidRDefault="004331BE" w:rsidP="004331BE">
            <w:pPr>
              <w:shd w:val="clear" w:color="auto" w:fill="FFFFFF"/>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 xml:space="preserve">a) Trường hợp nộp hồ sơ trực </w:t>
            </w:r>
            <w:r w:rsidRPr="004C18B6">
              <w:rPr>
                <w:rFonts w:ascii="Times New Roman" w:hAnsi="Times New Roman" w:cs="Times New Roman"/>
                <w:sz w:val="24"/>
                <w:szCs w:val="24"/>
              </w:rPr>
              <w:lastRenderedPageBreak/>
              <w:t>tiếp: Sở Xây dựng kiểm tra thành phần hồ sơ trong ngày làm việc; nếu chưa đầy đủ theo quy định thì hướng dẫn cơ sở kiểm định khí thải hoàn thiện hồ sơ; nếu đầy đủ theo quy định trong thời hạn 02 ngày làm việc kể từ ngày nhận được hồ sơ đề nghị, căn cứ hồ sơ lưu trữ Sở Xây dựng thực hiện cấp lại giấy chứng nhận đủ điều kiện hoạt động kiểm định khí thải xe mô tô, xe gắn máy;</w:t>
            </w:r>
          </w:p>
          <w:p w14:paraId="1D78EEF4" w14:textId="2963E573" w:rsidR="004331BE" w:rsidRPr="004C18B6" w:rsidRDefault="004331BE" w:rsidP="004331BE">
            <w:pPr>
              <w:shd w:val="clear" w:color="auto" w:fill="FFFFFF"/>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b) Trường hợp nộp hồ sơ qua hệ thống bưu chính hoặc qua hệ thống dịch vụ công trực tuyến: trong thời hạn 01 ngày làm việc kể từ thời điểm nhận hồ sơ, Sở Xây dựng kiểm tra thành phần hồ sơ; nếu chưa đầy đủ theo quy định, lập thông báo theo mẫu quy định tại Phụ lục VI ban hành kèm theo Thông tư này cho cơ sở kiểm định khí thải; nếu đầy đủ theo quy định, trong thời hạn 02 ngày làm việc kể từ ngày tiếp nhận hồ sơ đề nghị, căn cứ hồ sơ lưu trữ Sở Xây dựng thực hiện cấp lại giấy chứng nhận đủ điều kiện hoạt động kiểm định khí thải xe mô tô, xe gắn máy”.</w:t>
            </w:r>
          </w:p>
        </w:tc>
        <w:tc>
          <w:tcPr>
            <w:tcW w:w="4614" w:type="dxa"/>
          </w:tcPr>
          <w:p w14:paraId="0DFC56F4" w14:textId="5D81E917" w:rsidR="004331BE" w:rsidRPr="004C18B6" w:rsidRDefault="004331BE" w:rsidP="004331BE">
            <w:pPr>
              <w:pStyle w:val="NormalWeb"/>
              <w:shd w:val="clear" w:color="auto" w:fill="FFFFFF"/>
              <w:spacing w:before="120" w:beforeAutospacing="0" w:after="120" w:afterAutospacing="0"/>
              <w:jc w:val="both"/>
            </w:pPr>
            <w:r w:rsidRPr="004C18B6">
              <w:lastRenderedPageBreak/>
              <w:t xml:space="preserve">Giảm thời gian giải quyết thủ tục hành chính từ 10 ngày xuống còn 04 ngày (Giảm thời gian thời gian cấp lại giấy chứng nhận từ 05 ngày làm việc xuống còn 02 ngày làm việc) </w:t>
            </w:r>
            <w:r w:rsidRPr="004C18B6">
              <w:rPr>
                <w:shd w:val="clear" w:color="auto" w:fill="FFFFFF"/>
              </w:rPr>
              <w:t>để thực hiện mục tiêu cắt giảm, đơn giản hóa TTHC theo chỉ đạo, yêu cầu tại các văn bản sau:</w:t>
            </w:r>
          </w:p>
          <w:p w14:paraId="24A0942D"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w:t>
            </w:r>
            <w:r w:rsidRPr="004C18B6">
              <w:lastRenderedPageBreak/>
              <w:t xml:space="preserve">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3F614B67"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12968C15" w14:textId="77777777" w:rsidR="004331BE" w:rsidRPr="004C18B6" w:rsidRDefault="004331BE" w:rsidP="004331BE">
            <w:pPr>
              <w:pStyle w:val="NormalWeb"/>
              <w:shd w:val="clear" w:color="auto" w:fill="FFFFFF"/>
              <w:spacing w:before="120" w:beforeAutospacing="0" w:after="120" w:afterAutospacing="0"/>
              <w:jc w:val="both"/>
            </w:pPr>
            <w:r w:rsidRPr="004C18B6">
              <w:t>- Văn bản số 6147/BXD-VP ngày 24/4/2026 và Văn bản số 6553/BXD-VP, ngày 06/5/2026 của Bộ Xây dựng về việc giao nhiệm vụ xây dựng Thông tư sửa đổi, bổ sung các Thông tư để thực thi phương án phân cấp, cắt giảm, đơn giản hóa TTHC.</w:t>
            </w:r>
          </w:p>
          <w:p w14:paraId="05F26118" w14:textId="5B274E86" w:rsidR="004331BE" w:rsidRPr="004C18B6" w:rsidRDefault="004331BE" w:rsidP="004331BE">
            <w:pPr>
              <w:pStyle w:val="NormalWeb"/>
              <w:shd w:val="clear" w:color="auto" w:fill="FFFFFF"/>
              <w:spacing w:before="120" w:beforeAutospacing="0" w:after="120" w:afterAutospacing="0"/>
              <w:jc w:val="both"/>
            </w:pPr>
          </w:p>
          <w:p w14:paraId="12FB0155" w14:textId="77777777" w:rsidR="004331BE" w:rsidRPr="004C18B6" w:rsidRDefault="004331BE" w:rsidP="004331BE">
            <w:pPr>
              <w:spacing w:before="120" w:after="120" w:line="240" w:lineRule="auto"/>
              <w:jc w:val="both"/>
              <w:rPr>
                <w:rFonts w:ascii="Times New Roman" w:hAnsi="Times New Roman" w:cs="Times New Roman"/>
                <w:sz w:val="24"/>
                <w:szCs w:val="24"/>
              </w:rPr>
            </w:pPr>
          </w:p>
        </w:tc>
      </w:tr>
      <w:tr w:rsidR="004331BE" w:rsidRPr="004C18B6" w14:paraId="77A7F02E" w14:textId="77777777" w:rsidTr="00FA3F1C">
        <w:tc>
          <w:tcPr>
            <w:tcW w:w="959" w:type="dxa"/>
            <w:vAlign w:val="center"/>
          </w:tcPr>
          <w:p w14:paraId="3A8EAAE4" w14:textId="09C83494" w:rsidR="004331BE" w:rsidRPr="004C18B6" w:rsidRDefault="004331BE" w:rsidP="004331BE">
            <w:pPr>
              <w:spacing w:before="120" w:after="120" w:line="240" w:lineRule="auto"/>
              <w:jc w:val="center"/>
              <w:rPr>
                <w:rFonts w:ascii="Times New Roman" w:hAnsi="Times New Roman" w:cs="Times New Roman"/>
                <w:b/>
                <w:sz w:val="24"/>
                <w:szCs w:val="24"/>
              </w:rPr>
            </w:pPr>
            <w:r w:rsidRPr="004C18B6">
              <w:rPr>
                <w:rFonts w:ascii="Times New Roman" w:hAnsi="Times New Roman" w:cs="Times New Roman"/>
                <w:b/>
                <w:sz w:val="24"/>
                <w:szCs w:val="24"/>
              </w:rPr>
              <w:lastRenderedPageBreak/>
              <w:t>7</w:t>
            </w:r>
          </w:p>
        </w:tc>
        <w:tc>
          <w:tcPr>
            <w:tcW w:w="13941" w:type="dxa"/>
            <w:gridSpan w:val="4"/>
          </w:tcPr>
          <w:p w14:paraId="2F980FEE" w14:textId="105A1109"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b/>
                <w:sz w:val="24"/>
                <w:szCs w:val="24"/>
              </w:rPr>
              <w:t>Thông tư số 47/2024/TT-BGTVT ngày 15/11/2024 của Bộ trưởng Bộ Giao thông vận tải quy định trình tự, thủ tục kiểm định, miễn kiểm định lần đầu cho xe cơ giới, xe máy chuyên dùng; trình tự, thủ tục chứng nhận an toàn kỹ thuật và bảo vệ môi trường đối với xe cơ giới cải tạo, xe máy chuyên dùng cải tạo; trình tự, thủ tục kiểm định khí thải xe mô tô, xe gắn máy (được sửa đổi, bổ sung tại Thông tư số 71/2025/TT-BXD)</w:t>
            </w:r>
          </w:p>
        </w:tc>
      </w:tr>
      <w:tr w:rsidR="004331BE" w:rsidRPr="004C18B6" w14:paraId="7BB8BE40" w14:textId="77777777" w:rsidTr="00FA3F1C">
        <w:trPr>
          <w:gridAfter w:val="1"/>
          <w:wAfter w:w="9" w:type="dxa"/>
        </w:trPr>
        <w:tc>
          <w:tcPr>
            <w:tcW w:w="959" w:type="dxa"/>
          </w:tcPr>
          <w:p w14:paraId="173078A0" w14:textId="77777777" w:rsidR="004331BE" w:rsidRPr="004C18B6" w:rsidRDefault="004331BE" w:rsidP="004331BE">
            <w:pPr>
              <w:shd w:val="clear" w:color="auto" w:fill="F7F7F7"/>
              <w:spacing w:before="120" w:after="120" w:line="240" w:lineRule="auto"/>
              <w:jc w:val="both"/>
              <w:rPr>
                <w:rFonts w:ascii="Times New Roman" w:hAnsi="Times New Roman" w:cs="Times New Roman"/>
                <w:b/>
                <w:bCs/>
                <w:sz w:val="24"/>
                <w:szCs w:val="24"/>
              </w:rPr>
            </w:pPr>
          </w:p>
        </w:tc>
        <w:tc>
          <w:tcPr>
            <w:tcW w:w="5812" w:type="dxa"/>
          </w:tcPr>
          <w:p w14:paraId="61048CC8" w14:textId="0E3EB849" w:rsidR="004331BE" w:rsidRPr="004C18B6" w:rsidRDefault="004331BE" w:rsidP="004331BE">
            <w:pPr>
              <w:shd w:val="clear" w:color="auto" w:fill="F7F7F7"/>
              <w:spacing w:before="120" w:after="120" w:line="240" w:lineRule="auto"/>
              <w:rPr>
                <w:rFonts w:ascii="Times New Roman" w:hAnsi="Times New Roman" w:cs="Times New Roman"/>
                <w:b/>
                <w:bCs/>
                <w:sz w:val="24"/>
                <w:szCs w:val="24"/>
              </w:rPr>
            </w:pPr>
            <w:r w:rsidRPr="004C18B6">
              <w:rPr>
                <w:rFonts w:ascii="Times New Roman" w:hAnsi="Times New Roman" w:cs="Times New Roman"/>
                <w:b/>
                <w:bCs/>
                <w:sz w:val="24"/>
                <w:szCs w:val="24"/>
              </w:rPr>
              <w:t>Sửa đổi, bổ sung điểm b khoản 6 Điều 11</w:t>
            </w:r>
          </w:p>
          <w:p w14:paraId="47871D9B" w14:textId="77777777" w:rsidR="004331BE" w:rsidRPr="004C18B6" w:rsidRDefault="004331BE" w:rsidP="004331BE">
            <w:pPr>
              <w:shd w:val="clear" w:color="auto" w:fill="F7F7F7"/>
              <w:spacing w:before="120" w:after="120" w:line="240" w:lineRule="auto"/>
              <w:rPr>
                <w:rFonts w:ascii="Times New Roman" w:eastAsia="Times New Roman" w:hAnsi="Times New Roman" w:cs="Times New Roman"/>
                <w:sz w:val="24"/>
                <w:szCs w:val="24"/>
              </w:rPr>
            </w:pPr>
            <w:r w:rsidRPr="004C18B6">
              <w:rPr>
                <w:rFonts w:ascii="Times New Roman" w:eastAsia="Times New Roman" w:hAnsi="Times New Roman" w:cs="Times New Roman"/>
                <w:sz w:val="24"/>
                <w:szCs w:val="24"/>
              </w:rPr>
              <w:t>6. Cấp giấy chứng nhận kiểm định, tem kiểm định hoặc thông báo kết quả không đạt đối với trường hợp kiểm định ngoài cơ sở đăng kiểm</w:t>
            </w:r>
          </w:p>
          <w:p w14:paraId="75D204BB" w14:textId="77777777" w:rsidR="004331BE" w:rsidRPr="004C18B6" w:rsidRDefault="004331BE" w:rsidP="004331BE">
            <w:pPr>
              <w:shd w:val="clear" w:color="auto" w:fill="F7F7F7"/>
              <w:spacing w:before="120" w:after="120" w:line="240" w:lineRule="auto"/>
              <w:rPr>
                <w:rFonts w:ascii="Times New Roman" w:eastAsia="Times New Roman" w:hAnsi="Times New Roman" w:cs="Times New Roman"/>
                <w:sz w:val="24"/>
                <w:szCs w:val="24"/>
              </w:rPr>
            </w:pPr>
            <w:r w:rsidRPr="004C18B6">
              <w:rPr>
                <w:rFonts w:ascii="Times New Roman" w:eastAsia="Times New Roman" w:hAnsi="Times New Roman" w:cs="Times New Roman"/>
                <w:sz w:val="24"/>
                <w:szCs w:val="24"/>
              </w:rPr>
              <w:t>b) Trường hợp xe cơ giới có kết quả kiểm định đạt yêu cầu: trong thời hạn 03 ngày làm việc kể từ khi kết thúc kiểm tra, cơ sở đăng kiểm cấp giấy chứng nhận kiểm định, tem kiểm định theo quy định tại </w:t>
            </w:r>
            <w:bookmarkStart w:id="81" w:name="tc_5"/>
            <w:r w:rsidRPr="004C18B6">
              <w:rPr>
                <w:rFonts w:ascii="Times New Roman" w:eastAsia="Times New Roman" w:hAnsi="Times New Roman" w:cs="Times New Roman"/>
                <w:sz w:val="24"/>
                <w:szCs w:val="24"/>
              </w:rPr>
              <w:t>Điều 17 Thông tư này</w:t>
            </w:r>
            <w:bookmarkEnd w:id="81"/>
            <w:r w:rsidRPr="004C18B6">
              <w:rPr>
                <w:rFonts w:ascii="Times New Roman" w:eastAsia="Times New Roman" w:hAnsi="Times New Roman" w:cs="Times New Roman"/>
                <w:sz w:val="24"/>
                <w:szCs w:val="24"/>
              </w:rPr>
              <w:t> và gửi cho chủ xe; thực hiện việc gỡ cảnh báo kiểm định không đạt đối với trường hợp có cảnh báo về kết quả kiểm định không đạt trước đó ngay sau khi kết thúc việc kiểm tra, đánh giá.</w:t>
            </w:r>
          </w:p>
          <w:p w14:paraId="150C7A10" w14:textId="77777777" w:rsidR="004331BE" w:rsidRPr="004C18B6" w:rsidRDefault="004331BE" w:rsidP="004331BE">
            <w:pPr>
              <w:shd w:val="clear" w:color="auto" w:fill="F7F7F7"/>
              <w:spacing w:before="120" w:after="120" w:line="240" w:lineRule="auto"/>
              <w:rPr>
                <w:rFonts w:ascii="Times New Roman" w:eastAsia="Times New Roman" w:hAnsi="Times New Roman" w:cs="Times New Roman"/>
                <w:sz w:val="24"/>
                <w:szCs w:val="24"/>
              </w:rPr>
            </w:pPr>
            <w:r w:rsidRPr="004C18B6">
              <w:rPr>
                <w:rFonts w:ascii="Times New Roman" w:eastAsia="Times New Roman" w:hAnsi="Times New Roman" w:cs="Times New Roman"/>
                <w:sz w:val="24"/>
                <w:szCs w:val="24"/>
              </w:rPr>
              <w:t>Trường hợp xe chỉ có giấy hẹn cấp chứng nhận đăng ký xe, cơ sở đăng kiểm cấp tem kiểm định và giấy hẹn trả giấy chứng nhận kiểm định cho chủ xe theo </w:t>
            </w:r>
            <w:bookmarkStart w:id="82" w:name="bieumau_ms_01_pl6_2"/>
            <w:r w:rsidRPr="004C18B6">
              <w:rPr>
                <w:rFonts w:ascii="Times New Roman" w:eastAsia="Times New Roman" w:hAnsi="Times New Roman" w:cs="Times New Roman"/>
                <w:sz w:val="24"/>
                <w:szCs w:val="24"/>
              </w:rPr>
              <w:t>mẫu số 01 quy định tại Phụ lục VI</w:t>
            </w:r>
            <w:bookmarkEnd w:id="82"/>
            <w:r w:rsidRPr="004C18B6">
              <w:rPr>
                <w:rFonts w:ascii="Times New Roman" w:eastAsia="Times New Roman" w:hAnsi="Times New Roman" w:cs="Times New Roman"/>
                <w:sz w:val="24"/>
                <w:szCs w:val="24"/>
              </w:rPr>
              <w:t> ban hành kèm theo Thông tư này và chỉ thực hiện cấp giấy chứng nhận kiểm định sau khi chủ xe xuất trình giấy tờ về đăng ký xe.</w:t>
            </w:r>
          </w:p>
          <w:p w14:paraId="175C1914" w14:textId="66839553" w:rsidR="004331BE" w:rsidRPr="004C18B6" w:rsidRDefault="004331BE" w:rsidP="004331BE">
            <w:pPr>
              <w:shd w:val="clear" w:color="auto" w:fill="F7F7F7"/>
              <w:spacing w:before="120" w:after="120" w:line="240" w:lineRule="auto"/>
              <w:rPr>
                <w:rFonts w:ascii="Times New Roman" w:hAnsi="Times New Roman" w:cs="Times New Roman"/>
                <w:b/>
                <w:bCs/>
                <w:sz w:val="24"/>
                <w:szCs w:val="24"/>
              </w:rPr>
            </w:pPr>
          </w:p>
        </w:tc>
        <w:tc>
          <w:tcPr>
            <w:tcW w:w="3506" w:type="dxa"/>
            <w:vAlign w:val="center"/>
          </w:tcPr>
          <w:p w14:paraId="37B3CC4C" w14:textId="36D1E758" w:rsidR="004331BE" w:rsidRPr="00825FCC" w:rsidRDefault="00825FCC" w:rsidP="00825FCC">
            <w:pPr>
              <w:shd w:val="clear" w:color="auto" w:fill="FFFFFF"/>
              <w:spacing w:before="120" w:after="120" w:line="240" w:lineRule="auto"/>
              <w:jc w:val="both"/>
              <w:rPr>
                <w:rFonts w:ascii="Times New Roman" w:hAnsi="Times New Roman" w:cs="Times New Roman"/>
                <w:b/>
                <w:sz w:val="24"/>
                <w:szCs w:val="24"/>
              </w:rPr>
            </w:pPr>
            <w:r>
              <w:rPr>
                <w:rFonts w:ascii="Times New Roman" w:hAnsi="Times New Roman" w:cs="Times New Roman"/>
                <w:b/>
                <w:sz w:val="24"/>
                <w:szCs w:val="24"/>
              </w:rPr>
              <w:t>Khoản 1 Điều 4:</w:t>
            </w:r>
            <w:r w:rsidR="004331BE" w:rsidRPr="004C18B6">
              <w:rPr>
                <w:rFonts w:ascii="Times New Roman" w:hAnsi="Times New Roman" w:cs="Times New Roman"/>
                <w:b/>
                <w:sz w:val="24"/>
                <w:szCs w:val="24"/>
              </w:rPr>
              <w:t xml:space="preserve"> Sửa đổi, bổ sung điểm b khoản 6 Điều 11 </w:t>
            </w:r>
            <w:r w:rsidR="004331BE" w:rsidRPr="004C18B6">
              <w:rPr>
                <w:rFonts w:ascii="Times New Roman" w:hAnsi="Times New Roman" w:cs="Times New Roman"/>
                <w:b/>
                <w:bCs/>
                <w:sz w:val="24"/>
                <w:szCs w:val="24"/>
              </w:rPr>
              <w:t>như sau:</w:t>
            </w:r>
          </w:p>
          <w:p w14:paraId="551CAB3C" w14:textId="18C59092" w:rsidR="004331BE" w:rsidRPr="004C18B6" w:rsidRDefault="004331BE" w:rsidP="004331BE">
            <w:pPr>
              <w:shd w:val="clear" w:color="auto" w:fill="F7F7F7"/>
              <w:spacing w:before="120" w:after="120" w:line="240" w:lineRule="auto"/>
              <w:jc w:val="both"/>
              <w:rPr>
                <w:rFonts w:ascii="Times New Roman" w:eastAsia="Times New Roman" w:hAnsi="Times New Roman" w:cs="Times New Roman"/>
                <w:sz w:val="24"/>
                <w:szCs w:val="24"/>
              </w:rPr>
            </w:pPr>
            <w:r w:rsidRPr="004C18B6">
              <w:rPr>
                <w:rFonts w:ascii="Times New Roman" w:eastAsia="Times New Roman" w:hAnsi="Times New Roman" w:cs="Times New Roman"/>
                <w:sz w:val="24"/>
                <w:szCs w:val="24"/>
              </w:rPr>
              <w:t xml:space="preserve">     “b) Trường hợp xe cơ giới có kết quả kiểm định đạt yêu cầu: trong thời hạn 02 ngày làm việc kể từ khi kết thúc kiểm tra, cơ sở đăng kiểm cấp giấy chứng nhận kiểm định, tem kiểm định theo quy định tại Điều 17 Thông tư này và gửi cho chủ xe; thực hiện việc gỡ cảnh báo kiểm định không đạt đối với trường hợp có cảnh báo về kết quả kiểm định không đạt trước đó ngay sau khi kết thúc việc kiểm tra, đánh giá.</w:t>
            </w:r>
          </w:p>
          <w:p w14:paraId="095E28BE" w14:textId="77777777" w:rsidR="004331BE" w:rsidRPr="004C18B6" w:rsidRDefault="004331BE" w:rsidP="004331BE">
            <w:pPr>
              <w:shd w:val="clear" w:color="auto" w:fill="FFFFFF"/>
              <w:spacing w:before="120" w:after="120" w:line="240" w:lineRule="auto"/>
              <w:jc w:val="both"/>
              <w:rPr>
                <w:rFonts w:ascii="Times New Roman" w:eastAsia="Times New Roman" w:hAnsi="Times New Roman" w:cs="Times New Roman"/>
                <w:sz w:val="24"/>
                <w:szCs w:val="24"/>
              </w:rPr>
            </w:pPr>
            <w:r w:rsidRPr="004C18B6">
              <w:rPr>
                <w:rFonts w:ascii="Times New Roman" w:eastAsia="Times New Roman" w:hAnsi="Times New Roman" w:cs="Times New Roman"/>
                <w:sz w:val="24"/>
                <w:szCs w:val="24"/>
              </w:rPr>
              <w:t xml:space="preserve">     Trường hợp xe chỉ có giấy hẹn cấp chứng nhận đăng ký xe, cơ sở đăng kiểm cấp tem kiểm định và giấy hẹn trả giấy chứng nhận kiểm định cho chủ xe theo mẫu số 01 quy định tại Phụ lục VI ban hành kèm theo Thông tư này và chỉ thực hiện cấp giấy chứng </w:t>
            </w:r>
            <w:r w:rsidRPr="004C18B6">
              <w:rPr>
                <w:rFonts w:ascii="Times New Roman" w:eastAsia="Times New Roman" w:hAnsi="Times New Roman" w:cs="Times New Roman"/>
                <w:sz w:val="24"/>
                <w:szCs w:val="24"/>
              </w:rPr>
              <w:lastRenderedPageBreak/>
              <w:t>nhận kiểm định trong thời gian 04 giờ làm việc kể từ khi chủ xe xuất trình giấy tờ về đăng ký xe hoặc có dữ liệu về đăng ký xe được chia sẻ từ cơ quan đăng ký xe.”</w:t>
            </w:r>
          </w:p>
          <w:p w14:paraId="433ADE38" w14:textId="784BA74D" w:rsidR="004331BE" w:rsidRPr="004C18B6" w:rsidRDefault="004331BE" w:rsidP="004331BE">
            <w:pPr>
              <w:shd w:val="clear" w:color="auto" w:fill="F7F7F7"/>
              <w:spacing w:before="120" w:after="120" w:line="240" w:lineRule="auto"/>
              <w:jc w:val="both"/>
              <w:rPr>
                <w:rFonts w:ascii="Times New Roman" w:hAnsi="Times New Roman" w:cs="Times New Roman"/>
                <w:b/>
                <w:bCs/>
                <w:sz w:val="24"/>
                <w:szCs w:val="24"/>
              </w:rPr>
            </w:pPr>
          </w:p>
        </w:tc>
        <w:tc>
          <w:tcPr>
            <w:tcW w:w="4614" w:type="dxa"/>
          </w:tcPr>
          <w:p w14:paraId="6B0A2FDA" w14:textId="77777777" w:rsidR="004331BE" w:rsidRPr="004C18B6" w:rsidRDefault="004331BE" w:rsidP="004331BE">
            <w:pPr>
              <w:pStyle w:val="NormalWeb"/>
              <w:shd w:val="clear" w:color="auto" w:fill="FFFFFF"/>
              <w:spacing w:before="120" w:beforeAutospacing="0" w:after="120" w:afterAutospacing="0"/>
              <w:jc w:val="both"/>
            </w:pPr>
            <w:r w:rsidRPr="004C18B6">
              <w:rPr>
                <w:bCs/>
              </w:rPr>
              <w:lastRenderedPageBreak/>
              <w:t xml:space="preserve">Giảm thời gian cấp cấp GCN và Tem kiểm định từ 03 ngày làm việc xuống còn 02 ngày làm việc </w:t>
            </w:r>
            <w:r w:rsidRPr="004C18B6">
              <w:rPr>
                <w:shd w:val="clear" w:color="auto" w:fill="FFFFFF"/>
              </w:rPr>
              <w:t>để thực hiện mục tiêu cắt giảm, đơn giản hóa TTHC theo chỉ đạo, yêu cầu tại các văn bản sau:</w:t>
            </w:r>
          </w:p>
          <w:p w14:paraId="00DAA500"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5EF8AC91"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05012008"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Văn bản số 6147/BXD-VP ngày 24/4/2026 và Văn bản số 6553/BXD-VP, ngày 06/5/2026 của Bộ Xây dựng về việc giao nhiệm vụ xây dựng Thông tư sửa đổi, bổ </w:t>
            </w:r>
            <w:r w:rsidRPr="004C18B6">
              <w:lastRenderedPageBreak/>
              <w:t>sung các Thông tư để thực thi phương án phân cấp, cắt giảm, đơn giản hóa TTHC.</w:t>
            </w:r>
          </w:p>
          <w:p w14:paraId="62E895A8" w14:textId="0E7CEE73" w:rsidR="004331BE" w:rsidRPr="004C18B6" w:rsidRDefault="004331BE" w:rsidP="004331BE">
            <w:pPr>
              <w:shd w:val="clear" w:color="auto" w:fill="F7F7F7"/>
              <w:spacing w:before="120" w:after="120" w:line="240" w:lineRule="auto"/>
              <w:jc w:val="both"/>
              <w:rPr>
                <w:rFonts w:ascii="Times New Roman" w:hAnsi="Times New Roman" w:cs="Times New Roman"/>
                <w:sz w:val="24"/>
                <w:szCs w:val="24"/>
              </w:rPr>
            </w:pPr>
          </w:p>
          <w:p w14:paraId="446BEEE6" w14:textId="2418CC45" w:rsidR="004331BE" w:rsidRPr="004C18B6" w:rsidRDefault="004331BE" w:rsidP="004331BE">
            <w:pPr>
              <w:pStyle w:val="NormalWeb"/>
              <w:shd w:val="clear" w:color="auto" w:fill="FFFFFF"/>
              <w:spacing w:before="120" w:beforeAutospacing="0" w:after="120" w:afterAutospacing="0"/>
              <w:jc w:val="both"/>
            </w:pPr>
          </w:p>
        </w:tc>
      </w:tr>
      <w:tr w:rsidR="004331BE" w:rsidRPr="004C18B6" w14:paraId="14044413" w14:textId="77777777" w:rsidTr="00FA3F1C">
        <w:trPr>
          <w:gridAfter w:val="1"/>
          <w:wAfter w:w="9" w:type="dxa"/>
        </w:trPr>
        <w:tc>
          <w:tcPr>
            <w:tcW w:w="959" w:type="dxa"/>
          </w:tcPr>
          <w:p w14:paraId="48B40EB0" w14:textId="77777777" w:rsidR="004331BE" w:rsidRPr="004C18B6" w:rsidRDefault="004331BE" w:rsidP="004331BE">
            <w:pPr>
              <w:shd w:val="clear" w:color="auto" w:fill="FFFFFF"/>
              <w:spacing w:before="120" w:after="120" w:line="240" w:lineRule="auto"/>
              <w:jc w:val="both"/>
              <w:rPr>
                <w:rFonts w:ascii="Times New Roman" w:eastAsia="Times New Roman" w:hAnsi="Times New Roman" w:cs="Times New Roman"/>
                <w:b/>
                <w:sz w:val="24"/>
                <w:szCs w:val="24"/>
              </w:rPr>
            </w:pPr>
          </w:p>
        </w:tc>
        <w:tc>
          <w:tcPr>
            <w:tcW w:w="5812" w:type="dxa"/>
          </w:tcPr>
          <w:p w14:paraId="230990FA" w14:textId="4927B17F" w:rsidR="004331BE" w:rsidRPr="006B4DBB" w:rsidRDefault="004331BE" w:rsidP="004331BE">
            <w:pPr>
              <w:shd w:val="clear" w:color="auto" w:fill="FFFFFF"/>
              <w:spacing w:before="120" w:after="120" w:line="240" w:lineRule="auto"/>
              <w:rPr>
                <w:rFonts w:ascii="Times New Roman" w:hAnsi="Times New Roman" w:cs="Times New Roman"/>
                <w:b/>
                <w:sz w:val="24"/>
                <w:szCs w:val="24"/>
              </w:rPr>
            </w:pPr>
            <w:r w:rsidRPr="004C18B6">
              <w:rPr>
                <w:rFonts w:ascii="Times New Roman" w:eastAsia="Times New Roman" w:hAnsi="Times New Roman" w:cs="Times New Roman"/>
                <w:b/>
                <w:sz w:val="24"/>
                <w:szCs w:val="24"/>
              </w:rPr>
              <w:t xml:space="preserve">Điểm a khoản 3 Điều 23 (được sửa đổi, bổ sung bởi </w:t>
            </w:r>
            <w:r w:rsidRPr="006B4DBB">
              <w:rPr>
                <w:rFonts w:ascii="Times New Roman" w:hAnsi="Times New Roman" w:cs="Times New Roman"/>
                <w:b/>
                <w:sz w:val="24"/>
                <w:szCs w:val="24"/>
              </w:rPr>
              <w:t>Khoản 2 Điều 51 Thông tư 71/2025/TT-BXD):</w:t>
            </w:r>
          </w:p>
          <w:p w14:paraId="410B7D38" w14:textId="77777777" w:rsidR="004331BE" w:rsidRPr="004C18B6" w:rsidRDefault="004331BE" w:rsidP="004331BE">
            <w:pPr>
              <w:shd w:val="clear" w:color="auto" w:fill="FFFFFF"/>
              <w:spacing w:before="120" w:after="120" w:line="240" w:lineRule="auto"/>
              <w:rPr>
                <w:rFonts w:ascii="Times New Roman" w:eastAsia="Times New Roman" w:hAnsi="Times New Roman" w:cs="Times New Roman"/>
                <w:sz w:val="24"/>
                <w:szCs w:val="24"/>
              </w:rPr>
            </w:pPr>
            <w:r w:rsidRPr="004C18B6">
              <w:rPr>
                <w:rFonts w:ascii="Times New Roman" w:eastAsia="Times New Roman" w:hAnsi="Times New Roman" w:cs="Times New Roman"/>
                <w:sz w:val="24"/>
                <w:szCs w:val="24"/>
              </w:rPr>
              <w:t>“ a) Đối với xe cải tạo phải lập hồ sơ thiết kế cải tạo: trong thời hạn 03 ngày kể từ ngày thông báo kiểm tra, đánh giá xe thực tế, cơ sở đăng kiểm thực hiện việc kiểm tra, đánh giá xe cải tạo theo yêu cầu kỹ thuật quy định tại Quy chuẩn quốc gia về kiểm định xe cơ giới, kiểm định xe máy chuyên dùng; kiểm tra, đánh giá các hạng mục cải tạo của xe đáp ứng Quy chuẩn kỹ thuật quốc gia về chất lượng an toàn kỹ thuật và bảo vệ môi trường xe cơ giới, xe máy chuyên dùng, Quy chuẩn kỹ thuật quốc gia về sai số cho phép và làm tròn số đối với kích thước, khối lượng; lập biên bản kiểm tra, đánh giá theo mẫu số 02 quy định tại Phụ lục XV ban hành kèm theo Thông tư này.”</w:t>
            </w:r>
          </w:p>
          <w:p w14:paraId="3EA4448A" w14:textId="77777777" w:rsidR="004331BE" w:rsidRPr="004C18B6" w:rsidRDefault="004331BE" w:rsidP="004331BE">
            <w:pPr>
              <w:shd w:val="clear" w:color="auto" w:fill="FFFFFF"/>
              <w:spacing w:before="120" w:after="120" w:line="240" w:lineRule="auto"/>
              <w:rPr>
                <w:rFonts w:ascii="Times New Roman" w:eastAsia="Times New Roman" w:hAnsi="Times New Roman" w:cs="Times New Roman"/>
                <w:b/>
                <w:sz w:val="24"/>
                <w:szCs w:val="24"/>
              </w:rPr>
            </w:pPr>
          </w:p>
        </w:tc>
        <w:tc>
          <w:tcPr>
            <w:tcW w:w="3506" w:type="dxa"/>
            <w:vAlign w:val="center"/>
          </w:tcPr>
          <w:p w14:paraId="3E3B8547" w14:textId="248FBF58" w:rsidR="004331BE" w:rsidRPr="004C18B6" w:rsidRDefault="006B4DBB" w:rsidP="004331BE">
            <w:pPr>
              <w:shd w:val="clear" w:color="auto" w:fill="FFFFFF"/>
              <w:spacing w:before="120" w:after="12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Khoản 2 </w:t>
            </w:r>
            <w:r w:rsidR="004331BE" w:rsidRPr="004C18B6">
              <w:rPr>
                <w:rFonts w:ascii="Times New Roman" w:hAnsi="Times New Roman" w:cs="Times New Roman"/>
                <w:b/>
                <w:sz w:val="24"/>
                <w:szCs w:val="24"/>
              </w:rPr>
              <w:t>Điề</w:t>
            </w:r>
            <w:r>
              <w:rPr>
                <w:rFonts w:ascii="Times New Roman" w:hAnsi="Times New Roman" w:cs="Times New Roman"/>
                <w:b/>
                <w:sz w:val="24"/>
                <w:szCs w:val="24"/>
              </w:rPr>
              <w:t>u 4:</w:t>
            </w:r>
            <w:r w:rsidR="004331BE" w:rsidRPr="004C18B6">
              <w:rPr>
                <w:rFonts w:ascii="Times New Roman" w:hAnsi="Times New Roman" w:cs="Times New Roman"/>
                <w:b/>
                <w:sz w:val="24"/>
                <w:szCs w:val="24"/>
              </w:rPr>
              <w:t xml:space="preserve"> Sửa đổi, bổ sung điểm a khoản 3 Điều 23 </w:t>
            </w:r>
            <w:r w:rsidR="004331BE" w:rsidRPr="004C18B6">
              <w:rPr>
                <w:rFonts w:ascii="Times New Roman" w:hAnsi="Times New Roman" w:cs="Times New Roman"/>
                <w:b/>
                <w:bCs/>
                <w:sz w:val="24"/>
                <w:szCs w:val="24"/>
              </w:rPr>
              <w:t>như sau:</w:t>
            </w:r>
          </w:p>
          <w:p w14:paraId="3EE62A5D" w14:textId="0C74DA79" w:rsidR="004331BE" w:rsidRPr="004C18B6" w:rsidRDefault="004331BE" w:rsidP="004331BE">
            <w:pPr>
              <w:shd w:val="clear" w:color="auto" w:fill="FFFFFF"/>
              <w:spacing w:before="120" w:after="120" w:line="240" w:lineRule="auto"/>
              <w:jc w:val="both"/>
              <w:rPr>
                <w:rFonts w:ascii="Times New Roman" w:eastAsia="Times New Roman" w:hAnsi="Times New Roman" w:cs="Times New Roman"/>
                <w:sz w:val="24"/>
                <w:szCs w:val="24"/>
              </w:rPr>
            </w:pPr>
            <w:r w:rsidRPr="004C18B6">
              <w:rPr>
                <w:rFonts w:ascii="Times New Roman" w:eastAsia="Times New Roman" w:hAnsi="Times New Roman" w:cs="Times New Roman"/>
                <w:sz w:val="24"/>
                <w:szCs w:val="24"/>
              </w:rPr>
              <w:t xml:space="preserve"> “ a) Đối với xe cải tạo phải lập hồ sơ thiết kế cải tạo: Trong thời hạn 02 ngày kể từ ngày thông báo kiểm tra, đánh giá xe thực tế, cơ sở đăng kiểm thực hiện việc kiểm tra, đánh giá xe cải tạo theo yêu cầu kỹ thuật quy định tại Quy chuẩn quốc gia về kiểm định xe cơ giới, kiểm định xe máy chuyên dùng; kiểm tra, đánh giá các hạng mục cải tạo của xe đáp ứng Quy chuẩn kỹ thuật quốc gia về chất lượng an toàn kỹ thuật và bảo vệ môi trường xe cơ giới, xe máy chuyên dùng, Quy chuẩn kỹ thuật quốc gia về sai số cho phép và làm tròn số đối với kích thước, khối lượng; lập biên bản kiểm tra, đánh giá theo mẫu số 02 quy định tại Phụ lục XV ban hành kèm </w:t>
            </w:r>
            <w:r w:rsidRPr="004C18B6">
              <w:rPr>
                <w:rFonts w:ascii="Times New Roman" w:eastAsia="Times New Roman" w:hAnsi="Times New Roman" w:cs="Times New Roman"/>
                <w:sz w:val="24"/>
                <w:szCs w:val="24"/>
              </w:rPr>
              <w:lastRenderedPageBreak/>
              <w:t>theo Thông tư này”.</w:t>
            </w:r>
          </w:p>
        </w:tc>
        <w:tc>
          <w:tcPr>
            <w:tcW w:w="4614" w:type="dxa"/>
          </w:tcPr>
          <w:p w14:paraId="02FC042D" w14:textId="77777777" w:rsidR="004331BE" w:rsidRPr="004C18B6" w:rsidRDefault="004331BE" w:rsidP="004331BE">
            <w:pPr>
              <w:pStyle w:val="NormalWeb"/>
              <w:shd w:val="clear" w:color="auto" w:fill="FFFFFF"/>
              <w:spacing w:before="120" w:beforeAutospacing="0" w:after="120" w:afterAutospacing="0"/>
              <w:jc w:val="both"/>
            </w:pPr>
            <w:r w:rsidRPr="004C18B6">
              <w:rPr>
                <w:bCs/>
              </w:rPr>
              <w:lastRenderedPageBreak/>
              <w:t xml:space="preserve">Giảm thời gian từ 03 ngày làm việc xuống còn 02 ngày làm việc </w:t>
            </w:r>
            <w:r w:rsidRPr="004C18B6">
              <w:rPr>
                <w:shd w:val="clear" w:color="auto" w:fill="FFFFFF"/>
              </w:rPr>
              <w:t>để thực hiện mục tiêu cắt giảm, đơn giản hóa TTHC theo chỉ đạo, yêu cầu tại các văn bản sau:</w:t>
            </w:r>
          </w:p>
          <w:p w14:paraId="1938F184"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38960D27"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6F83647C"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Văn bản số 6147/BXD-VP ngày 24/4/2026 và Văn bản số 6553/BXD-VP, ngày 06/5/2026 của Bộ Xây dựng về việc giao </w:t>
            </w:r>
            <w:r w:rsidRPr="004C18B6">
              <w:lastRenderedPageBreak/>
              <w:t>nhiệm vụ xây dựng Thông tư sửa đổi, bổ sung các Thông tư để thực thi phương án phân cấp, cắt giảm, đơn giản hóa TTHC.</w:t>
            </w:r>
          </w:p>
          <w:p w14:paraId="1EF40F86" w14:textId="77777777" w:rsidR="004331BE" w:rsidRPr="004C18B6" w:rsidRDefault="004331BE" w:rsidP="004331BE">
            <w:pPr>
              <w:pStyle w:val="NormalWeb"/>
              <w:shd w:val="clear" w:color="auto" w:fill="FFFFFF"/>
              <w:spacing w:before="120" w:beforeAutospacing="0" w:after="120" w:afterAutospacing="0"/>
              <w:jc w:val="both"/>
              <w:rPr>
                <w:bCs/>
              </w:rPr>
            </w:pPr>
          </w:p>
        </w:tc>
      </w:tr>
      <w:tr w:rsidR="004331BE" w:rsidRPr="004C18B6" w14:paraId="6B23455B" w14:textId="77777777" w:rsidTr="00FA3F1C">
        <w:trPr>
          <w:gridAfter w:val="1"/>
          <w:wAfter w:w="9" w:type="dxa"/>
        </w:trPr>
        <w:tc>
          <w:tcPr>
            <w:tcW w:w="959" w:type="dxa"/>
          </w:tcPr>
          <w:p w14:paraId="4DE7475A" w14:textId="77777777" w:rsidR="004331BE" w:rsidRPr="004C18B6" w:rsidRDefault="004331BE" w:rsidP="004331BE">
            <w:pPr>
              <w:shd w:val="clear" w:color="auto" w:fill="F7F7F7"/>
              <w:spacing w:before="120" w:after="120" w:line="240" w:lineRule="auto"/>
              <w:jc w:val="both"/>
              <w:rPr>
                <w:rFonts w:ascii="Times New Roman" w:hAnsi="Times New Roman" w:cs="Times New Roman"/>
                <w:b/>
                <w:bCs/>
                <w:sz w:val="24"/>
                <w:szCs w:val="24"/>
              </w:rPr>
            </w:pPr>
          </w:p>
        </w:tc>
        <w:tc>
          <w:tcPr>
            <w:tcW w:w="5812" w:type="dxa"/>
          </w:tcPr>
          <w:p w14:paraId="219C9D02" w14:textId="3B1792A1" w:rsidR="004331BE" w:rsidRPr="006B4DBB" w:rsidRDefault="004331BE" w:rsidP="004331BE">
            <w:pPr>
              <w:shd w:val="clear" w:color="auto" w:fill="F7F7F7"/>
              <w:spacing w:before="120" w:after="120" w:line="240" w:lineRule="auto"/>
              <w:rPr>
                <w:rFonts w:ascii="Times New Roman" w:hAnsi="Times New Roman" w:cs="Times New Roman"/>
                <w:b/>
                <w:bCs/>
                <w:sz w:val="24"/>
                <w:szCs w:val="24"/>
              </w:rPr>
            </w:pPr>
            <w:bookmarkStart w:id="83" w:name="dieu_24"/>
            <w:r w:rsidRPr="004C18B6">
              <w:rPr>
                <w:rFonts w:ascii="Times New Roman" w:hAnsi="Times New Roman" w:cs="Times New Roman"/>
                <w:b/>
                <w:bCs/>
                <w:sz w:val="24"/>
                <w:szCs w:val="24"/>
              </w:rPr>
              <w:t>Khoản 4 Điều 24</w:t>
            </w:r>
            <w:bookmarkEnd w:id="83"/>
            <w:r w:rsidRPr="004C18B6">
              <w:rPr>
                <w:rFonts w:ascii="Times New Roman" w:hAnsi="Times New Roman" w:cs="Times New Roman"/>
                <w:b/>
                <w:bCs/>
                <w:sz w:val="24"/>
                <w:szCs w:val="24"/>
              </w:rPr>
              <w:t xml:space="preserve"> (được sửa đổi, bổ sung </w:t>
            </w:r>
            <w:r w:rsidRPr="006B4DBB">
              <w:rPr>
                <w:rFonts w:ascii="Times New Roman" w:hAnsi="Times New Roman" w:cs="Times New Roman"/>
                <w:b/>
                <w:bCs/>
                <w:sz w:val="24"/>
                <w:szCs w:val="24"/>
              </w:rPr>
              <w:t>bởi Điều 52 Thông tư 71/2025/TT-BXD)</w:t>
            </w:r>
          </w:p>
          <w:p w14:paraId="10400AB4" w14:textId="209D789C" w:rsidR="004331BE" w:rsidRPr="004C18B6" w:rsidRDefault="004331BE" w:rsidP="004331BE">
            <w:pPr>
              <w:shd w:val="clear" w:color="auto" w:fill="F7F7F7"/>
              <w:spacing w:before="120" w:after="120" w:line="240" w:lineRule="auto"/>
              <w:rPr>
                <w:rFonts w:ascii="Times New Roman" w:hAnsi="Times New Roman" w:cs="Times New Roman"/>
                <w:sz w:val="24"/>
                <w:szCs w:val="24"/>
              </w:rPr>
            </w:pPr>
            <w:r w:rsidRPr="004C18B6">
              <w:rPr>
                <w:rFonts w:ascii="Times New Roman" w:hAnsi="Times New Roman" w:cs="Times New Roman"/>
                <w:sz w:val="24"/>
                <w:szCs w:val="24"/>
              </w:rPr>
              <w:t>“4. Trình tự, thủ tục cấp lại giấy chứng nhận cải tạo</w:t>
            </w:r>
          </w:p>
          <w:p w14:paraId="03E75EFB" w14:textId="77777777" w:rsidR="004331BE" w:rsidRPr="004C18B6" w:rsidRDefault="004331BE" w:rsidP="004331BE">
            <w:pPr>
              <w:shd w:val="clear" w:color="auto" w:fill="F7F7F7"/>
              <w:spacing w:before="120" w:after="120" w:line="240" w:lineRule="auto"/>
              <w:rPr>
                <w:rFonts w:ascii="Times New Roman" w:hAnsi="Times New Roman" w:cs="Times New Roman"/>
                <w:sz w:val="24"/>
                <w:szCs w:val="24"/>
              </w:rPr>
            </w:pPr>
            <w:r w:rsidRPr="004C18B6">
              <w:rPr>
                <w:rFonts w:ascii="Times New Roman" w:hAnsi="Times New Roman" w:cs="Times New Roman"/>
                <w:sz w:val="24"/>
                <w:szCs w:val="24"/>
              </w:rPr>
              <w:t>Cơ sở đăng kiểm thực hiện việc cấp lại giấy chứng nhận cải tạo theo mẫu quy định tại </w:t>
            </w:r>
            <w:bookmarkStart w:id="84" w:name="bieumau_pl_18_1"/>
            <w:r w:rsidRPr="004C18B6">
              <w:rPr>
                <w:rFonts w:ascii="Times New Roman" w:hAnsi="Times New Roman" w:cs="Times New Roman"/>
                <w:sz w:val="24"/>
                <w:szCs w:val="24"/>
              </w:rPr>
              <w:t>Phụ lục XVIII</w:t>
            </w:r>
            <w:bookmarkEnd w:id="84"/>
            <w:r w:rsidRPr="004C18B6">
              <w:rPr>
                <w:rFonts w:ascii="Times New Roman" w:hAnsi="Times New Roman" w:cs="Times New Roman"/>
                <w:sz w:val="24"/>
                <w:szCs w:val="24"/>
              </w:rPr>
              <w:t xml:space="preserve"> ban hành kèm theo Thông tư này trong thời hạn 01 ngày làm việc kể từ thời điểm nhận được hồ sơ đối với trường hợp hồ sơ lưu trữ tại cơ sở đăng kiểm; trong thời hạn </w:t>
            </w:r>
            <w:r w:rsidRPr="004C18B6">
              <w:rPr>
                <w:rFonts w:ascii="Times New Roman" w:hAnsi="Times New Roman" w:cs="Times New Roman"/>
                <w:b/>
                <w:sz w:val="24"/>
                <w:szCs w:val="24"/>
              </w:rPr>
              <w:t xml:space="preserve">03 </w:t>
            </w:r>
            <w:r w:rsidRPr="004C18B6">
              <w:rPr>
                <w:rFonts w:ascii="Times New Roman" w:hAnsi="Times New Roman" w:cs="Times New Roman"/>
                <w:sz w:val="24"/>
                <w:szCs w:val="24"/>
              </w:rPr>
              <w:t>ngày làm việc kể từ thời điểm nhận được hồ sơ đối với trường hợp hồ sơ lưu trữ tại cơ sở đăng kiểm khác, cụ thể như sau:</w:t>
            </w:r>
          </w:p>
          <w:p w14:paraId="5E337084" w14:textId="77777777" w:rsidR="004331BE" w:rsidRPr="004C18B6" w:rsidRDefault="004331BE" w:rsidP="004331BE">
            <w:pPr>
              <w:shd w:val="clear" w:color="auto" w:fill="F7F7F7"/>
              <w:spacing w:before="120" w:after="120" w:line="240" w:lineRule="auto"/>
              <w:rPr>
                <w:rFonts w:ascii="Times New Roman" w:hAnsi="Times New Roman" w:cs="Times New Roman"/>
                <w:sz w:val="24"/>
                <w:szCs w:val="24"/>
              </w:rPr>
            </w:pPr>
            <w:r w:rsidRPr="004C18B6">
              <w:rPr>
                <w:rFonts w:ascii="Times New Roman" w:hAnsi="Times New Roman" w:cs="Times New Roman"/>
                <w:sz w:val="24"/>
                <w:szCs w:val="24"/>
              </w:rPr>
              <w:t>a) Cấp lại đối với trường hợp giấy chứng nhận cải tạo bị mất, hỏng: căn cứ dữ liệu lưu trữ trên phần mềm quản lý cải tạo xe và hồ sơ cải tạo lưu trữ để cấp lại;</w:t>
            </w:r>
          </w:p>
          <w:p w14:paraId="76704DAB" w14:textId="6E816B05" w:rsidR="004331BE" w:rsidRPr="004C18B6" w:rsidRDefault="004331BE" w:rsidP="004331BE">
            <w:pPr>
              <w:shd w:val="clear" w:color="auto" w:fill="F7F7F7"/>
              <w:spacing w:before="120" w:after="120" w:line="240" w:lineRule="auto"/>
              <w:rPr>
                <w:rFonts w:ascii="Times New Roman" w:hAnsi="Times New Roman" w:cs="Times New Roman"/>
                <w:sz w:val="24"/>
                <w:szCs w:val="24"/>
              </w:rPr>
            </w:pPr>
            <w:r w:rsidRPr="004C18B6">
              <w:rPr>
                <w:rFonts w:ascii="Times New Roman" w:hAnsi="Times New Roman" w:cs="Times New Roman"/>
                <w:sz w:val="24"/>
                <w:szCs w:val="24"/>
              </w:rPr>
              <w:t>b) Cấp lại đối với trường hợp giấy chứng nhận cải tạo sai thông tin: căn cứ dữ liệu lưu trữ trên phần mềm quản lý cải tạo xe và hồ sơ cải tạo lưu trữ, trường hợp đủ căn cứ xác định giấy chứng nhận cải tạo đã cấp bị sai thông tin thì tiến hành điều chỉnh thông tin và cấp lại giấy chứng nhận cải tạo”.</w:t>
            </w:r>
          </w:p>
          <w:p w14:paraId="4D609188" w14:textId="77777777" w:rsidR="004331BE" w:rsidRPr="004C18B6" w:rsidRDefault="004331BE" w:rsidP="004331BE">
            <w:pPr>
              <w:shd w:val="clear" w:color="auto" w:fill="F7F7F7"/>
              <w:spacing w:before="120" w:after="120" w:line="240" w:lineRule="auto"/>
              <w:rPr>
                <w:rFonts w:ascii="Times New Roman" w:hAnsi="Times New Roman" w:cs="Times New Roman"/>
                <w:b/>
                <w:sz w:val="24"/>
                <w:szCs w:val="24"/>
              </w:rPr>
            </w:pPr>
          </w:p>
        </w:tc>
        <w:tc>
          <w:tcPr>
            <w:tcW w:w="3506" w:type="dxa"/>
            <w:vAlign w:val="center"/>
          </w:tcPr>
          <w:p w14:paraId="49047F84" w14:textId="45C570F0" w:rsidR="004331BE" w:rsidRPr="004C18B6" w:rsidRDefault="006B4DBB" w:rsidP="004331BE">
            <w:pPr>
              <w:spacing w:before="120" w:after="12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Khoản 3 </w:t>
            </w:r>
            <w:r w:rsidR="004331BE" w:rsidRPr="004C18B6">
              <w:rPr>
                <w:rFonts w:ascii="Times New Roman" w:hAnsi="Times New Roman" w:cs="Times New Roman"/>
                <w:b/>
                <w:bCs/>
                <w:sz w:val="24"/>
                <w:szCs w:val="24"/>
              </w:rPr>
              <w:t>Điề</w:t>
            </w:r>
            <w:r>
              <w:rPr>
                <w:rFonts w:ascii="Times New Roman" w:hAnsi="Times New Roman" w:cs="Times New Roman"/>
                <w:b/>
                <w:bCs/>
                <w:sz w:val="24"/>
                <w:szCs w:val="24"/>
              </w:rPr>
              <w:t>u 4:</w:t>
            </w:r>
            <w:r w:rsidR="004331BE" w:rsidRPr="004C18B6">
              <w:rPr>
                <w:rFonts w:ascii="Times New Roman" w:hAnsi="Times New Roman" w:cs="Times New Roman"/>
                <w:b/>
                <w:bCs/>
                <w:sz w:val="24"/>
                <w:szCs w:val="24"/>
              </w:rPr>
              <w:t xml:space="preserve"> Sửa đổi, bổ sung khoản 4 Điều 24 như sau:</w:t>
            </w:r>
          </w:p>
          <w:p w14:paraId="1F341149" w14:textId="6C813157" w:rsidR="004331BE" w:rsidRPr="004C18B6" w:rsidRDefault="004331BE" w:rsidP="004331BE">
            <w:pPr>
              <w:shd w:val="clear" w:color="auto" w:fill="F7F7F7"/>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“4. Trình tự, thủ tục cấp lại giấy chứng nhận cải tạo</w:t>
            </w:r>
          </w:p>
          <w:p w14:paraId="2B87E707" w14:textId="263F114A" w:rsidR="004331BE" w:rsidRPr="004C18B6" w:rsidRDefault="004331BE" w:rsidP="004331BE">
            <w:pPr>
              <w:shd w:val="clear" w:color="auto" w:fill="F7F7F7"/>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 xml:space="preserve">Cơ sở đăng kiểm thực hiện việc cấp lại giấy chứng nhận cải tạo theo mẫu quy định tại Phụ lục XVIII ban hành kèm theo Thông tư này trong thời hạn 01 ngày làm việc kể từ thời điểm nhận được hồ sơ đối với trường hợp hồ sơ lưu trữ tại cơ sở đăng kiểm; trong thời hạn </w:t>
            </w:r>
            <w:r w:rsidRPr="004C18B6">
              <w:rPr>
                <w:rFonts w:ascii="Times New Roman" w:hAnsi="Times New Roman" w:cs="Times New Roman"/>
                <w:b/>
                <w:sz w:val="24"/>
                <w:szCs w:val="24"/>
              </w:rPr>
              <w:t>1,5</w:t>
            </w:r>
            <w:r w:rsidRPr="004C18B6">
              <w:rPr>
                <w:rFonts w:ascii="Times New Roman" w:hAnsi="Times New Roman" w:cs="Times New Roman"/>
                <w:sz w:val="24"/>
                <w:szCs w:val="24"/>
              </w:rPr>
              <w:t xml:space="preserve"> ngày làm việc kể từ thời điểm nhận được hồ sơ đối với trường hợp hồ sơ lưu trữ tại cơ sở đăng kiểm khác, cụ thể như sau:</w:t>
            </w:r>
          </w:p>
          <w:p w14:paraId="17B6B24A" w14:textId="77777777" w:rsidR="004331BE" w:rsidRPr="004C18B6" w:rsidRDefault="004331BE" w:rsidP="004331BE">
            <w:pPr>
              <w:shd w:val="clear" w:color="auto" w:fill="F7F7F7"/>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a) Cấp lại đối với trường hợp giấy chứng nhận cải tạo bị mất, hỏng: căn cứ dữ liệu lưu trữ trên phần mềm quản lý cải tạo xe và hồ sơ cải tạo lưu trữ để cấp lại;</w:t>
            </w:r>
          </w:p>
          <w:p w14:paraId="56E283F1" w14:textId="11D49C6A" w:rsidR="004331BE" w:rsidRPr="004C18B6" w:rsidRDefault="004331BE" w:rsidP="004331BE">
            <w:pPr>
              <w:shd w:val="clear" w:color="auto" w:fill="F7F7F7"/>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 xml:space="preserve">b) Cấp lại đối với trường hợp giấy chứng nhận cải tạo sai thông </w:t>
            </w:r>
            <w:r w:rsidRPr="004C18B6">
              <w:rPr>
                <w:rFonts w:ascii="Times New Roman" w:hAnsi="Times New Roman" w:cs="Times New Roman"/>
                <w:sz w:val="24"/>
                <w:szCs w:val="24"/>
              </w:rPr>
              <w:lastRenderedPageBreak/>
              <w:t>tin: căn cứ dữ liệu lưu trữ trên phần mềm quản lý cải tạo xe và hồ sơ cải tạo lưu trữ, trường hợp đủ căn cứ xác định giấy chứng nhận cải tạo đã cấp bị sai thông tin thì tiến hành điều chỉnh thông tin và cấp lại giấy chứng nhận cải tạo”.</w:t>
            </w:r>
          </w:p>
          <w:p w14:paraId="4AECA432" w14:textId="77777777" w:rsidR="004331BE" w:rsidRPr="004C18B6" w:rsidRDefault="004331BE" w:rsidP="004331BE">
            <w:pPr>
              <w:shd w:val="clear" w:color="auto" w:fill="F7F7F7"/>
              <w:spacing w:before="120" w:after="120" w:line="240" w:lineRule="auto"/>
              <w:jc w:val="both"/>
              <w:rPr>
                <w:rFonts w:ascii="Times New Roman" w:hAnsi="Times New Roman" w:cs="Times New Roman"/>
                <w:b/>
                <w:bCs/>
                <w:sz w:val="24"/>
                <w:szCs w:val="24"/>
                <w:lang w:val="de-DE"/>
              </w:rPr>
            </w:pPr>
          </w:p>
        </w:tc>
        <w:tc>
          <w:tcPr>
            <w:tcW w:w="4614" w:type="dxa"/>
          </w:tcPr>
          <w:p w14:paraId="2610B5FA" w14:textId="77777777" w:rsidR="004331BE" w:rsidRPr="004C18B6" w:rsidRDefault="004331BE" w:rsidP="004331BE">
            <w:pPr>
              <w:pStyle w:val="NormalWeb"/>
              <w:shd w:val="clear" w:color="auto" w:fill="FFFFFF"/>
              <w:spacing w:before="120" w:beforeAutospacing="0" w:after="120" w:afterAutospacing="0"/>
              <w:jc w:val="both"/>
            </w:pPr>
            <w:r w:rsidRPr="004C18B6">
              <w:lastRenderedPageBreak/>
              <w:t xml:space="preserve">Giảm thời gian giải quyết thủ tục hành chính từ 03 ngày làm việc xuống còn 1,5 ngày làm việc đối với trường hợp Giấy chứng nhận cải tạo bị mất, hỏng, sai thông tin và hồ sơ lưu trữ tại cơ sở đăng kiểm khác </w:t>
            </w:r>
            <w:r w:rsidRPr="004C18B6">
              <w:rPr>
                <w:shd w:val="clear" w:color="auto" w:fill="FFFFFF"/>
              </w:rPr>
              <w:t>để thực hiện mục tiêu cắt giảm, đơn giản hóa TTHC theo chỉ đạo, yêu cầu tại các văn bản sau:</w:t>
            </w:r>
          </w:p>
          <w:p w14:paraId="6A21ED9E"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32A5B046"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60139AB7" w14:textId="19683A29"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 xml:space="preserve">- Văn bản số 6147/BXD-VP ngày 24/4/2026 và Văn bản số 6553/BXD-VP, ngày </w:t>
            </w:r>
            <w:r w:rsidRPr="004C18B6">
              <w:rPr>
                <w:rFonts w:ascii="Times New Roman" w:hAnsi="Times New Roman" w:cs="Times New Roman"/>
                <w:sz w:val="24"/>
                <w:szCs w:val="24"/>
              </w:rPr>
              <w:lastRenderedPageBreak/>
              <w:t>06/5/2026 của Bộ Xây dựng về việc giao nhiệm vụ xây dựng Thông tư sửa đổi, bổ sung các Thông tư để thực thi phương án phân cấp, cắt giảm, đơn giản hóa TTHC</w:t>
            </w:r>
          </w:p>
        </w:tc>
      </w:tr>
      <w:tr w:rsidR="004331BE" w:rsidRPr="004C18B6" w14:paraId="1928171C" w14:textId="77777777" w:rsidTr="00FA3F1C">
        <w:tc>
          <w:tcPr>
            <w:tcW w:w="959" w:type="dxa"/>
            <w:vAlign w:val="center"/>
          </w:tcPr>
          <w:p w14:paraId="3F69F717" w14:textId="4D33D498" w:rsidR="004331BE" w:rsidRPr="004C18B6" w:rsidRDefault="004331BE" w:rsidP="004331BE">
            <w:pPr>
              <w:pStyle w:val="NormalWeb"/>
              <w:shd w:val="clear" w:color="auto" w:fill="FFFFFF"/>
              <w:spacing w:before="120" w:beforeAutospacing="0" w:after="120" w:afterAutospacing="0"/>
              <w:jc w:val="center"/>
              <w:rPr>
                <w:b/>
              </w:rPr>
            </w:pPr>
            <w:r w:rsidRPr="004C18B6">
              <w:rPr>
                <w:b/>
              </w:rPr>
              <w:lastRenderedPageBreak/>
              <w:t>8</w:t>
            </w:r>
          </w:p>
        </w:tc>
        <w:tc>
          <w:tcPr>
            <w:tcW w:w="13941" w:type="dxa"/>
            <w:gridSpan w:val="4"/>
          </w:tcPr>
          <w:p w14:paraId="3FC58FBD" w14:textId="6483C50E" w:rsidR="004331BE" w:rsidRPr="004C18B6" w:rsidRDefault="004331BE" w:rsidP="004331BE">
            <w:pPr>
              <w:pStyle w:val="NormalWeb"/>
              <w:shd w:val="clear" w:color="auto" w:fill="FFFFFF"/>
              <w:spacing w:before="120" w:beforeAutospacing="0" w:after="120" w:afterAutospacing="0"/>
              <w:jc w:val="both"/>
            </w:pPr>
            <w:r w:rsidRPr="004C18B6">
              <w:rPr>
                <w:b/>
              </w:rPr>
              <w:t>Thông tư số 55/2024/TT-BGTVT ngày 15/11/2024 của Bộ trưởng Bộ Giao thông vận tải quy định về trình tự, thủ tục chứng nhận chất lượng an toàn kỹ thuật và bảo vệ môi trường của xe cơ giới, xe máy chuyên dùng, phụ tùng xe cơ giới trong sản xuất, lắp ráp (được sửa đổi, bổ sung tại Thông tư số 71/2025/TT-BXD)</w:t>
            </w:r>
          </w:p>
        </w:tc>
      </w:tr>
      <w:tr w:rsidR="004331BE" w:rsidRPr="004C18B6" w14:paraId="2204DCC2" w14:textId="77777777" w:rsidTr="00FA3F1C">
        <w:trPr>
          <w:gridAfter w:val="1"/>
          <w:wAfter w:w="9" w:type="dxa"/>
        </w:trPr>
        <w:tc>
          <w:tcPr>
            <w:tcW w:w="959" w:type="dxa"/>
          </w:tcPr>
          <w:p w14:paraId="271B5A44" w14:textId="77777777" w:rsidR="004331BE" w:rsidRPr="004C18B6" w:rsidRDefault="004331BE" w:rsidP="004331BE">
            <w:pPr>
              <w:pStyle w:val="NormalWeb"/>
              <w:shd w:val="clear" w:color="auto" w:fill="FFFFFF"/>
              <w:spacing w:before="120" w:beforeAutospacing="0" w:after="120" w:afterAutospacing="0"/>
              <w:jc w:val="both"/>
              <w:rPr>
                <w:b/>
                <w:bCs/>
              </w:rPr>
            </w:pPr>
          </w:p>
        </w:tc>
        <w:tc>
          <w:tcPr>
            <w:tcW w:w="5812" w:type="dxa"/>
            <w:vAlign w:val="center"/>
          </w:tcPr>
          <w:p w14:paraId="320B51A8" w14:textId="6E187599" w:rsidR="004331BE" w:rsidRPr="004C18B6" w:rsidRDefault="004331BE" w:rsidP="004331BE">
            <w:pPr>
              <w:pStyle w:val="NormalWeb"/>
              <w:shd w:val="clear" w:color="auto" w:fill="FFFFFF"/>
              <w:spacing w:before="120" w:beforeAutospacing="0" w:after="120" w:afterAutospacing="0"/>
              <w:jc w:val="both"/>
            </w:pPr>
            <w:r w:rsidRPr="004C18B6">
              <w:rPr>
                <w:b/>
                <w:bCs/>
              </w:rPr>
              <w:t xml:space="preserve"> Khoản 3 Điều 7. Chứng nhận chất lượng an toàn kỹ thuật và bảo vệ môi trường kiểu loại sản phẩm</w:t>
            </w:r>
          </w:p>
          <w:p w14:paraId="3894BD83" w14:textId="77777777" w:rsidR="004331BE" w:rsidRPr="004C18B6" w:rsidRDefault="004331BE" w:rsidP="004331BE">
            <w:pPr>
              <w:pStyle w:val="NormalWeb"/>
              <w:shd w:val="clear" w:color="auto" w:fill="FFFFFF"/>
              <w:spacing w:before="120" w:beforeAutospacing="0" w:after="120" w:afterAutospacing="0"/>
              <w:jc w:val="both"/>
            </w:pPr>
            <w:r w:rsidRPr="004C18B6">
              <w:t>3. Cơ quan chứng nhận thực hiện kiểm tra kết quả đánh giá COP, kiểm tra nội dung hồ sơ trong thời hạn 07 ngày làm việc kể từ ngày hồ sơ được tiếp nhận đủ hồ sơ và cơ sở sản xuất đã nộp đầy đủ các khoản giá dịch vụ, lệ phí theo quy định.</w:t>
            </w:r>
          </w:p>
          <w:p w14:paraId="3D3720FC" w14:textId="77777777" w:rsidR="004331BE" w:rsidRPr="004C18B6" w:rsidRDefault="004331BE" w:rsidP="004331BE">
            <w:pPr>
              <w:pStyle w:val="NormalWeb"/>
              <w:shd w:val="clear" w:color="auto" w:fill="FFFFFF"/>
              <w:spacing w:before="120" w:beforeAutospacing="0" w:after="120" w:afterAutospacing="0"/>
              <w:jc w:val="both"/>
            </w:pPr>
            <w:r w:rsidRPr="004C18B6">
              <w:t>a) Nếu kết quả COP và kết quả kiểm tra hồ sơ đạt yêu cầu, Cơ quan chứng nhận cấp chứng nhận kiểu loại sản phẩm;</w:t>
            </w:r>
          </w:p>
          <w:p w14:paraId="06F92796" w14:textId="77777777" w:rsidR="004331BE" w:rsidRPr="004C18B6" w:rsidRDefault="004331BE" w:rsidP="004331BE">
            <w:pPr>
              <w:pStyle w:val="NormalWeb"/>
              <w:shd w:val="clear" w:color="auto" w:fill="FFFFFF"/>
              <w:spacing w:before="120" w:beforeAutospacing="0" w:after="120" w:afterAutospacing="0"/>
              <w:jc w:val="both"/>
            </w:pPr>
            <w:r w:rsidRPr="004C18B6">
              <w:t xml:space="preserve">b) Nếu hồ sơ có nội dung chưa phù hợp hoặc chưa có kết quả COP hoặc có kết quả COP nhưng không phù hợp với kiểu loại sản phẩm, Cơ quan chứng nhận thông báo để cơ sở sản xuất bổ sung, hoàn thiện; trường hợp chưa có kết quả đánh giá COP hoặc có kết quả COP nhưng không phù </w:t>
            </w:r>
            <w:r w:rsidRPr="004C18B6">
              <w:lastRenderedPageBreak/>
              <w:t>hợp với kiểu loại sản phẩm, cơ sở sản xuất thống nhất thời gian thực hiện để Cơ quan chứng nhận thực hiện đánh giá COP theo quy định. Cơ sở sản xuất có trách nhiệm hoàn thiện nội dung hồ sơ chưa phù hợp đã thông báo và gửi lại cho Cơ quan chứng nhận. Thời hạn giải quyết được tính lại từ đầu sau khi nhận được hồ sơ do cơ sở sản xuất bổ sung, hoàn thiện.</w:t>
            </w:r>
          </w:p>
          <w:p w14:paraId="5AE5D8FB" w14:textId="16188286" w:rsidR="004331BE" w:rsidRPr="004C18B6" w:rsidRDefault="004331BE" w:rsidP="004331BE">
            <w:pPr>
              <w:pStyle w:val="NormalWeb"/>
              <w:shd w:val="clear" w:color="auto" w:fill="FFFFFF"/>
              <w:spacing w:before="120" w:beforeAutospacing="0" w:after="120" w:afterAutospacing="0"/>
              <w:jc w:val="both"/>
            </w:pPr>
            <w:r w:rsidRPr="004C18B6">
              <w:t>Cơ sở sản xuất được phép bổ sung, hoàn thiện các nội dung không phù hợp của hồ sơ trong thời hạn tối đa 03 tháng kể từ ngày thông báo lần đầu tiên. Quá thời hạn 03 tháng, Cơ quan chứng nhận dừng việc kiểm tra đánh giá hồ sơ, đánh giá COP và thông báo bằng văn bản hoặc qua hệ thống dịch vụ công trực tuyến về việc không cấp chứng nhận kiểu loại sản phẩm.</w:t>
            </w:r>
          </w:p>
        </w:tc>
        <w:tc>
          <w:tcPr>
            <w:tcW w:w="3506" w:type="dxa"/>
            <w:vAlign w:val="center"/>
          </w:tcPr>
          <w:p w14:paraId="3EC20A72" w14:textId="57F29C34" w:rsidR="004331BE" w:rsidRPr="004C18B6" w:rsidRDefault="00107E04" w:rsidP="004331BE">
            <w:pPr>
              <w:spacing w:before="120" w:after="12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Khoản 1 </w:t>
            </w:r>
            <w:r w:rsidR="004331BE" w:rsidRPr="004C18B6">
              <w:rPr>
                <w:rFonts w:ascii="Times New Roman" w:hAnsi="Times New Roman" w:cs="Times New Roman"/>
                <w:b/>
                <w:sz w:val="24"/>
                <w:szCs w:val="24"/>
              </w:rPr>
              <w:t>Điề</w:t>
            </w:r>
            <w:r>
              <w:rPr>
                <w:rFonts w:ascii="Times New Roman" w:hAnsi="Times New Roman" w:cs="Times New Roman"/>
                <w:b/>
                <w:sz w:val="24"/>
                <w:szCs w:val="24"/>
              </w:rPr>
              <w:t>u 5:</w:t>
            </w:r>
            <w:r w:rsidR="004331BE" w:rsidRPr="004C18B6">
              <w:rPr>
                <w:rFonts w:ascii="Times New Roman" w:hAnsi="Times New Roman" w:cs="Times New Roman"/>
                <w:b/>
                <w:sz w:val="24"/>
                <w:szCs w:val="24"/>
              </w:rPr>
              <w:t xml:space="preserve"> Sửa đổi, bổ sung khoản 3 Điều 7 </w:t>
            </w:r>
            <w:r w:rsidR="004331BE" w:rsidRPr="004C18B6">
              <w:rPr>
                <w:rFonts w:ascii="Times New Roman" w:hAnsi="Times New Roman" w:cs="Times New Roman"/>
                <w:b/>
                <w:bCs/>
                <w:sz w:val="24"/>
                <w:szCs w:val="24"/>
              </w:rPr>
              <w:t>như sau:</w:t>
            </w:r>
          </w:p>
          <w:p w14:paraId="7101900A" w14:textId="624EEC84" w:rsidR="004331BE" w:rsidRPr="004C18B6" w:rsidRDefault="004331BE" w:rsidP="004331BE">
            <w:pPr>
              <w:pStyle w:val="NormalWeb"/>
              <w:shd w:val="clear" w:color="auto" w:fill="FFFFFF"/>
              <w:spacing w:before="120" w:beforeAutospacing="0" w:after="120" w:afterAutospacing="0"/>
              <w:jc w:val="both"/>
            </w:pPr>
            <w:r w:rsidRPr="004C18B6">
              <w:t xml:space="preserve">“3. Cơ quan chứng nhận thực hiện kiểm tra kết quả đánh giá COP, kiểm tra nội dung hồ sơ trong thời hạn </w:t>
            </w:r>
            <w:r w:rsidRPr="004C18B6">
              <w:rPr>
                <w:b/>
              </w:rPr>
              <w:t>05</w:t>
            </w:r>
            <w:r w:rsidRPr="004C18B6">
              <w:t xml:space="preserve"> ngày làm việc kể từ ngày hồ sơ được tiếp nhận đủ hồ sơ và cơ sở sản xuất đã nộp đầy đủ các khoản giá dịch vụ, lệ phí theo quy định.</w:t>
            </w:r>
          </w:p>
          <w:p w14:paraId="63FFD288" w14:textId="77777777" w:rsidR="004331BE" w:rsidRPr="004C18B6" w:rsidRDefault="004331BE" w:rsidP="004331BE">
            <w:pPr>
              <w:pStyle w:val="NormalWeb"/>
              <w:shd w:val="clear" w:color="auto" w:fill="FFFFFF"/>
              <w:spacing w:before="120" w:beforeAutospacing="0" w:after="120" w:afterAutospacing="0"/>
              <w:jc w:val="both"/>
            </w:pPr>
            <w:r w:rsidRPr="004C18B6">
              <w:t>a) Nếu kết quả COP và kết quả kiểm tra hồ sơ đạt yêu cầu, Cơ quan chứng nhận cấp chứng nhận kiểu loại sản phẩm;</w:t>
            </w:r>
          </w:p>
          <w:p w14:paraId="683C91D5" w14:textId="77777777" w:rsidR="004331BE" w:rsidRPr="004C18B6" w:rsidRDefault="004331BE" w:rsidP="004331BE">
            <w:pPr>
              <w:pStyle w:val="NormalWeb"/>
              <w:shd w:val="clear" w:color="auto" w:fill="FFFFFF"/>
              <w:spacing w:before="120" w:beforeAutospacing="0" w:after="120" w:afterAutospacing="0"/>
              <w:jc w:val="both"/>
            </w:pPr>
            <w:r w:rsidRPr="004C18B6">
              <w:t xml:space="preserve">b) Nếu hồ sơ có nội dung chưa </w:t>
            </w:r>
            <w:r w:rsidRPr="004C18B6">
              <w:lastRenderedPageBreak/>
              <w:t>phù hợp hoặc chưa có kết quả COP hoặc có kết quả COP nhưng không phù hợp với kiểu loại sản phẩm, Cơ quan chứng nhận thông báo để cơ sở sản xuất bổ sung, hoàn thiện; trường hợp chưa có kết quả đánh giá COP hoặc có kết quả COP nhưng không phù hợp với kiểu loại sản phẩm, cơ sở sản xuất thống nhất thời gian thực hiện để Cơ quan chứng nhận thực hiện đánh giá COP theo quy định. Cơ sở sản xuất có trách nhiệm hoàn thiện nội dung hồ sơ chưa phù hợp đã thông báo và gửi lại cho Cơ quan chứng nhận. Thời hạn giải quyết được tính lại từ đầu sau khi nhận được hồ sơ do cơ sở sản xuất bổ sung, hoàn thiện.</w:t>
            </w:r>
          </w:p>
          <w:p w14:paraId="76B37DD4" w14:textId="384460E8" w:rsidR="004331BE" w:rsidRPr="004C18B6" w:rsidRDefault="004331BE" w:rsidP="004331BE">
            <w:pPr>
              <w:pStyle w:val="NormalWeb"/>
              <w:shd w:val="clear" w:color="auto" w:fill="FFFFFF"/>
              <w:spacing w:before="120" w:beforeAutospacing="0" w:after="120" w:afterAutospacing="0"/>
              <w:jc w:val="both"/>
            </w:pPr>
            <w:r w:rsidRPr="004C18B6">
              <w:t xml:space="preserve">Cơ sở sản xuất được phép bổ sung, hoàn thiện các nội dung không phù hợp của hồ sơ trong thời hạn tối đa 03 tháng kể từ ngày thông báo lần đầu tiên. Quá thời hạn 03 tháng, Cơ quan chứng nhận dừng việc kiểm tra đánh giá hồ sơ, đánh giá COP và thông báo bằng văn bản hoặc qua hệ thống dịch vụ công trực tuyến về việc </w:t>
            </w:r>
            <w:r w:rsidRPr="004C18B6">
              <w:lastRenderedPageBreak/>
              <w:t>không cấp chứng nhận kiểu loại sản phẩm”.</w:t>
            </w:r>
          </w:p>
          <w:p w14:paraId="13C040EF" w14:textId="6EF2BB1F" w:rsidR="004331BE" w:rsidRPr="004C18B6" w:rsidRDefault="004331BE" w:rsidP="004331BE">
            <w:pPr>
              <w:pStyle w:val="NormalWeb"/>
              <w:shd w:val="clear" w:color="auto" w:fill="FFFFFF"/>
              <w:spacing w:before="120" w:beforeAutospacing="0" w:after="120" w:afterAutospacing="0"/>
              <w:jc w:val="both"/>
            </w:pPr>
          </w:p>
        </w:tc>
        <w:tc>
          <w:tcPr>
            <w:tcW w:w="4614" w:type="dxa"/>
          </w:tcPr>
          <w:p w14:paraId="0DB0CBEF" w14:textId="77777777" w:rsidR="004331BE" w:rsidRPr="004C18B6" w:rsidRDefault="004331BE" w:rsidP="004331BE">
            <w:pPr>
              <w:pStyle w:val="NormalWeb"/>
              <w:shd w:val="clear" w:color="auto" w:fill="FFFFFF"/>
              <w:spacing w:before="120" w:beforeAutospacing="0" w:after="120" w:afterAutospacing="0"/>
              <w:jc w:val="both"/>
            </w:pPr>
            <w:r w:rsidRPr="004C18B6">
              <w:lastRenderedPageBreak/>
              <w:t xml:space="preserve">Giảm thời gian cấp Giấy chứng nhận từ 07 ngày làm việc thành 05 ngày làm việc </w:t>
            </w:r>
            <w:r w:rsidRPr="004C18B6">
              <w:rPr>
                <w:shd w:val="clear" w:color="auto" w:fill="FFFFFF"/>
              </w:rPr>
              <w:t>để thực hiện mục tiêu cắt giảm, đơn giản hóa TTHC theo chỉ đạo, yêu cầu tại các văn bản sau:</w:t>
            </w:r>
          </w:p>
          <w:p w14:paraId="528C4313"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69F61308" w14:textId="77777777" w:rsidR="004331BE" w:rsidRPr="004C18B6" w:rsidRDefault="004331BE" w:rsidP="004331BE">
            <w:pPr>
              <w:pStyle w:val="NormalWeb"/>
              <w:shd w:val="clear" w:color="auto" w:fill="FFFFFF"/>
              <w:spacing w:before="120" w:beforeAutospacing="0" w:after="120" w:afterAutospacing="0"/>
              <w:jc w:val="both"/>
            </w:pPr>
            <w:r w:rsidRPr="004C18B6">
              <w:lastRenderedPageBreak/>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4CC0F85D" w14:textId="2044FFA9"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 Văn bản số 6147/BXD-VP ngày 24/4/2026 và Văn bản số 6553/BXD-VP, ngày 06/5/2026 của Bộ Xây dựng về việc giao nhiệm vụ xây dựng Thông tư sửa đổi, bổ sung các Thông tư để thực thi phương án phân cấp, cắt giảm, đơn giản hóa TTHC</w:t>
            </w:r>
          </w:p>
        </w:tc>
      </w:tr>
      <w:tr w:rsidR="004331BE" w:rsidRPr="004C18B6" w14:paraId="54D80BC4" w14:textId="77777777" w:rsidTr="00FA3F1C">
        <w:trPr>
          <w:gridAfter w:val="1"/>
          <w:wAfter w:w="9" w:type="dxa"/>
        </w:trPr>
        <w:tc>
          <w:tcPr>
            <w:tcW w:w="959" w:type="dxa"/>
          </w:tcPr>
          <w:p w14:paraId="64AF4E4D" w14:textId="77777777" w:rsidR="004331BE" w:rsidRPr="004C18B6" w:rsidRDefault="004331BE" w:rsidP="004331BE">
            <w:pPr>
              <w:pStyle w:val="NormalWeb"/>
              <w:shd w:val="clear" w:color="auto" w:fill="FFFFFF"/>
              <w:spacing w:before="120" w:beforeAutospacing="0" w:after="120" w:afterAutospacing="0"/>
              <w:jc w:val="both"/>
              <w:rPr>
                <w:b/>
                <w:bCs/>
              </w:rPr>
            </w:pPr>
          </w:p>
        </w:tc>
        <w:tc>
          <w:tcPr>
            <w:tcW w:w="5812" w:type="dxa"/>
          </w:tcPr>
          <w:p w14:paraId="2F95B134" w14:textId="789D2EB4" w:rsidR="004331BE" w:rsidRPr="004C18B6" w:rsidRDefault="004331BE" w:rsidP="004331BE">
            <w:pPr>
              <w:pStyle w:val="NormalWeb"/>
              <w:shd w:val="clear" w:color="auto" w:fill="FFFFFF"/>
              <w:spacing w:before="120" w:beforeAutospacing="0" w:after="120" w:afterAutospacing="0"/>
            </w:pPr>
            <w:r w:rsidRPr="004C18B6">
              <w:rPr>
                <w:b/>
                <w:bCs/>
              </w:rPr>
              <w:t>Điểm c khoản 3 Điều 8. Cấp lại Giấy chứng nhận kiểu loại sản phẩm</w:t>
            </w:r>
          </w:p>
          <w:p w14:paraId="1CBBF09C" w14:textId="77777777" w:rsidR="004331BE" w:rsidRPr="004C18B6" w:rsidRDefault="004331BE" w:rsidP="004331BE">
            <w:pPr>
              <w:pStyle w:val="NormalWeb"/>
              <w:shd w:val="clear" w:color="auto" w:fill="FFFFFF"/>
              <w:spacing w:before="120" w:beforeAutospacing="0" w:after="120" w:afterAutospacing="0"/>
            </w:pPr>
            <w:r w:rsidRPr="004C18B6">
              <w:t>3. Trình tự thực hiện:</w:t>
            </w:r>
          </w:p>
          <w:p w14:paraId="363E8D21" w14:textId="77777777" w:rsidR="004331BE" w:rsidRPr="004C18B6" w:rsidRDefault="004331BE" w:rsidP="004331BE">
            <w:pPr>
              <w:pStyle w:val="NormalWeb"/>
              <w:shd w:val="clear" w:color="auto" w:fill="FFFFFF"/>
              <w:spacing w:before="120" w:beforeAutospacing="0" w:after="120" w:afterAutospacing="0"/>
            </w:pPr>
            <w:r w:rsidRPr="004C18B6">
              <w:t>c) Cơ quan chứng nhận thực hiện kiểm tra kết quả đánh giá COP, kiểm tra nội dung hồ sơ trong thời hạn 05 ngày làm việc đối với trường hợp cấp lại Giấy chứng nhận (bản giấy) do bị mất, hỏng hoặc 07 ngày làm việc đối với hồ sơ cấp lại thuộc các trường hợp khác kể từ ngày hồ sơ được tiếp nhận và cơ sở sản xuất đã nộp đầy đủ các khoản giá dịch vụ, lệ phí.</w:t>
            </w:r>
          </w:p>
          <w:p w14:paraId="18B8FBC4" w14:textId="77777777" w:rsidR="004331BE" w:rsidRPr="004C18B6" w:rsidRDefault="004331BE" w:rsidP="004331BE">
            <w:pPr>
              <w:pStyle w:val="NormalWeb"/>
              <w:shd w:val="clear" w:color="auto" w:fill="FFFFFF"/>
              <w:spacing w:before="120" w:beforeAutospacing="0" w:after="120" w:afterAutospacing="0"/>
            </w:pPr>
            <w:r w:rsidRPr="004C18B6">
              <w:t>Nếu kết quả COP và kết quả kiểm tra hồ sơ đạt yêu cầu, Cơ quan chứng nhận cấp Giấy chứng nhận theo quy định.</w:t>
            </w:r>
          </w:p>
          <w:p w14:paraId="0B9F3A57" w14:textId="77777777" w:rsidR="004331BE" w:rsidRPr="004C18B6" w:rsidRDefault="004331BE" w:rsidP="004331BE">
            <w:pPr>
              <w:pStyle w:val="NormalWeb"/>
              <w:shd w:val="clear" w:color="auto" w:fill="FFFFFF"/>
              <w:spacing w:before="120" w:beforeAutospacing="0" w:after="120" w:afterAutospacing="0"/>
            </w:pPr>
            <w:r w:rsidRPr="004C18B6">
              <w:t>Nếu hồ sơ có nội dung chưa phù hợp hoặc kết quả COP không đạt yêu cầu, Cơ quan chứng nhận thông báo để cơ sở sản xuất bổ sung, hoàn thiện hồ sơ; trường hợp kết quả COP không đạt yêu cầu, cơ sở sản xuất thống nhất thời gian để Cơ quan chứng nhận thực hiện đánh giá COP theo quy định. Cơ sở sản xuất có trách nhiệm hoàn thiện nội dung hồ sơ chưa phù hợp và gửi lại cho Cơ quan chứng nhận. Thời hạn giải quyết được tính lại từ đầu sau khi nhận đủ hồ sơ do cơ sở sản xuất bổ sung, hoàn thiện.</w:t>
            </w:r>
          </w:p>
          <w:p w14:paraId="710A468B" w14:textId="12136A28" w:rsidR="004331BE" w:rsidRPr="004C18B6" w:rsidRDefault="004331BE" w:rsidP="004331BE">
            <w:pPr>
              <w:pStyle w:val="NormalWeb"/>
              <w:shd w:val="clear" w:color="auto" w:fill="FFFFFF"/>
              <w:spacing w:before="120" w:beforeAutospacing="0" w:after="120" w:afterAutospacing="0"/>
            </w:pPr>
            <w:r w:rsidRPr="004C18B6">
              <w:t xml:space="preserve">Cơ sở sản xuất được phép bổ sung, hoàn thiện các nội dung không phù hợp của hồ sơ trong thời hạn tối đa 03 tháng kể từ ngày thông báo lần đầu tiên. Quá thời hạn 03 </w:t>
            </w:r>
            <w:r w:rsidRPr="004C18B6">
              <w:lastRenderedPageBreak/>
              <w:t>tháng, Cơ quan chứng nhận dừng việc kiểm tra đánh giá hồ sơ, đánh giá COP và thông báo bằng văn bản hoặc qua hệ thống dịch vụ công trực tuyến về việc không cấp Giấy chứng nhận;</w:t>
            </w:r>
          </w:p>
        </w:tc>
        <w:tc>
          <w:tcPr>
            <w:tcW w:w="3506" w:type="dxa"/>
            <w:vAlign w:val="center"/>
          </w:tcPr>
          <w:p w14:paraId="79F982C7" w14:textId="0AB752EB" w:rsidR="004331BE" w:rsidRPr="004C18B6" w:rsidRDefault="00107E04" w:rsidP="004331BE">
            <w:pPr>
              <w:spacing w:before="120" w:after="12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Khoản 2 </w:t>
            </w:r>
            <w:r w:rsidR="004331BE" w:rsidRPr="004C18B6">
              <w:rPr>
                <w:rFonts w:ascii="Times New Roman" w:hAnsi="Times New Roman" w:cs="Times New Roman"/>
                <w:b/>
                <w:sz w:val="24"/>
                <w:szCs w:val="24"/>
              </w:rPr>
              <w:t>Điề</w:t>
            </w:r>
            <w:r>
              <w:rPr>
                <w:rFonts w:ascii="Times New Roman" w:hAnsi="Times New Roman" w:cs="Times New Roman"/>
                <w:b/>
                <w:sz w:val="24"/>
                <w:szCs w:val="24"/>
              </w:rPr>
              <w:t xml:space="preserve">u </w:t>
            </w:r>
            <w:r w:rsidR="004331BE" w:rsidRPr="004C18B6">
              <w:rPr>
                <w:rFonts w:ascii="Times New Roman" w:hAnsi="Times New Roman" w:cs="Times New Roman"/>
                <w:b/>
                <w:sz w:val="24"/>
                <w:szCs w:val="24"/>
              </w:rPr>
              <w:t>5</w:t>
            </w:r>
            <w:r>
              <w:rPr>
                <w:rFonts w:ascii="Times New Roman" w:hAnsi="Times New Roman" w:cs="Times New Roman"/>
                <w:b/>
                <w:sz w:val="24"/>
                <w:szCs w:val="24"/>
              </w:rPr>
              <w:t>:</w:t>
            </w:r>
            <w:r w:rsidR="004331BE" w:rsidRPr="004C18B6">
              <w:rPr>
                <w:rFonts w:ascii="Times New Roman" w:hAnsi="Times New Roman" w:cs="Times New Roman"/>
                <w:b/>
                <w:sz w:val="24"/>
                <w:szCs w:val="24"/>
              </w:rPr>
              <w:t xml:space="preserve"> Sửa đổi, bổ sung điểm c khoản 3 Điều 8 như sau:</w:t>
            </w:r>
          </w:p>
          <w:p w14:paraId="317F4FDD" w14:textId="33A902F4" w:rsidR="004331BE" w:rsidRPr="004C18B6" w:rsidRDefault="004331BE" w:rsidP="004331BE">
            <w:pPr>
              <w:pStyle w:val="NormalWeb"/>
              <w:shd w:val="clear" w:color="auto" w:fill="FFFFFF"/>
              <w:spacing w:before="120" w:beforeAutospacing="0" w:after="120" w:afterAutospacing="0"/>
              <w:jc w:val="both"/>
            </w:pPr>
            <w:r w:rsidRPr="004C18B6">
              <w:t>“</w:t>
            </w:r>
            <w:r w:rsidR="000445BE">
              <w:t>c</w:t>
            </w:r>
            <w:r w:rsidRPr="004C18B6">
              <w:t xml:space="preserve">) Cơ quan chứng nhận thực hiện kiểm tra kết quả đánh giá COP, kiểm tra nội dung hồ sơ trong thời hạn 05 ngày làm việc đối với trường hợp cấp lại Giấy chứng nhận (bản giấy) do bị mất, hỏng hoặc </w:t>
            </w:r>
            <w:r w:rsidRPr="004C18B6">
              <w:rPr>
                <w:b/>
              </w:rPr>
              <w:t>05</w:t>
            </w:r>
            <w:r w:rsidRPr="004C18B6">
              <w:t xml:space="preserve"> ngày làm việc đối với hồ sơ cấp lại thuộc các trường hợp khác kể từ ngày hồ sơ được tiếp nhận và cơ sở sản xuất đã nộp đầy đủ các khoản giá dịch vụ, lệ phí.</w:t>
            </w:r>
          </w:p>
          <w:p w14:paraId="7C279DA2" w14:textId="77777777" w:rsidR="004331BE" w:rsidRPr="004C18B6" w:rsidRDefault="004331BE" w:rsidP="004331BE">
            <w:pPr>
              <w:pStyle w:val="NormalWeb"/>
              <w:shd w:val="clear" w:color="auto" w:fill="FFFFFF"/>
              <w:spacing w:before="120" w:beforeAutospacing="0" w:after="120" w:afterAutospacing="0"/>
              <w:jc w:val="both"/>
            </w:pPr>
            <w:r w:rsidRPr="004C18B6">
              <w:t>Nếu kết quả COP và kết quả kiểm tra hồ sơ đạt yêu cầu, Cơ quan chứng nhận cấp Giấy chứng nhận theo quy định.</w:t>
            </w:r>
          </w:p>
          <w:p w14:paraId="16D75394" w14:textId="77777777" w:rsidR="004331BE" w:rsidRPr="004C18B6" w:rsidRDefault="004331BE" w:rsidP="004331BE">
            <w:pPr>
              <w:pStyle w:val="NormalWeb"/>
              <w:shd w:val="clear" w:color="auto" w:fill="FFFFFF"/>
              <w:spacing w:before="120" w:beforeAutospacing="0" w:after="120" w:afterAutospacing="0"/>
              <w:jc w:val="both"/>
            </w:pPr>
            <w:r w:rsidRPr="004C18B6">
              <w:t xml:space="preserve">Nếu hồ sơ có nội dung chưa phù hợp hoặc kết quả COP không đạt yêu cầu, Cơ quan chứng nhận thông báo để cơ sở sản xuất bổ sung, hoàn thiện hồ sơ; trường hợp kết quả COP không đạt yêu </w:t>
            </w:r>
            <w:r w:rsidRPr="004C18B6">
              <w:lastRenderedPageBreak/>
              <w:t>cầu, cơ sở sản xuất thống nhất thời gian để Cơ quan chứng nhận thực hiện đánh giá COP theo quy định. Cơ sở sản xuất có trách nhiệm hoàn thiện nội dung hồ sơ chưa phù hợp và gửi lại cho Cơ quan chứng nhận. Thời hạn giải quyết được tính lại từ đầu sau khi nhận đủ hồ sơ do cơ sở sản xuất bổ sung, hoàn thiện.</w:t>
            </w:r>
          </w:p>
          <w:p w14:paraId="6D800692" w14:textId="6CCF11F4" w:rsidR="004331BE" w:rsidRPr="004C18B6" w:rsidRDefault="004331BE" w:rsidP="004331BE">
            <w:pPr>
              <w:pStyle w:val="NormalWeb"/>
              <w:shd w:val="clear" w:color="auto" w:fill="FFFFFF"/>
              <w:spacing w:before="120" w:beforeAutospacing="0" w:after="120" w:afterAutospacing="0"/>
              <w:jc w:val="both"/>
            </w:pPr>
            <w:r w:rsidRPr="004C18B6">
              <w:t>Cơ sở sản xuất được phép bổ sung, hoàn thiện các nội dung không phù hợp của hồ sơ trong thời hạn tối đa 03 tháng kể từ ngày thông báo lần đầu tiên. Quá thời hạn 03 tháng, Cơ quan chứng nhận dừng việc kiểm tra đánh giá hồ sơ, đánh giá COP và thông báo bằng văn bản hoặc qua hệ thống dịch vụ công trực tuyến về việc không cấp Giấy chứng nhận”.</w:t>
            </w:r>
          </w:p>
        </w:tc>
        <w:tc>
          <w:tcPr>
            <w:tcW w:w="4614" w:type="dxa"/>
          </w:tcPr>
          <w:p w14:paraId="2F3D9B98" w14:textId="67C824B0" w:rsidR="004331BE" w:rsidRPr="004C18B6" w:rsidRDefault="004331BE" w:rsidP="004331BE">
            <w:pPr>
              <w:pStyle w:val="NormalWeb"/>
              <w:shd w:val="clear" w:color="auto" w:fill="FFFFFF"/>
              <w:spacing w:before="120" w:beforeAutospacing="0" w:after="120" w:afterAutospacing="0"/>
              <w:jc w:val="both"/>
            </w:pPr>
            <w:r w:rsidRPr="004C18B6">
              <w:lastRenderedPageBreak/>
              <w:t>Giảm thời gian cấp lại Giấy chứng nhận từ 07 ngày làm việc thành 05 ngày làm việc</w:t>
            </w:r>
            <w:r w:rsidRPr="004C18B6">
              <w:rPr>
                <w:shd w:val="clear" w:color="auto" w:fill="FFFFFF"/>
              </w:rPr>
              <w:t xml:space="preserve"> để thực hiện mục tiêu cắt giảm, đơn giản hóa TTHC theo chỉ đạo, yêu cầu tại các văn bản sau:</w:t>
            </w:r>
          </w:p>
          <w:p w14:paraId="6986DCA6"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75CBC29D"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2CCD2382" w14:textId="24F5F9F9"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 xml:space="preserve">- Văn bản số 6147/BXD-VP ngày 24/4/2026 và Văn bản số 6553/BXD-VP, ngày 06/5/2026 của Bộ Xây dựng về việc giao nhiệm vụ xây dựng Thông tư sửa đổi, bổ sung các Thông tư để thực thi phương án </w:t>
            </w:r>
            <w:r w:rsidRPr="004C18B6">
              <w:rPr>
                <w:rFonts w:ascii="Times New Roman" w:hAnsi="Times New Roman" w:cs="Times New Roman"/>
                <w:sz w:val="24"/>
                <w:szCs w:val="24"/>
              </w:rPr>
              <w:lastRenderedPageBreak/>
              <w:t>phân cấp, cắt giảm, đơn giản hóa TTHC</w:t>
            </w:r>
          </w:p>
        </w:tc>
      </w:tr>
      <w:tr w:rsidR="004331BE" w:rsidRPr="004C18B6" w14:paraId="19916557" w14:textId="77777777" w:rsidTr="00FA3F1C">
        <w:trPr>
          <w:gridAfter w:val="1"/>
          <w:wAfter w:w="9" w:type="dxa"/>
        </w:trPr>
        <w:tc>
          <w:tcPr>
            <w:tcW w:w="959" w:type="dxa"/>
          </w:tcPr>
          <w:p w14:paraId="435AD407" w14:textId="77777777" w:rsidR="004331BE" w:rsidRPr="004C18B6" w:rsidRDefault="004331BE" w:rsidP="004331BE">
            <w:pPr>
              <w:pStyle w:val="NormalWeb"/>
              <w:shd w:val="clear" w:color="auto" w:fill="FFFFFF"/>
              <w:spacing w:before="120" w:beforeAutospacing="0" w:after="120" w:afterAutospacing="0"/>
              <w:jc w:val="both"/>
              <w:rPr>
                <w:b/>
                <w:bCs/>
              </w:rPr>
            </w:pPr>
          </w:p>
        </w:tc>
        <w:tc>
          <w:tcPr>
            <w:tcW w:w="5812" w:type="dxa"/>
          </w:tcPr>
          <w:p w14:paraId="7F483A5D" w14:textId="47687DC8" w:rsidR="004331BE" w:rsidRPr="004C18B6" w:rsidRDefault="004331BE" w:rsidP="004331BE">
            <w:pPr>
              <w:pStyle w:val="NormalWeb"/>
              <w:shd w:val="clear" w:color="auto" w:fill="FFFFFF"/>
              <w:spacing w:before="120" w:beforeAutospacing="0" w:after="120" w:afterAutospacing="0"/>
            </w:pPr>
            <w:r w:rsidRPr="004C18B6">
              <w:rPr>
                <w:b/>
                <w:bCs/>
              </w:rPr>
              <w:t>Điểm c khoản 3 Điều 9. Cấp mở rộng Giấy chứng nhận kiểu loại sản phẩm</w:t>
            </w:r>
          </w:p>
          <w:p w14:paraId="10F3EBA9" w14:textId="77777777" w:rsidR="004331BE" w:rsidRPr="004C18B6" w:rsidRDefault="004331BE" w:rsidP="004331BE">
            <w:pPr>
              <w:pStyle w:val="NormalWeb"/>
              <w:shd w:val="clear" w:color="auto" w:fill="FFFFFF"/>
              <w:spacing w:before="120" w:beforeAutospacing="0" w:after="120" w:afterAutospacing="0"/>
            </w:pPr>
            <w:r w:rsidRPr="004C18B6">
              <w:t>3. Trình tự thực hiện:</w:t>
            </w:r>
          </w:p>
          <w:p w14:paraId="0BDF1A78" w14:textId="77777777" w:rsidR="004331BE" w:rsidRPr="004C18B6" w:rsidRDefault="004331BE" w:rsidP="004331BE">
            <w:pPr>
              <w:pStyle w:val="NormalWeb"/>
              <w:shd w:val="clear" w:color="auto" w:fill="FFFFFF"/>
              <w:spacing w:before="120" w:beforeAutospacing="0" w:after="120" w:afterAutospacing="0"/>
            </w:pPr>
            <w:r w:rsidRPr="004C18B6">
              <w:t>c) Cơ quan chứng nhận thực hiện kiểm tra kết quả đánh giá COP, kiểm tra nội dung hồ sơ trong thời hạn 07 ngày làm việc kể từ ngày hồ sơ được tiếp nhận và cơ sở sản xuất đã nộp đầy đủ các khoản giá dịch vụ, lệ phí.</w:t>
            </w:r>
          </w:p>
          <w:p w14:paraId="09073049" w14:textId="77777777" w:rsidR="004331BE" w:rsidRPr="004C18B6" w:rsidRDefault="004331BE" w:rsidP="004331BE">
            <w:pPr>
              <w:pStyle w:val="NormalWeb"/>
              <w:shd w:val="clear" w:color="auto" w:fill="FFFFFF"/>
              <w:spacing w:before="120" w:beforeAutospacing="0" w:after="120" w:afterAutospacing="0"/>
            </w:pPr>
            <w:r w:rsidRPr="004C18B6">
              <w:lastRenderedPageBreak/>
              <w:t>Nếu kết quả COP và hồ sơ đạt yêu cầu, Cơ quan chứng nhận cấp Giấy chứng nhận theo quy định.</w:t>
            </w:r>
          </w:p>
          <w:p w14:paraId="73D41DF3" w14:textId="77777777" w:rsidR="004331BE" w:rsidRPr="004C18B6" w:rsidRDefault="004331BE" w:rsidP="004331BE">
            <w:pPr>
              <w:pStyle w:val="NormalWeb"/>
              <w:shd w:val="clear" w:color="auto" w:fill="FFFFFF"/>
              <w:spacing w:before="120" w:beforeAutospacing="0" w:after="120" w:afterAutospacing="0"/>
            </w:pPr>
            <w:r w:rsidRPr="004C18B6">
              <w:t>Nếu hồ sơ có nội dung chưa phù hợp hoặc kết quả COP không đạt yêu cầu, Cơ quan chứng nhận thông báo để cơ sở sản xuất bổ sung, hoàn thiện; trường hợp kết quả COP không đạt yêu cầu, cơ sở sản xuất thống nhất thời gian để Cơ quan chứng nhận thực hiện đánh giá COP theo quy định. Cơ sở sản xuất có trách nhiệm hoàn thiện nội dung hồ sơ chưa phù hợp đã thông báo và gửi lại cho Cơ quan chứng nhận. Thời hạn giải quyết được tính lại từ đầu sau khi nhận đủ hồ sơ do cơ sở sản xuất bổ sung, hoàn thiện.</w:t>
            </w:r>
          </w:p>
          <w:p w14:paraId="59B081F8" w14:textId="29F95AF4" w:rsidR="004331BE" w:rsidRPr="004C18B6" w:rsidRDefault="004331BE" w:rsidP="004331BE">
            <w:pPr>
              <w:pStyle w:val="NormalWeb"/>
              <w:shd w:val="clear" w:color="auto" w:fill="FFFFFF"/>
              <w:spacing w:before="120" w:beforeAutospacing="0" w:after="120" w:afterAutospacing="0"/>
            </w:pPr>
            <w:r w:rsidRPr="004C18B6">
              <w:t>Cơ sở sản xuất được phép bổ sung, hoàn thiện các nội dung không phù hợp của hồ sơ trong thời hạn tối đa 03 tháng kể từ ngày thông báo lần đầu tiên. Quá thời hạn 03 tháng, Cơ quan chứng nhận dừng việc kiểm tra đánh giá hồ sơ, đánh giá COP và thông báo bằng văn bản hoặc qua hệ thống dịch vụ công trực tuyến về việc không cấp Giấy chứng nhận;</w:t>
            </w:r>
          </w:p>
        </w:tc>
        <w:tc>
          <w:tcPr>
            <w:tcW w:w="3506" w:type="dxa"/>
            <w:vAlign w:val="center"/>
          </w:tcPr>
          <w:p w14:paraId="5BBC09CE" w14:textId="779F39A0" w:rsidR="004331BE" w:rsidRPr="004C18B6" w:rsidRDefault="00E87870" w:rsidP="004331BE">
            <w:pPr>
              <w:spacing w:before="120" w:after="12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Khoản 3 </w:t>
            </w:r>
            <w:r w:rsidR="004331BE" w:rsidRPr="004C18B6">
              <w:rPr>
                <w:rFonts w:ascii="Times New Roman" w:hAnsi="Times New Roman" w:cs="Times New Roman"/>
                <w:b/>
                <w:sz w:val="24"/>
                <w:szCs w:val="24"/>
              </w:rPr>
              <w:t>Điề</w:t>
            </w:r>
            <w:r>
              <w:rPr>
                <w:rFonts w:ascii="Times New Roman" w:hAnsi="Times New Roman" w:cs="Times New Roman"/>
                <w:b/>
                <w:sz w:val="24"/>
                <w:szCs w:val="24"/>
              </w:rPr>
              <w:t>u 5:</w:t>
            </w:r>
            <w:r w:rsidR="004331BE" w:rsidRPr="004C18B6">
              <w:rPr>
                <w:rFonts w:ascii="Times New Roman" w:hAnsi="Times New Roman" w:cs="Times New Roman"/>
                <w:b/>
                <w:sz w:val="24"/>
                <w:szCs w:val="24"/>
              </w:rPr>
              <w:t xml:space="preserve"> Sửa đổi, bổ sung điểm c khoản 3 Điều 9 như sau:</w:t>
            </w:r>
          </w:p>
          <w:p w14:paraId="2A6AB1EE" w14:textId="01191BBB" w:rsidR="004331BE" w:rsidRPr="004C18B6" w:rsidRDefault="004331BE" w:rsidP="004331BE">
            <w:pPr>
              <w:pStyle w:val="NormalWeb"/>
              <w:shd w:val="clear" w:color="auto" w:fill="FFFFFF"/>
              <w:spacing w:before="120" w:beforeAutospacing="0" w:after="120" w:afterAutospacing="0"/>
              <w:jc w:val="both"/>
            </w:pPr>
            <w:r w:rsidRPr="004C18B6">
              <w:t xml:space="preserve">“c) Cơ quan chứng nhận thực hiện kiểm tra kết quả đánh giá COP, kiểm tra nội dung hồ sơ trong thời hạn </w:t>
            </w:r>
            <w:r w:rsidRPr="004C18B6">
              <w:rPr>
                <w:b/>
              </w:rPr>
              <w:t>05</w:t>
            </w:r>
            <w:r w:rsidRPr="004C18B6">
              <w:t xml:space="preserve"> ngày làm việc kể từ ngày hồ sơ được tiếp nhận </w:t>
            </w:r>
            <w:r w:rsidRPr="004C18B6">
              <w:lastRenderedPageBreak/>
              <w:t>và cơ sở sản xuất đã nộp đầy đủ các khoản giá dịch vụ, lệ phí.</w:t>
            </w:r>
          </w:p>
          <w:p w14:paraId="5A38D1AC" w14:textId="77777777" w:rsidR="004331BE" w:rsidRPr="004C18B6" w:rsidRDefault="004331BE" w:rsidP="004331BE">
            <w:pPr>
              <w:pStyle w:val="NormalWeb"/>
              <w:shd w:val="clear" w:color="auto" w:fill="FFFFFF"/>
              <w:spacing w:before="120" w:beforeAutospacing="0" w:after="120" w:afterAutospacing="0"/>
              <w:jc w:val="both"/>
            </w:pPr>
            <w:r w:rsidRPr="004C18B6">
              <w:t>Nếu kết quả COP và hồ sơ đạt yêu cầu, Cơ quan chứng nhận cấp Giấy chứng nhận theo quy định.</w:t>
            </w:r>
          </w:p>
          <w:p w14:paraId="50D0A7FF" w14:textId="77777777" w:rsidR="004331BE" w:rsidRPr="004C18B6" w:rsidRDefault="004331BE" w:rsidP="004331BE">
            <w:pPr>
              <w:pStyle w:val="NormalWeb"/>
              <w:shd w:val="clear" w:color="auto" w:fill="FFFFFF"/>
              <w:spacing w:before="120" w:beforeAutospacing="0" w:after="120" w:afterAutospacing="0"/>
              <w:jc w:val="both"/>
            </w:pPr>
            <w:r w:rsidRPr="004C18B6">
              <w:t>Nếu hồ sơ có nội dung chưa phù hợp hoặc kết quả COP không đạt yêu cầu, Cơ quan chứng nhận thông báo để cơ sở sản xuất bổ sung, hoàn thiện; trường hợp kết quả COP không đạt yêu cầu, cơ sở sản xuất thống nhất thời gian để Cơ quan chứng nhận thực hiện đánh giá COP theo quy định. Cơ sở sản xuất có trách nhiệm hoàn thiện nội dung hồ sơ chưa phù hợp đã thông báo và gửi lại cho Cơ quan chứng nhận. Thời hạn giải quyết được tính lại từ đầu sau khi nhận đủ hồ sơ do cơ sở sản xuất bổ sung, hoàn thiện.</w:t>
            </w:r>
          </w:p>
          <w:p w14:paraId="17448D7B" w14:textId="53558E61" w:rsidR="004331BE" w:rsidRPr="004C18B6" w:rsidRDefault="004331BE" w:rsidP="004331BE">
            <w:pPr>
              <w:pStyle w:val="NormalWeb"/>
              <w:shd w:val="clear" w:color="auto" w:fill="FFFFFF"/>
              <w:spacing w:before="120" w:beforeAutospacing="0" w:after="120" w:afterAutospacing="0"/>
              <w:jc w:val="both"/>
            </w:pPr>
            <w:r w:rsidRPr="004C18B6">
              <w:t xml:space="preserve">Cơ sở sản xuất được phép bổ sung, hoàn thiện các nội dung không phù hợp của hồ sơ trong thời hạn tối đa 03 tháng kể từ ngày thông báo lần đầu tiên. Quá thời hạn 03 tháng, Cơ quan chứng nhận dừng việc kiểm tra đánh giá hồ sơ, đánh giá COP và thông báo </w:t>
            </w:r>
            <w:r w:rsidRPr="004C18B6">
              <w:lastRenderedPageBreak/>
              <w:t>bằng văn bản hoặc qua hệ thống dịch vụ công trực tuyến về việc không cấp Giấy chứng nhận”.</w:t>
            </w:r>
          </w:p>
        </w:tc>
        <w:tc>
          <w:tcPr>
            <w:tcW w:w="4614" w:type="dxa"/>
          </w:tcPr>
          <w:p w14:paraId="5C98620D" w14:textId="6944AB8A" w:rsidR="004331BE" w:rsidRPr="004C18B6" w:rsidRDefault="004331BE" w:rsidP="004331BE">
            <w:pPr>
              <w:pStyle w:val="NormalWeb"/>
              <w:shd w:val="clear" w:color="auto" w:fill="FFFFFF"/>
              <w:spacing w:before="120" w:beforeAutospacing="0" w:after="120" w:afterAutospacing="0"/>
              <w:jc w:val="both"/>
            </w:pPr>
            <w:r w:rsidRPr="004C18B6">
              <w:lastRenderedPageBreak/>
              <w:t xml:space="preserve">Giảm thời gian cấp mở rộng Giấy chứng nhận từ 07 ngày làm việc thành 05 ngày làm việc </w:t>
            </w:r>
            <w:r w:rsidRPr="004C18B6">
              <w:rPr>
                <w:shd w:val="clear" w:color="auto" w:fill="FFFFFF"/>
              </w:rPr>
              <w:t>để thực hiện mục tiêu cắt giảm, đơn giản hóa TTHC theo chỉ đạo, yêu cầu tại các văn bản sau:</w:t>
            </w:r>
          </w:p>
          <w:p w14:paraId="5CF67D1D"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w:t>
            </w:r>
            <w:r w:rsidRPr="004C18B6">
              <w:lastRenderedPageBreak/>
              <w:t xml:space="preserve">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772AAD0E"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3C0EA9B5" w14:textId="3B3DE50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 Văn bản số 6147/BXD-VP ngày 24/4/2026 và Văn bản số 6553/BXD-VP, ngày 06/5/2026 của Bộ Xây dựng về việc giao nhiệm vụ xây dựng Thông tư sửa đổi, bổ sung các Thông tư để thực thi phương án phân cấp, cắt giảm, đơn giản hóa TTHC</w:t>
            </w:r>
          </w:p>
        </w:tc>
      </w:tr>
      <w:tr w:rsidR="004331BE" w:rsidRPr="004C18B6" w14:paraId="7BC55861" w14:textId="77777777" w:rsidTr="00FA3F1C">
        <w:trPr>
          <w:gridAfter w:val="1"/>
          <w:wAfter w:w="9" w:type="dxa"/>
        </w:trPr>
        <w:tc>
          <w:tcPr>
            <w:tcW w:w="959" w:type="dxa"/>
          </w:tcPr>
          <w:p w14:paraId="1DF50E32" w14:textId="77777777" w:rsidR="004331BE" w:rsidRPr="004C18B6" w:rsidRDefault="004331BE" w:rsidP="004331BE">
            <w:pPr>
              <w:pStyle w:val="NormalWeb"/>
              <w:shd w:val="clear" w:color="auto" w:fill="FFFFFF"/>
              <w:spacing w:before="120" w:beforeAutospacing="0" w:after="120" w:afterAutospacing="0"/>
              <w:jc w:val="both"/>
              <w:rPr>
                <w:b/>
                <w:bCs/>
              </w:rPr>
            </w:pPr>
          </w:p>
        </w:tc>
        <w:tc>
          <w:tcPr>
            <w:tcW w:w="5812" w:type="dxa"/>
          </w:tcPr>
          <w:p w14:paraId="79E97340" w14:textId="47B1F2D7" w:rsidR="004331BE" w:rsidRPr="004C18B6" w:rsidRDefault="004331BE" w:rsidP="004331BE">
            <w:pPr>
              <w:pStyle w:val="NormalWeb"/>
              <w:shd w:val="clear" w:color="auto" w:fill="FFFFFF"/>
              <w:spacing w:before="120" w:beforeAutospacing="0" w:after="120" w:afterAutospacing="0"/>
            </w:pPr>
            <w:r w:rsidRPr="004C18B6">
              <w:rPr>
                <w:b/>
                <w:bCs/>
              </w:rPr>
              <w:t xml:space="preserve">Sửa đổi, bổ sung điểm c khoản 4 Điều 10 (được sửa đổi, bổ sung </w:t>
            </w:r>
            <w:r w:rsidRPr="004C18B6">
              <w:rPr>
                <w:b/>
                <w:bCs/>
                <w:shd w:val="clear" w:color="auto" w:fill="D1D1D1"/>
              </w:rPr>
              <w:t>bởi Điều 61 Thông tư 71/2025/TT-BXD)</w:t>
            </w:r>
          </w:p>
          <w:p w14:paraId="0BF74461" w14:textId="77777777" w:rsidR="004331BE" w:rsidRPr="004C18B6" w:rsidRDefault="004331BE" w:rsidP="004331BE">
            <w:pPr>
              <w:pStyle w:val="NormalWeb"/>
              <w:shd w:val="clear" w:color="auto" w:fill="FFFFFF"/>
              <w:spacing w:before="120" w:beforeAutospacing="0" w:after="120" w:afterAutospacing="0"/>
            </w:pPr>
            <w:r w:rsidRPr="004C18B6">
              <w:t>4. Trình tự thực hiện:</w:t>
            </w:r>
          </w:p>
          <w:p w14:paraId="280706E5" w14:textId="77777777" w:rsidR="004331BE" w:rsidRPr="004C18B6" w:rsidRDefault="004331BE" w:rsidP="004331BE">
            <w:pPr>
              <w:pStyle w:val="NormalWeb"/>
              <w:shd w:val="clear" w:color="auto" w:fill="FFFFFF"/>
              <w:spacing w:before="120" w:beforeAutospacing="0" w:after="120" w:afterAutospacing="0"/>
            </w:pPr>
            <w:r w:rsidRPr="004C18B6">
              <w:t xml:space="preserve">c) Cơ quan chứng nhận thực hiện kiểm tra kết quả đánh giá COP, kiểm tra nội dung hồ sơ trong thời hạn </w:t>
            </w:r>
            <w:r w:rsidRPr="004C18B6">
              <w:rPr>
                <w:b/>
              </w:rPr>
              <w:t>07</w:t>
            </w:r>
            <w:r w:rsidRPr="004C18B6">
              <w:t xml:space="preserve"> ngày làm việc kể từ ngày hồ sơ được tiếp nhận và cơ sở sản xuất đã nộp đầy đủ các khoản giá dịch vụ, lệ phí.</w:t>
            </w:r>
          </w:p>
          <w:p w14:paraId="30A047E0" w14:textId="77777777" w:rsidR="004331BE" w:rsidRPr="004C18B6" w:rsidRDefault="004331BE" w:rsidP="004331BE">
            <w:pPr>
              <w:pStyle w:val="NormalWeb"/>
              <w:shd w:val="clear" w:color="auto" w:fill="FFFFFF"/>
              <w:spacing w:before="120" w:beforeAutospacing="0" w:after="120" w:afterAutospacing="0"/>
            </w:pPr>
            <w:r w:rsidRPr="004C18B6">
              <w:t>Nếu kết quả COP và kết quả kiểm tra hồ sơ đạt yêu cầu, Cơ quan chứng nhận ghi nhận và bổ sung các nội dung thay đổi đối với kiểu loại sản phẩm đã được chứng nhận và thông báo bằng văn bản hoặc qua hệ thống dịch vụ công trực tuyến cho cơ sở sản xuất.</w:t>
            </w:r>
          </w:p>
          <w:p w14:paraId="0FF21732" w14:textId="77777777" w:rsidR="004331BE" w:rsidRPr="004C18B6" w:rsidRDefault="004331BE" w:rsidP="004331BE">
            <w:pPr>
              <w:pStyle w:val="NormalWeb"/>
              <w:shd w:val="clear" w:color="auto" w:fill="FFFFFF"/>
              <w:spacing w:before="120" w:beforeAutospacing="0" w:after="120" w:afterAutospacing="0"/>
            </w:pPr>
            <w:r w:rsidRPr="004C18B6">
              <w:t>Nếu hồ sơ có nội dung chưa phù hợp hoặc kết quả COP không đạt yêu cầu, Cơ quan chứng nhận thông báo để cơ sở sản xuất bổ sung, hoàn thiện; trường hợp kết quả COP không đạt yêu cầu, cơ sở sản xuất thống nhất thời gian để Cơ quan chứng nhận thực hiện đánh giá COP. Cơ sở sản xuất có trách nhiệm hoàn thiện nội dung hồ sơ chưa phù hợp đã thông báo và gửi lại cho Cơ quan chứng nhận. Thời hạn giải quyết được tính lại từ đầu sau khi nhận đủ hồ sơ do cơ sở sản xuất bổ sung, hoàn thiện.</w:t>
            </w:r>
          </w:p>
          <w:p w14:paraId="5570A331" w14:textId="77777777" w:rsidR="004331BE" w:rsidRPr="004C18B6" w:rsidRDefault="004331BE" w:rsidP="004331BE">
            <w:pPr>
              <w:pStyle w:val="NormalWeb"/>
              <w:shd w:val="clear" w:color="auto" w:fill="FFFFFF"/>
              <w:spacing w:before="120" w:beforeAutospacing="0" w:after="120" w:afterAutospacing="0"/>
            </w:pPr>
            <w:r w:rsidRPr="004C18B6">
              <w:t xml:space="preserve">Cơ sở sản xuất được phép bổ sung, hoàn thiện các nội dung không phù hợp trong thời hạn tối đa 03 tháng kể từ ngày thông báo lần đầu tiên. Quá thời hạn 03 tháng, Cơ quan chứng nhận dừng việc kiểm tra đánh giá hồ sơ, đánh </w:t>
            </w:r>
            <w:r w:rsidRPr="004C18B6">
              <w:lastRenderedPageBreak/>
              <w:t>giá COP và thông báo bằng văn bản hoặc qua hệ thống dịch vụ công trực tuyến về việc không thực hiện ghi nhận và bổ sung các nội dung thay đổi đối với kiểu loại sản phẩm đã được chứng nhận.</w:t>
            </w:r>
          </w:p>
          <w:p w14:paraId="5D317A52" w14:textId="77777777" w:rsidR="004331BE" w:rsidRPr="004C18B6" w:rsidRDefault="004331BE" w:rsidP="004331BE">
            <w:pPr>
              <w:pStyle w:val="NormalWeb"/>
              <w:shd w:val="clear" w:color="auto" w:fill="FFFFFF"/>
              <w:spacing w:before="120" w:beforeAutospacing="0" w:after="120" w:afterAutospacing="0"/>
              <w:rPr>
                <w:b/>
              </w:rPr>
            </w:pPr>
          </w:p>
        </w:tc>
        <w:tc>
          <w:tcPr>
            <w:tcW w:w="3506" w:type="dxa"/>
            <w:vAlign w:val="center"/>
          </w:tcPr>
          <w:p w14:paraId="5044B245" w14:textId="7195AA3C" w:rsidR="004331BE" w:rsidRPr="004C18B6" w:rsidRDefault="00592E1D" w:rsidP="004331BE">
            <w:pPr>
              <w:spacing w:before="120" w:after="12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Khoản 4 </w:t>
            </w:r>
            <w:r w:rsidR="004331BE" w:rsidRPr="004C18B6">
              <w:rPr>
                <w:rFonts w:ascii="Times New Roman" w:hAnsi="Times New Roman" w:cs="Times New Roman"/>
                <w:b/>
                <w:sz w:val="24"/>
                <w:szCs w:val="24"/>
              </w:rPr>
              <w:t>Điề</w:t>
            </w:r>
            <w:r>
              <w:rPr>
                <w:rFonts w:ascii="Times New Roman" w:hAnsi="Times New Roman" w:cs="Times New Roman"/>
                <w:b/>
                <w:sz w:val="24"/>
                <w:szCs w:val="24"/>
              </w:rPr>
              <w:t>u 5:</w:t>
            </w:r>
            <w:r w:rsidR="004331BE" w:rsidRPr="004C18B6">
              <w:rPr>
                <w:rFonts w:ascii="Times New Roman" w:hAnsi="Times New Roman" w:cs="Times New Roman"/>
                <w:b/>
                <w:sz w:val="24"/>
                <w:szCs w:val="24"/>
              </w:rPr>
              <w:t xml:space="preserve"> Sửa đổi, bổ sung điểm c khoản 4 Điều 10 như sau:</w:t>
            </w:r>
          </w:p>
          <w:p w14:paraId="3B6A56A8" w14:textId="5EFDDB9F" w:rsidR="004331BE" w:rsidRPr="004C18B6" w:rsidRDefault="004331BE" w:rsidP="004331BE">
            <w:pPr>
              <w:pStyle w:val="NormalWeb"/>
              <w:shd w:val="clear" w:color="auto" w:fill="FFFFFF"/>
              <w:spacing w:before="120" w:beforeAutospacing="0" w:after="120" w:afterAutospacing="0"/>
              <w:jc w:val="both"/>
            </w:pPr>
            <w:r w:rsidRPr="004C18B6">
              <w:rPr>
                <w:b/>
                <w:bCs/>
              </w:rPr>
              <w:t>“</w:t>
            </w:r>
            <w:r w:rsidRPr="004C18B6">
              <w:t xml:space="preserve">c) Cơ quan chứng nhận thực hiện kiểm tra kết quả đánh giá COP, kiểm tra nội dung hồ sơ trong thời hạn </w:t>
            </w:r>
            <w:r w:rsidRPr="004C18B6">
              <w:rPr>
                <w:b/>
              </w:rPr>
              <w:t>04</w:t>
            </w:r>
            <w:r w:rsidRPr="004C18B6">
              <w:t xml:space="preserve"> ngày làm việc kể từ ngày hồ sơ được tiếp nhận và cơ sở sản xuất đã nộp đầy đủ các khoản giá dịch vụ, lệ phí.</w:t>
            </w:r>
          </w:p>
          <w:p w14:paraId="798B43AB" w14:textId="77777777" w:rsidR="004331BE" w:rsidRPr="004C18B6" w:rsidRDefault="004331BE" w:rsidP="004331BE">
            <w:pPr>
              <w:pStyle w:val="NormalWeb"/>
              <w:shd w:val="clear" w:color="auto" w:fill="FFFFFF"/>
              <w:spacing w:before="120" w:beforeAutospacing="0" w:after="120" w:afterAutospacing="0"/>
              <w:jc w:val="both"/>
            </w:pPr>
            <w:r w:rsidRPr="004C18B6">
              <w:t>Nếu kết quả COP và kết quả kiểm tra hồ sơ đạt yêu cầu, Cơ quan chứng nhận ghi nhận và bổ sung các nội dung thay đổi đối với kiểu loại sản phẩm đã được chứng nhận và thông báo bằng văn bản hoặc qua hệ thống dịch vụ công trực tuyến cho cơ sở sản xuất.</w:t>
            </w:r>
          </w:p>
          <w:p w14:paraId="6EAFF2C0" w14:textId="77777777" w:rsidR="004331BE" w:rsidRPr="004C18B6" w:rsidRDefault="004331BE" w:rsidP="004331BE">
            <w:pPr>
              <w:pStyle w:val="NormalWeb"/>
              <w:shd w:val="clear" w:color="auto" w:fill="FFFFFF"/>
              <w:spacing w:before="120" w:beforeAutospacing="0" w:after="120" w:afterAutospacing="0"/>
              <w:jc w:val="both"/>
            </w:pPr>
            <w:r w:rsidRPr="004C18B6">
              <w:t xml:space="preserve">Nếu hồ sơ có nội dung chưa phù hợp hoặc kết quả COP không đạt yêu cầu, Cơ quan chứng nhận thông báo để cơ sở sản xuất bổ sung, hoàn thiện; trường hợp kết quả COP không đạt yêu cầu, cơ sở sản xuất thống nhất thời gian </w:t>
            </w:r>
            <w:r w:rsidRPr="004C18B6">
              <w:lastRenderedPageBreak/>
              <w:t>để Cơ quan chứng nhận thực hiện đánh giá COP. Cơ sở sản xuất có trách nhiệm hoàn thiện nội dung hồ sơ chưa phù hợp đã thông báo và gửi lại cho Cơ quan chứng nhận. Thời hạn giải quyết được tính lại từ đầu sau khi nhận đủ hồ sơ do cơ sở sản xuất bổ sung, hoàn thiện.</w:t>
            </w:r>
          </w:p>
          <w:p w14:paraId="6F00A4DC" w14:textId="1E67F576" w:rsidR="004331BE" w:rsidRPr="004C18B6" w:rsidRDefault="004331BE" w:rsidP="004331BE">
            <w:pPr>
              <w:pStyle w:val="NormalWeb"/>
              <w:shd w:val="clear" w:color="auto" w:fill="FFFFFF"/>
              <w:spacing w:before="120" w:beforeAutospacing="0" w:after="120" w:afterAutospacing="0"/>
              <w:jc w:val="both"/>
            </w:pPr>
            <w:r w:rsidRPr="004C18B6">
              <w:t>Cơ sở sản xuất được phép bổ sung, hoàn thiện các nội dung không phù hợp trong thời hạn tối đa 03 tháng kể từ ngày thông báo lần đầu tiên. Quá thời hạn 03 tháng, Cơ quan chứng nhận dừng việc kiểm tra đánh giá hồ sơ, đánh giá COP và thông báo bằng văn bản hoặc qua hệ thống dịch vụ công trực tuyến về việc không thực hiện ghi nhận và bổ sung các nội dung thay đổi đối với kiểu loại sản phẩm đã được chứng nhận”.</w:t>
            </w:r>
          </w:p>
        </w:tc>
        <w:tc>
          <w:tcPr>
            <w:tcW w:w="4614" w:type="dxa"/>
          </w:tcPr>
          <w:p w14:paraId="0AD4AD50" w14:textId="77777777" w:rsidR="004331BE" w:rsidRPr="004C18B6" w:rsidRDefault="004331BE" w:rsidP="004331BE">
            <w:pPr>
              <w:pStyle w:val="NormalWeb"/>
              <w:shd w:val="clear" w:color="auto" w:fill="FFFFFF"/>
              <w:spacing w:before="120" w:beforeAutospacing="0" w:after="120" w:afterAutospacing="0"/>
              <w:jc w:val="both"/>
            </w:pPr>
            <w:r w:rsidRPr="004C18B6">
              <w:lastRenderedPageBreak/>
              <w:t xml:space="preserve">Giảm thời gian kiểm tra, cấp giấy chứng nhận trực tuyến từ 07 ngày làm việc xuống còn 04 ngày làm việc </w:t>
            </w:r>
            <w:r w:rsidRPr="004C18B6">
              <w:rPr>
                <w:shd w:val="clear" w:color="auto" w:fill="FFFFFF"/>
              </w:rPr>
              <w:t>để thực hiện mục tiêu cắt giảm, đơn giản hóa TTHC theo chỉ đạo, yêu cầu tại các văn bản sau:</w:t>
            </w:r>
          </w:p>
          <w:p w14:paraId="1C098246"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33D7715A"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06EE371F" w14:textId="6B244CD4" w:rsidR="004331BE" w:rsidRPr="004C18B6" w:rsidRDefault="004331BE" w:rsidP="004331BE">
            <w:pPr>
              <w:pStyle w:val="NormalWeb"/>
              <w:shd w:val="clear" w:color="auto" w:fill="FFFFFF"/>
              <w:spacing w:before="120" w:beforeAutospacing="0" w:after="120" w:afterAutospacing="0"/>
              <w:jc w:val="both"/>
            </w:pPr>
            <w:r w:rsidRPr="004C18B6">
              <w:t xml:space="preserve">- Văn bản số 6147/BXD-VP ngày 24/4/2026 và Văn bản số 6553/BXD-VP, ngày 06/5/2026 của Bộ Xây dựng về việc giao nhiệm vụ xây dựng Thông tư sửa đổi, bổ sung các Thông tư để thực thi phương án </w:t>
            </w:r>
            <w:r w:rsidRPr="004C18B6">
              <w:lastRenderedPageBreak/>
              <w:t>phân cấp, cắt giảm, đơn giản hóa TTHC</w:t>
            </w:r>
          </w:p>
        </w:tc>
      </w:tr>
      <w:tr w:rsidR="004331BE" w:rsidRPr="004C18B6" w14:paraId="7D81979B" w14:textId="77777777" w:rsidTr="00FA3F1C">
        <w:tc>
          <w:tcPr>
            <w:tcW w:w="959" w:type="dxa"/>
            <w:vAlign w:val="center"/>
          </w:tcPr>
          <w:p w14:paraId="563F7090" w14:textId="71ED3E97" w:rsidR="004331BE" w:rsidRPr="004C18B6" w:rsidRDefault="004331BE" w:rsidP="004331BE">
            <w:pPr>
              <w:pStyle w:val="NormalWeb"/>
              <w:shd w:val="clear" w:color="auto" w:fill="FFFFFF"/>
              <w:spacing w:before="120" w:beforeAutospacing="0" w:after="120" w:afterAutospacing="0"/>
              <w:jc w:val="center"/>
              <w:rPr>
                <w:rFonts w:eastAsiaTheme="minorHAnsi"/>
                <w:b/>
              </w:rPr>
            </w:pPr>
            <w:r w:rsidRPr="004C18B6">
              <w:rPr>
                <w:rFonts w:eastAsiaTheme="minorHAnsi"/>
                <w:b/>
              </w:rPr>
              <w:lastRenderedPageBreak/>
              <w:t>9</w:t>
            </w:r>
          </w:p>
        </w:tc>
        <w:tc>
          <w:tcPr>
            <w:tcW w:w="13941" w:type="dxa"/>
            <w:gridSpan w:val="4"/>
            <w:vAlign w:val="center"/>
          </w:tcPr>
          <w:p w14:paraId="3B992733" w14:textId="5D2E59FF" w:rsidR="004331BE" w:rsidRPr="004C18B6" w:rsidRDefault="004331BE" w:rsidP="004331BE">
            <w:pPr>
              <w:pStyle w:val="NormalWeb"/>
              <w:shd w:val="clear" w:color="auto" w:fill="FFFFFF"/>
              <w:spacing w:before="120" w:beforeAutospacing="0" w:after="120" w:afterAutospacing="0"/>
              <w:jc w:val="both"/>
              <w:rPr>
                <w:b/>
              </w:rPr>
            </w:pPr>
            <w:r w:rsidRPr="004C18B6">
              <w:rPr>
                <w:rFonts w:eastAsiaTheme="minorHAnsi"/>
                <w:b/>
              </w:rPr>
              <w:t>Thông tư 36/2024/TT-BGTVT ngày 15 tháng 11 năm 2024 của Bộ trưởng Bộ Giao thông vận tải quy định về tổ chức, quản lý hoạt động vận tải bằng xe ô tô và hoạt động của bến xe, bãi đỗ xe, trạm dừng nghỉ, điểm dừng xe trên đường bộ; quy định trình tự, thủ tục đưa bến xe, trạm dừng nghỉ</w:t>
            </w:r>
            <w:r w:rsidRPr="004C18B6">
              <w:rPr>
                <w:b/>
              </w:rPr>
              <w:t xml:space="preserve"> (được sửa đổi bổ sung bởi khoản Thông tư 72/2025/TT-BXD )</w:t>
            </w:r>
          </w:p>
        </w:tc>
      </w:tr>
      <w:tr w:rsidR="004331BE" w:rsidRPr="004C18B6" w14:paraId="5CB64B5D" w14:textId="77777777" w:rsidTr="00FA3F1C">
        <w:trPr>
          <w:gridAfter w:val="1"/>
          <w:wAfter w:w="9" w:type="dxa"/>
        </w:trPr>
        <w:tc>
          <w:tcPr>
            <w:tcW w:w="959" w:type="dxa"/>
          </w:tcPr>
          <w:p w14:paraId="3441837B" w14:textId="77777777" w:rsidR="004331BE" w:rsidRPr="004C18B6" w:rsidRDefault="004331BE" w:rsidP="004331BE">
            <w:pPr>
              <w:shd w:val="clear" w:color="auto" w:fill="FFFFFF"/>
              <w:spacing w:before="120" w:after="120" w:line="240" w:lineRule="auto"/>
              <w:rPr>
                <w:rFonts w:ascii="Times New Roman" w:hAnsi="Times New Roman" w:cs="Times New Roman"/>
                <w:b/>
                <w:sz w:val="24"/>
                <w:szCs w:val="24"/>
              </w:rPr>
            </w:pPr>
          </w:p>
        </w:tc>
        <w:tc>
          <w:tcPr>
            <w:tcW w:w="5812" w:type="dxa"/>
          </w:tcPr>
          <w:p w14:paraId="4733A765" w14:textId="2BF237D5" w:rsidR="004331BE" w:rsidRPr="004C18B6" w:rsidRDefault="004331BE" w:rsidP="004331BE">
            <w:pPr>
              <w:shd w:val="clear" w:color="auto" w:fill="FFFFFF"/>
              <w:spacing w:before="120" w:after="120" w:line="240" w:lineRule="auto"/>
              <w:rPr>
                <w:rFonts w:ascii="Times New Roman" w:hAnsi="Times New Roman" w:cs="Times New Roman"/>
                <w:b/>
                <w:sz w:val="24"/>
                <w:szCs w:val="24"/>
              </w:rPr>
            </w:pPr>
            <w:r w:rsidRPr="004C18B6">
              <w:rPr>
                <w:rFonts w:ascii="Times New Roman" w:hAnsi="Times New Roman" w:cs="Times New Roman"/>
                <w:b/>
                <w:sz w:val="24"/>
                <w:szCs w:val="24"/>
              </w:rPr>
              <w:t>Điểm a điểm b Khoản 6 Điều 38 (được sửa đổi bổ sung bởi khoản 4 Điều 1 Thông tư 72/2025/TT-BXD)</w:t>
            </w:r>
          </w:p>
          <w:p w14:paraId="23A9A596" w14:textId="77777777" w:rsidR="004331BE" w:rsidRPr="004C18B6" w:rsidRDefault="004331BE" w:rsidP="004331BE">
            <w:pPr>
              <w:shd w:val="clear" w:color="auto" w:fill="FFFFFF"/>
              <w:spacing w:before="120" w:after="120" w:line="240" w:lineRule="auto"/>
              <w:rPr>
                <w:rFonts w:ascii="Times New Roman" w:eastAsia="Times New Roman" w:hAnsi="Times New Roman" w:cs="Times New Roman"/>
                <w:sz w:val="24"/>
                <w:szCs w:val="24"/>
              </w:rPr>
            </w:pPr>
            <w:r w:rsidRPr="004C18B6">
              <w:rPr>
                <w:rFonts w:ascii="Times New Roman" w:eastAsia="Times New Roman" w:hAnsi="Times New Roman" w:cs="Times New Roman"/>
                <w:sz w:val="24"/>
                <w:szCs w:val="24"/>
              </w:rPr>
              <w:lastRenderedPageBreak/>
              <w:t>a) Trong thời hạn 03 ngày làm việc, kể từ ngày nhận đủ hồ sơ đúng quy định, Sở Xây dựng tổ chức kiểm tra các tiêu chí phân loại bến xe và lập biên bản kiểm tra;</w:t>
            </w:r>
          </w:p>
          <w:p w14:paraId="3E422171" w14:textId="77777777" w:rsidR="004331BE" w:rsidRPr="004C18B6" w:rsidRDefault="004331BE" w:rsidP="004331BE">
            <w:pPr>
              <w:shd w:val="clear" w:color="auto" w:fill="FFFFFF"/>
              <w:spacing w:before="120" w:after="120" w:line="240" w:lineRule="auto"/>
              <w:rPr>
                <w:rFonts w:ascii="Times New Roman" w:eastAsia="Times New Roman" w:hAnsi="Times New Roman" w:cs="Times New Roman"/>
                <w:sz w:val="24"/>
                <w:szCs w:val="24"/>
              </w:rPr>
            </w:pPr>
            <w:r w:rsidRPr="004C18B6">
              <w:rPr>
                <w:rFonts w:ascii="Times New Roman" w:eastAsia="Times New Roman" w:hAnsi="Times New Roman" w:cs="Times New Roman"/>
                <w:sz w:val="24"/>
                <w:szCs w:val="24"/>
              </w:rPr>
              <w:t>b) Trường hợp sau khi kiểm tra, trường hợp bến xe không đáp ứng đúng các tiêu chí thì ghi rõ các nội dung không đạt trong biên bản kiểm tra và trong thời hạn 02 ngày làm việc kể từ ngày kết thúc kiểm tra phải thông báo cho đơn vị kinh doanh dịch vụ bến xe; trường hợp bến xe đáp ứng đúng các quy định kỹ thuật của loại bến xe mà đơn vị kinh doanh dịch vụ bến xe đề nghị thì trong thời hạn 03 ngày làm việc kể từ ngày kết thúc kiểm tra, Sở Xây dựng quyết định công bố đưa bến xe vào khai thác theo mẫu quy định tại </w:t>
            </w:r>
            <w:bookmarkStart w:id="85" w:name="bieumau_pl_10_36_2024_tt_bgtvt_1"/>
            <w:r w:rsidRPr="004C18B6">
              <w:rPr>
                <w:rFonts w:ascii="Times New Roman" w:eastAsia="Times New Roman" w:hAnsi="Times New Roman" w:cs="Times New Roman"/>
                <w:sz w:val="24"/>
                <w:szCs w:val="24"/>
              </w:rPr>
              <w:t>Phụ lục X</w:t>
            </w:r>
            <w:bookmarkEnd w:id="85"/>
            <w:r w:rsidRPr="004C18B6">
              <w:rPr>
                <w:rFonts w:ascii="Times New Roman" w:eastAsia="Times New Roman" w:hAnsi="Times New Roman" w:cs="Times New Roman"/>
                <w:sz w:val="24"/>
                <w:szCs w:val="24"/>
              </w:rPr>
              <w:t> ban hành kèm theo Thông tư này;</w:t>
            </w:r>
          </w:p>
          <w:p w14:paraId="7AFE24CA" w14:textId="77777777" w:rsidR="004331BE" w:rsidRPr="004C18B6" w:rsidRDefault="004331BE" w:rsidP="004331BE">
            <w:pPr>
              <w:pStyle w:val="NormalWeb"/>
              <w:shd w:val="clear" w:color="auto" w:fill="FFFFFF"/>
              <w:spacing w:before="120" w:beforeAutospacing="0" w:after="120" w:afterAutospacing="0"/>
              <w:jc w:val="both"/>
              <w:rPr>
                <w:rFonts w:eastAsiaTheme="minorHAnsi"/>
              </w:rPr>
            </w:pPr>
          </w:p>
        </w:tc>
        <w:tc>
          <w:tcPr>
            <w:tcW w:w="3506" w:type="dxa"/>
          </w:tcPr>
          <w:p w14:paraId="399276EE" w14:textId="636BCE89" w:rsidR="004331BE" w:rsidRPr="004C18B6" w:rsidRDefault="008E5BE8" w:rsidP="004331BE">
            <w:pPr>
              <w:spacing w:before="120" w:after="120" w:line="240" w:lineRule="auto"/>
              <w:jc w:val="both"/>
              <w:rPr>
                <w:rFonts w:ascii="Times New Roman" w:hAnsi="Times New Roman" w:cs="Times New Roman"/>
                <w:b/>
                <w:sz w:val="24"/>
                <w:szCs w:val="24"/>
                <w:lang w:eastAsia="en-GB"/>
              </w:rPr>
            </w:pPr>
            <w:r>
              <w:rPr>
                <w:rFonts w:ascii="Times New Roman" w:hAnsi="Times New Roman" w:cs="Times New Roman"/>
                <w:b/>
                <w:sz w:val="24"/>
                <w:szCs w:val="24"/>
                <w:lang w:eastAsia="en-GB"/>
              </w:rPr>
              <w:lastRenderedPageBreak/>
              <w:t xml:space="preserve">Khoản 1 </w:t>
            </w:r>
            <w:r w:rsidR="004331BE" w:rsidRPr="004C18B6">
              <w:rPr>
                <w:rFonts w:ascii="Times New Roman" w:hAnsi="Times New Roman" w:cs="Times New Roman"/>
                <w:b/>
                <w:sz w:val="24"/>
                <w:szCs w:val="24"/>
                <w:lang w:eastAsia="en-GB"/>
              </w:rPr>
              <w:t>Điề</w:t>
            </w:r>
            <w:r>
              <w:rPr>
                <w:rFonts w:ascii="Times New Roman" w:hAnsi="Times New Roman" w:cs="Times New Roman"/>
                <w:b/>
                <w:sz w:val="24"/>
                <w:szCs w:val="24"/>
                <w:lang w:eastAsia="en-GB"/>
              </w:rPr>
              <w:t>u 6:</w:t>
            </w:r>
            <w:r w:rsidR="004331BE" w:rsidRPr="004C18B6">
              <w:rPr>
                <w:rFonts w:ascii="Times New Roman" w:hAnsi="Times New Roman" w:cs="Times New Roman"/>
                <w:b/>
                <w:sz w:val="24"/>
                <w:szCs w:val="24"/>
                <w:lang w:eastAsia="en-GB"/>
              </w:rPr>
              <w:t xml:space="preserve"> Sửa đổi, bổ sung điểm a điểm b khoản 6 </w:t>
            </w:r>
            <w:r w:rsidR="004331BE" w:rsidRPr="004C18B6">
              <w:rPr>
                <w:rFonts w:ascii="Times New Roman" w:hAnsi="Times New Roman" w:cs="Times New Roman"/>
                <w:b/>
                <w:sz w:val="24"/>
                <w:szCs w:val="24"/>
                <w:lang w:eastAsia="en-GB"/>
              </w:rPr>
              <w:lastRenderedPageBreak/>
              <w:t>Điều 38, đã được sửa đổi bổ sung bởi khoản 4 Điều 1 Thông tư 72/2025/TT-BXD</w:t>
            </w:r>
          </w:p>
          <w:p w14:paraId="0A09BD80" w14:textId="3AEB3B69" w:rsidR="004331BE" w:rsidRPr="004C18B6" w:rsidRDefault="004331BE" w:rsidP="004331BE">
            <w:pPr>
              <w:pStyle w:val="NormalWeb"/>
              <w:shd w:val="clear" w:color="auto" w:fill="FFFFFF"/>
              <w:spacing w:before="120" w:beforeAutospacing="0" w:after="120" w:afterAutospacing="0"/>
              <w:jc w:val="both"/>
            </w:pPr>
            <w:r w:rsidRPr="004C18B6">
              <w:t>“a) Trong thời hạn 02 ngày làm việc, kể từ ngày nhận đủ hồ sơ đúng quy định, Sở Xây dựng tổ chức kiểm tra các tiêu chí phân loại bến xe và lập biên bản kiểm tra;</w:t>
            </w:r>
          </w:p>
          <w:p w14:paraId="02D640F0" w14:textId="0B857394" w:rsidR="004331BE" w:rsidRPr="004C18B6" w:rsidRDefault="004331BE" w:rsidP="004331BE">
            <w:pPr>
              <w:pStyle w:val="NormalWeb"/>
              <w:shd w:val="clear" w:color="auto" w:fill="FFFFFF"/>
              <w:spacing w:before="120" w:beforeAutospacing="0" w:after="120" w:afterAutospacing="0"/>
              <w:jc w:val="both"/>
              <w:rPr>
                <w:b/>
                <w:bCs/>
              </w:rPr>
            </w:pPr>
            <w:r w:rsidRPr="004C18B6">
              <w:t>b) Trường hợp sau khi kiểm tra, trường hợp bến xe không đáp ứng đúng các tiêu chí thì ghi rõ các nội dung không đạt trong biên bản kiểm tra và trong thời hạn 02 ngày làm việc kể từ ngày kết thúc kiểm tra phải thông báo cho đơn vị kinh doanh dịch vụ bến xe; trường hợp bến xe đáp ứng đúng các quy định kỹ thuật của loại bến xe mà đơn vị kinh doanh dịch vụ bến xe đề nghị thì trong thời hạn 02 ngày làm việc kể từ ngày kết thúc kiểm tra, Sở Xây dựng quyết định công bố đưa bến xe vào khai thác theo mẫu quy định tại Phụ lục X ban hành kèm theo Thông tư này”.</w:t>
            </w:r>
          </w:p>
        </w:tc>
        <w:tc>
          <w:tcPr>
            <w:tcW w:w="4614" w:type="dxa"/>
          </w:tcPr>
          <w:p w14:paraId="5987EEC1" w14:textId="70AB67DB" w:rsidR="004331BE" w:rsidRPr="004C18B6" w:rsidRDefault="004331BE" w:rsidP="004331BE">
            <w:pPr>
              <w:pStyle w:val="NormalWeb"/>
              <w:shd w:val="clear" w:color="auto" w:fill="FFFFFF"/>
              <w:spacing w:before="120" w:beforeAutospacing="0" w:after="120" w:afterAutospacing="0"/>
              <w:jc w:val="both"/>
            </w:pPr>
            <w:r w:rsidRPr="004C18B6">
              <w:lastRenderedPageBreak/>
              <w:t xml:space="preserve">Giảm thời gian thực hiện từ 03 ngày làm việc xuống 02 ngày làm việc </w:t>
            </w:r>
            <w:r w:rsidRPr="004C18B6">
              <w:rPr>
                <w:shd w:val="clear" w:color="auto" w:fill="FFFFFF"/>
              </w:rPr>
              <w:t xml:space="preserve">để thực hiện mục </w:t>
            </w:r>
            <w:r w:rsidRPr="004C18B6">
              <w:rPr>
                <w:shd w:val="clear" w:color="auto" w:fill="FFFFFF"/>
              </w:rPr>
              <w:lastRenderedPageBreak/>
              <w:t>tiêu cắt giảm, đơn giản hóa TTHC theo chỉ đạo, yêu cầu tại các văn bản sau:</w:t>
            </w:r>
          </w:p>
          <w:p w14:paraId="4EDF4757"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66C0BDA7"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32085F24" w14:textId="0B38A2D6" w:rsidR="004331BE" w:rsidRPr="004C18B6" w:rsidRDefault="004331BE" w:rsidP="004331BE">
            <w:pPr>
              <w:pStyle w:val="NormalWeb"/>
              <w:shd w:val="clear" w:color="auto" w:fill="FFFFFF"/>
              <w:spacing w:before="120" w:beforeAutospacing="0" w:after="120" w:afterAutospacing="0"/>
              <w:jc w:val="both"/>
            </w:pPr>
            <w:r w:rsidRPr="004C18B6">
              <w:t>- Văn bản số 6147/BXD-VP ngày 24/4/2026 và Văn bản số 6553/BXD-VP, ngày 06/5/2026 của Bộ Xây dựng về việc giao nhiệm vụ xây dựng Thông tư sửa đổi, bổ sung các Thông tư để thực thi phương án phân cấp, cắt giảm, đơn giản hóa TTHC</w:t>
            </w:r>
          </w:p>
          <w:p w14:paraId="7085EBDC" w14:textId="77777777" w:rsidR="004331BE" w:rsidRPr="004C18B6" w:rsidRDefault="004331BE" w:rsidP="004331BE">
            <w:pPr>
              <w:pStyle w:val="NormalWeb"/>
              <w:shd w:val="clear" w:color="auto" w:fill="FFFFFF"/>
              <w:spacing w:before="120" w:beforeAutospacing="0" w:after="120" w:afterAutospacing="0"/>
              <w:jc w:val="both"/>
            </w:pPr>
          </w:p>
        </w:tc>
      </w:tr>
      <w:tr w:rsidR="004331BE" w:rsidRPr="004C18B6" w14:paraId="10CD9F4F" w14:textId="77777777" w:rsidTr="00FA3F1C">
        <w:tc>
          <w:tcPr>
            <w:tcW w:w="959" w:type="dxa"/>
            <w:vAlign w:val="center"/>
          </w:tcPr>
          <w:p w14:paraId="3D26BFE9" w14:textId="20C9E23D" w:rsidR="004331BE" w:rsidRPr="004C18B6" w:rsidRDefault="004331BE" w:rsidP="004331BE">
            <w:pPr>
              <w:pStyle w:val="NormalWeb"/>
              <w:shd w:val="clear" w:color="auto" w:fill="FFFFFF"/>
              <w:spacing w:before="120" w:beforeAutospacing="0" w:after="120" w:afterAutospacing="0"/>
              <w:jc w:val="center"/>
              <w:rPr>
                <w:rFonts w:eastAsiaTheme="minorHAnsi"/>
                <w:b/>
              </w:rPr>
            </w:pPr>
            <w:r w:rsidRPr="004C18B6">
              <w:rPr>
                <w:rFonts w:eastAsiaTheme="minorHAnsi"/>
                <w:b/>
              </w:rPr>
              <w:lastRenderedPageBreak/>
              <w:t>10</w:t>
            </w:r>
          </w:p>
        </w:tc>
        <w:tc>
          <w:tcPr>
            <w:tcW w:w="13941" w:type="dxa"/>
            <w:gridSpan w:val="4"/>
            <w:vAlign w:val="center"/>
          </w:tcPr>
          <w:p w14:paraId="253C2E6C" w14:textId="505DE4FE" w:rsidR="004331BE" w:rsidRPr="004C18B6" w:rsidRDefault="004331BE" w:rsidP="004331BE">
            <w:pPr>
              <w:pStyle w:val="NormalWeb"/>
              <w:shd w:val="clear" w:color="auto" w:fill="FFFFFF"/>
              <w:spacing w:before="120" w:beforeAutospacing="0" w:after="120" w:afterAutospacing="0"/>
              <w:jc w:val="both"/>
            </w:pPr>
            <w:r w:rsidRPr="004C18B6">
              <w:rPr>
                <w:rFonts w:eastAsiaTheme="minorHAnsi"/>
                <w:b/>
              </w:rPr>
              <w:t xml:space="preserve">Thông tư số 22/2014/TT-BGTVT của Bộ Giao thông vận tải: Hướng dẫn xây dựng quy trình vận hành, khai thác bến phà, bến khách </w:t>
            </w:r>
            <w:r w:rsidRPr="004C18B6">
              <w:rPr>
                <w:rFonts w:eastAsiaTheme="minorHAnsi"/>
                <w:b/>
              </w:rPr>
              <w:lastRenderedPageBreak/>
              <w:t xml:space="preserve">ngang sông sử dụng phà một lưỡi chở hành khách và xe ô tô </w:t>
            </w:r>
            <w:r w:rsidRPr="004C18B6">
              <w:rPr>
                <w:b/>
              </w:rPr>
              <w:t>(được sửa đổi bổ sung bởi khoản Thông tư 72/2025/TT-BXD)</w:t>
            </w:r>
          </w:p>
        </w:tc>
      </w:tr>
      <w:tr w:rsidR="004331BE" w:rsidRPr="004C18B6" w14:paraId="366B749F" w14:textId="77777777" w:rsidTr="00FA3F1C">
        <w:trPr>
          <w:gridAfter w:val="1"/>
          <w:wAfter w:w="9" w:type="dxa"/>
        </w:trPr>
        <w:tc>
          <w:tcPr>
            <w:tcW w:w="959" w:type="dxa"/>
          </w:tcPr>
          <w:p w14:paraId="32D82805" w14:textId="77777777" w:rsidR="004331BE" w:rsidRPr="004C18B6" w:rsidRDefault="004331BE" w:rsidP="004331BE">
            <w:pPr>
              <w:pStyle w:val="NormalWeb"/>
              <w:shd w:val="clear" w:color="auto" w:fill="FFFFFF"/>
              <w:spacing w:before="120" w:beforeAutospacing="0" w:after="120" w:afterAutospacing="0"/>
              <w:jc w:val="both"/>
              <w:rPr>
                <w:rFonts w:eastAsiaTheme="minorHAnsi"/>
                <w:b/>
              </w:rPr>
            </w:pPr>
          </w:p>
        </w:tc>
        <w:tc>
          <w:tcPr>
            <w:tcW w:w="5812" w:type="dxa"/>
          </w:tcPr>
          <w:p w14:paraId="2C5EDB86" w14:textId="7ADDF8C5" w:rsidR="004331BE" w:rsidRPr="004C18B6" w:rsidRDefault="004331BE" w:rsidP="004331BE">
            <w:pPr>
              <w:pStyle w:val="NormalWeb"/>
              <w:shd w:val="clear" w:color="auto" w:fill="FFFFFF"/>
              <w:spacing w:before="120" w:beforeAutospacing="0" w:after="120" w:afterAutospacing="0"/>
              <w:jc w:val="both"/>
              <w:rPr>
                <w:rFonts w:eastAsiaTheme="minorHAnsi"/>
                <w:b/>
              </w:rPr>
            </w:pPr>
            <w:r w:rsidRPr="004C18B6">
              <w:rPr>
                <w:rFonts w:eastAsiaTheme="minorHAnsi"/>
                <w:b/>
              </w:rPr>
              <w:t>Khoản 3 Điều 10 (được sửa đổi, bổ sung bởi điểm c khoản 2 Điều 20 Thông tư số 72/2025/TT-BXD ngày 31/12/2025)</w:t>
            </w:r>
          </w:p>
          <w:p w14:paraId="4E186BC3" w14:textId="77777777" w:rsidR="004331BE" w:rsidRPr="004C18B6" w:rsidRDefault="004331BE" w:rsidP="004331BE">
            <w:pPr>
              <w:shd w:val="clear" w:color="auto" w:fill="FFFFFF"/>
              <w:spacing w:before="120" w:after="120" w:line="240" w:lineRule="auto"/>
              <w:jc w:val="both"/>
              <w:rPr>
                <w:rFonts w:ascii="Times New Roman" w:eastAsia="Times New Roman" w:hAnsi="Times New Roman" w:cs="Times New Roman"/>
                <w:sz w:val="24"/>
                <w:szCs w:val="24"/>
              </w:rPr>
            </w:pPr>
            <w:r w:rsidRPr="004C18B6">
              <w:rPr>
                <w:rFonts w:ascii="Times New Roman" w:eastAsia="Times New Roman" w:hAnsi="Times New Roman" w:cs="Times New Roman"/>
                <w:sz w:val="24"/>
                <w:szCs w:val="24"/>
              </w:rPr>
              <w:t xml:space="preserve">     c) Trong thời hạn 09 ngày làm việc kể từ khi nhận đủ hồ sơ theo quy định, cơ quan có thẩm quyền giải quyết thủ tục hành chính tiến hành thẩm định hồ sơ, nếu đủ điều kiện, thì ban hành Quyết định phê duyệt quy trình vận hành khai thác bến phà, bến khách ngang sông sử dụng phà một lưỡi chở hành khách và ô tô. Trường hợp không phê duyệt, cơ quan có thẩm quyền phê duyệt phải có văn bản trả lời và nêu rõ lý do;</w:t>
            </w:r>
          </w:p>
          <w:p w14:paraId="19EAFEA5" w14:textId="77777777" w:rsidR="004331BE" w:rsidRPr="004C18B6" w:rsidRDefault="004331BE" w:rsidP="004331BE">
            <w:pPr>
              <w:shd w:val="clear" w:color="auto" w:fill="FFFFFF"/>
              <w:spacing w:before="120" w:after="120" w:line="240" w:lineRule="auto"/>
              <w:jc w:val="both"/>
              <w:rPr>
                <w:rFonts w:ascii="Times New Roman" w:eastAsia="Times New Roman" w:hAnsi="Times New Roman" w:cs="Times New Roman"/>
                <w:sz w:val="24"/>
                <w:szCs w:val="24"/>
              </w:rPr>
            </w:pPr>
            <w:r w:rsidRPr="004C18B6">
              <w:rPr>
                <w:rFonts w:ascii="Times New Roman" w:eastAsia="Times New Roman" w:hAnsi="Times New Roman" w:cs="Times New Roman"/>
                <w:sz w:val="24"/>
                <w:szCs w:val="24"/>
              </w:rPr>
              <w:t xml:space="preserve">     d) Kết quả giải quyết thủ tục hành chính được trả bằng bản điện tử, trừ trường hợp cá nhân, tổ chức có nhu cầu nhận bản giấy.”.</w:t>
            </w:r>
          </w:p>
          <w:p w14:paraId="5A4E81FC" w14:textId="77777777" w:rsidR="004331BE" w:rsidRPr="004C18B6" w:rsidRDefault="004331BE" w:rsidP="004331BE">
            <w:pPr>
              <w:pStyle w:val="NormalWeb"/>
              <w:shd w:val="clear" w:color="auto" w:fill="FFFFFF"/>
              <w:spacing w:before="120" w:beforeAutospacing="0" w:after="120" w:afterAutospacing="0"/>
              <w:jc w:val="both"/>
              <w:rPr>
                <w:rFonts w:eastAsiaTheme="minorHAnsi"/>
                <w:b/>
              </w:rPr>
            </w:pPr>
          </w:p>
        </w:tc>
        <w:tc>
          <w:tcPr>
            <w:tcW w:w="3506" w:type="dxa"/>
          </w:tcPr>
          <w:p w14:paraId="763F4424" w14:textId="01305DAA" w:rsidR="004331BE" w:rsidRPr="004C18B6" w:rsidRDefault="004331BE" w:rsidP="004331BE">
            <w:pPr>
              <w:spacing w:before="120" w:after="120" w:line="240" w:lineRule="auto"/>
              <w:jc w:val="both"/>
              <w:rPr>
                <w:rFonts w:ascii="Times New Roman" w:hAnsi="Times New Roman" w:cs="Times New Roman"/>
                <w:b/>
                <w:bCs/>
                <w:sz w:val="24"/>
                <w:szCs w:val="24"/>
                <w:lang w:eastAsia="en-GB"/>
              </w:rPr>
            </w:pPr>
            <w:r w:rsidRPr="004C18B6">
              <w:rPr>
                <w:rFonts w:ascii="Times New Roman" w:hAnsi="Times New Roman" w:cs="Times New Roman"/>
                <w:b/>
                <w:sz w:val="24"/>
                <w:szCs w:val="24"/>
                <w:lang w:eastAsia="en-GB"/>
              </w:rPr>
              <w:t>Điề</w:t>
            </w:r>
            <w:r w:rsidR="00A95C05">
              <w:rPr>
                <w:rFonts w:ascii="Times New Roman" w:hAnsi="Times New Roman" w:cs="Times New Roman"/>
                <w:b/>
                <w:sz w:val="24"/>
                <w:szCs w:val="24"/>
                <w:lang w:eastAsia="en-GB"/>
              </w:rPr>
              <w:t>u 7</w:t>
            </w:r>
            <w:r w:rsidRPr="004C18B6">
              <w:rPr>
                <w:rFonts w:ascii="Times New Roman" w:hAnsi="Times New Roman" w:cs="Times New Roman"/>
                <w:b/>
                <w:sz w:val="24"/>
                <w:szCs w:val="24"/>
                <w:lang w:eastAsia="en-GB"/>
              </w:rPr>
              <w:t xml:space="preserve">. </w:t>
            </w:r>
            <w:r w:rsidRPr="004C18B6">
              <w:rPr>
                <w:rFonts w:ascii="Times New Roman" w:hAnsi="Times New Roman" w:cs="Times New Roman"/>
                <w:b/>
                <w:bCs/>
                <w:sz w:val="24"/>
                <w:szCs w:val="24"/>
                <w:lang w:eastAsia="en-GB"/>
              </w:rPr>
              <w:t>Sửa đổi, bổ sung điểm c điểm d khoản 2 Điều 10 (được sửa đổi, bổ sung bởi Điều 20 Thông tư số 72/2025/TT-BXD)</w:t>
            </w:r>
          </w:p>
          <w:p w14:paraId="6737BB82" w14:textId="0D3A5FDE" w:rsidR="004331BE" w:rsidRPr="004C18B6" w:rsidRDefault="004331BE" w:rsidP="004331BE">
            <w:pPr>
              <w:pStyle w:val="NormalWeb"/>
              <w:shd w:val="clear" w:color="auto" w:fill="FFFFFF"/>
              <w:spacing w:before="120" w:beforeAutospacing="0" w:after="120" w:afterAutospacing="0"/>
              <w:jc w:val="both"/>
            </w:pPr>
            <w:r w:rsidRPr="004C18B6">
              <w:t>“c) Trong thời hạn 07 ngày làm việc kể từ khi nhận đủ hồ sơ theo quy định, cơ quan có thẩm quyền giải quyết thủ tục hành chính tiến hành thẩm định hồ sơ, nếu đủ điều kiện, thì ban hành Quyết định phê duyệt quy trình vận hành khai thác bến phà, bến khách ngang sông sử dụng phà một lưỡi chở hành khách và ô tô. Trường hợp không phê duyệt, cơ quan có thẩm quyền phê duyệt phải có văn bản trả lời và nêu rõ lý do;</w:t>
            </w:r>
          </w:p>
          <w:p w14:paraId="60215393" w14:textId="64DC059E" w:rsidR="004331BE" w:rsidRPr="004C18B6" w:rsidRDefault="004331BE" w:rsidP="004331BE">
            <w:pPr>
              <w:pStyle w:val="NormalWeb"/>
              <w:shd w:val="clear" w:color="auto" w:fill="FFFFFF"/>
              <w:spacing w:before="120" w:beforeAutospacing="0" w:after="120" w:afterAutospacing="0"/>
              <w:jc w:val="both"/>
              <w:rPr>
                <w:rFonts w:eastAsiaTheme="minorHAnsi"/>
                <w:b/>
              </w:rPr>
            </w:pPr>
            <w:r w:rsidRPr="004C18B6">
              <w:t>d) Trả kết quả giải quyết thủ tục hành chính cho tổ chức, cá nhân bằng bản giấy và bản điện tử hợp lệ, đồng thời tích hợp trên VneID”.</w:t>
            </w:r>
          </w:p>
          <w:p w14:paraId="10DD7B10" w14:textId="77777777" w:rsidR="004331BE" w:rsidRPr="004C18B6" w:rsidRDefault="004331BE" w:rsidP="004331BE">
            <w:pPr>
              <w:pStyle w:val="NormalWeb"/>
              <w:shd w:val="clear" w:color="auto" w:fill="FFFFFF"/>
              <w:spacing w:before="120" w:beforeAutospacing="0" w:after="120" w:afterAutospacing="0"/>
              <w:jc w:val="both"/>
              <w:rPr>
                <w:b/>
                <w:bCs/>
              </w:rPr>
            </w:pPr>
          </w:p>
        </w:tc>
        <w:tc>
          <w:tcPr>
            <w:tcW w:w="4614" w:type="dxa"/>
          </w:tcPr>
          <w:p w14:paraId="2C1E0DB6" w14:textId="23A128C5" w:rsidR="004331BE" w:rsidRPr="004C18B6" w:rsidRDefault="004331BE" w:rsidP="004331BE">
            <w:pPr>
              <w:pStyle w:val="NormalWeb"/>
              <w:shd w:val="clear" w:color="auto" w:fill="FFFFFF"/>
              <w:spacing w:before="120" w:beforeAutospacing="0" w:after="120" w:afterAutospacing="0"/>
              <w:jc w:val="both"/>
            </w:pPr>
            <w:r w:rsidRPr="004C18B6">
              <w:t xml:space="preserve">Giảm thời gian thực hiện từ 09 ngày làm việc xuống 07 ngày làm việc </w:t>
            </w:r>
            <w:r w:rsidRPr="004C18B6">
              <w:rPr>
                <w:shd w:val="clear" w:color="auto" w:fill="FFFFFF"/>
              </w:rPr>
              <w:t>để thực hiện mục tiêu cắt giảm, đơn giản hóa TTHC theo chỉ đạo, yêu cầu tại các văn bản sau:</w:t>
            </w:r>
          </w:p>
          <w:p w14:paraId="1800C15B"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70068969"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45D27AAE" w14:textId="77777777" w:rsidR="004331BE" w:rsidRPr="004C18B6" w:rsidRDefault="004331BE" w:rsidP="004331BE">
            <w:pPr>
              <w:pStyle w:val="NormalWeb"/>
              <w:shd w:val="clear" w:color="auto" w:fill="FFFFFF"/>
              <w:spacing w:before="120" w:beforeAutospacing="0" w:after="120" w:afterAutospacing="0"/>
              <w:jc w:val="both"/>
            </w:pPr>
            <w:r w:rsidRPr="004C18B6">
              <w:t>- Văn bản số 6147/BXD-VP ngày 24/4/2026 và Văn bản số 6553/BXD-VP, ngày 06/5/2026 của Bộ Xây dựng về việc giao nhiệm vụ xây dựng Thông tư sửa đổi, bổ sung các Thông tư để thực thi phương án phân cấp, cắt giảm, đơn giản hóa TTHC</w:t>
            </w:r>
          </w:p>
          <w:p w14:paraId="5C7B9ED3" w14:textId="24AC4467" w:rsidR="004331BE" w:rsidRPr="004C18B6" w:rsidRDefault="004331BE" w:rsidP="004331BE">
            <w:pPr>
              <w:pStyle w:val="NormalWeb"/>
              <w:shd w:val="clear" w:color="auto" w:fill="FFFFFF"/>
              <w:spacing w:before="120" w:beforeAutospacing="0" w:after="120" w:afterAutospacing="0"/>
              <w:jc w:val="both"/>
            </w:pPr>
          </w:p>
          <w:p w14:paraId="1BC6D87A" w14:textId="77777777" w:rsidR="004331BE" w:rsidRPr="004C18B6" w:rsidRDefault="004331BE" w:rsidP="004331BE">
            <w:pPr>
              <w:pStyle w:val="NormalWeb"/>
              <w:shd w:val="clear" w:color="auto" w:fill="FFFFFF"/>
              <w:spacing w:before="120" w:beforeAutospacing="0" w:after="120" w:afterAutospacing="0"/>
              <w:jc w:val="both"/>
            </w:pPr>
          </w:p>
        </w:tc>
      </w:tr>
      <w:tr w:rsidR="004331BE" w:rsidRPr="004C18B6" w14:paraId="38DBBE27" w14:textId="77777777" w:rsidTr="00FA3F1C">
        <w:trPr>
          <w:gridAfter w:val="1"/>
          <w:wAfter w:w="9" w:type="dxa"/>
        </w:trPr>
        <w:tc>
          <w:tcPr>
            <w:tcW w:w="959" w:type="dxa"/>
            <w:vAlign w:val="center"/>
          </w:tcPr>
          <w:p w14:paraId="46F84885" w14:textId="5242743D" w:rsidR="004331BE" w:rsidRPr="004C18B6" w:rsidRDefault="004331BE" w:rsidP="004331BE">
            <w:pPr>
              <w:widowControl w:val="0"/>
              <w:autoSpaceDE w:val="0"/>
              <w:autoSpaceDN w:val="0"/>
              <w:adjustRightInd w:val="0"/>
              <w:spacing w:before="120" w:after="120" w:line="240" w:lineRule="auto"/>
              <w:jc w:val="center"/>
              <w:rPr>
                <w:rFonts w:ascii="Times New Roman" w:hAnsi="Times New Roman" w:cs="Times New Roman"/>
                <w:b/>
                <w:bCs/>
                <w:sz w:val="24"/>
                <w:szCs w:val="24"/>
              </w:rPr>
            </w:pPr>
            <w:r w:rsidRPr="004C18B6">
              <w:rPr>
                <w:rFonts w:ascii="Times New Roman" w:hAnsi="Times New Roman" w:cs="Times New Roman"/>
                <w:b/>
                <w:bCs/>
                <w:sz w:val="24"/>
                <w:szCs w:val="24"/>
              </w:rPr>
              <w:lastRenderedPageBreak/>
              <w:t>12</w:t>
            </w:r>
          </w:p>
        </w:tc>
        <w:tc>
          <w:tcPr>
            <w:tcW w:w="13932" w:type="dxa"/>
            <w:gridSpan w:val="3"/>
          </w:tcPr>
          <w:p w14:paraId="70925535" w14:textId="6E0D0363" w:rsidR="004331BE" w:rsidRPr="004C18B6" w:rsidRDefault="004331BE" w:rsidP="004331BE">
            <w:pPr>
              <w:pStyle w:val="NormalWeb"/>
              <w:shd w:val="clear" w:color="auto" w:fill="FFFFFF"/>
              <w:spacing w:before="120" w:beforeAutospacing="0" w:after="120" w:afterAutospacing="0"/>
              <w:jc w:val="both"/>
            </w:pPr>
            <w:r w:rsidRPr="004C18B6">
              <w:rPr>
                <w:rFonts w:eastAsia="Calibri"/>
                <w:b/>
                <w:bCs/>
              </w:rPr>
              <w:t>Thông tư số 33/2025/TTBXD ngày 14 tháng 11 năm 2025 của bộ trưởng bộ xây dựng quy định về quản lý, khai thác vận tải đường sắt</w:t>
            </w:r>
          </w:p>
        </w:tc>
      </w:tr>
      <w:tr w:rsidR="004331BE" w:rsidRPr="004C18B6" w14:paraId="5F5C5BC4" w14:textId="77777777" w:rsidTr="00FA3F1C">
        <w:trPr>
          <w:gridAfter w:val="1"/>
          <w:wAfter w:w="9" w:type="dxa"/>
        </w:trPr>
        <w:tc>
          <w:tcPr>
            <w:tcW w:w="959" w:type="dxa"/>
          </w:tcPr>
          <w:p w14:paraId="3B852192" w14:textId="77777777" w:rsidR="004331BE" w:rsidRPr="004C18B6" w:rsidRDefault="004331BE" w:rsidP="004331BE">
            <w:pPr>
              <w:widowControl w:val="0"/>
              <w:autoSpaceDE w:val="0"/>
              <w:autoSpaceDN w:val="0"/>
              <w:adjustRightInd w:val="0"/>
              <w:spacing w:before="120" w:after="120" w:line="240" w:lineRule="auto"/>
              <w:jc w:val="both"/>
              <w:rPr>
                <w:rFonts w:ascii="Times New Roman" w:hAnsi="Times New Roman" w:cs="Times New Roman"/>
                <w:b/>
                <w:bCs/>
                <w:sz w:val="24"/>
                <w:szCs w:val="24"/>
              </w:rPr>
            </w:pPr>
          </w:p>
        </w:tc>
        <w:tc>
          <w:tcPr>
            <w:tcW w:w="5812" w:type="dxa"/>
          </w:tcPr>
          <w:p w14:paraId="4729D070" w14:textId="77777777" w:rsidR="004331BE" w:rsidRPr="004C18B6" w:rsidRDefault="004331BE" w:rsidP="004331BE">
            <w:pPr>
              <w:spacing w:before="120" w:after="120" w:line="240" w:lineRule="auto"/>
              <w:jc w:val="both"/>
              <w:outlineLvl w:val="2"/>
              <w:rPr>
                <w:rFonts w:ascii="Times New Roman" w:hAnsi="Times New Roman" w:cs="Times New Roman"/>
                <w:b/>
                <w:bCs/>
                <w:sz w:val="24"/>
                <w:szCs w:val="24"/>
                <w:lang w:val="vi-VN"/>
              </w:rPr>
            </w:pPr>
            <w:r w:rsidRPr="004C18B6">
              <w:rPr>
                <w:rFonts w:ascii="Times New Roman" w:hAnsi="Times New Roman" w:cs="Times New Roman"/>
                <w:b/>
                <w:bCs/>
                <w:sz w:val="24"/>
                <w:szCs w:val="24"/>
                <w:lang w:val="vi-VN"/>
              </w:rPr>
              <w:t>Điều 20. Cơ quan cấp Giấy chứng nhận đăng ký phương tiện</w:t>
            </w:r>
          </w:p>
          <w:p w14:paraId="2A2E3081" w14:textId="77777777" w:rsidR="004331BE" w:rsidRPr="004C18B6" w:rsidRDefault="004331BE" w:rsidP="004331BE">
            <w:pPr>
              <w:spacing w:before="120" w:after="120" w:line="240" w:lineRule="auto"/>
              <w:jc w:val="both"/>
              <w:outlineLvl w:val="2"/>
              <w:rPr>
                <w:rFonts w:ascii="Times New Roman" w:hAnsi="Times New Roman" w:cs="Times New Roman"/>
                <w:bCs/>
                <w:sz w:val="24"/>
                <w:szCs w:val="24"/>
                <w:lang w:val="vi-VN"/>
              </w:rPr>
            </w:pPr>
            <w:r w:rsidRPr="004C18B6">
              <w:rPr>
                <w:rFonts w:ascii="Times New Roman" w:hAnsi="Times New Roman" w:cs="Times New Roman"/>
                <w:bCs/>
                <w:sz w:val="24"/>
                <w:szCs w:val="24"/>
                <w:lang w:val="vi-VN"/>
              </w:rPr>
              <w:t>1. Cục Đường sắt Việt Nam cấp, cấp lại, thông báo hết hiệu lực Giấy chứng nhận đăng ký phương tiện trên đường sắt quốc gia.</w:t>
            </w:r>
          </w:p>
          <w:p w14:paraId="7D65AC56" w14:textId="49079A35" w:rsidR="004331BE" w:rsidRPr="004C18B6" w:rsidRDefault="004331BE" w:rsidP="004331BE">
            <w:pPr>
              <w:widowControl w:val="0"/>
              <w:autoSpaceDE w:val="0"/>
              <w:autoSpaceDN w:val="0"/>
              <w:adjustRightInd w:val="0"/>
              <w:spacing w:before="120" w:after="120" w:line="240" w:lineRule="auto"/>
              <w:jc w:val="both"/>
              <w:rPr>
                <w:rFonts w:ascii="Times New Roman" w:hAnsi="Times New Roman" w:cs="Times New Roman"/>
                <w:b/>
                <w:bCs/>
                <w:sz w:val="24"/>
                <w:szCs w:val="24"/>
              </w:rPr>
            </w:pPr>
            <w:r w:rsidRPr="004C18B6">
              <w:rPr>
                <w:rFonts w:ascii="Times New Roman" w:hAnsi="Times New Roman" w:cs="Times New Roman"/>
                <w:bCs/>
                <w:sz w:val="24"/>
                <w:szCs w:val="24"/>
                <w:lang w:val="vi-VN"/>
              </w:rPr>
              <w:t>2. Chủ tịch Ủy ban nhân dân cấp tỉnh cấp, cấp lại, thông báo hết hiệu lực Giấy chứng nhận đăng ký phương tiện giao thông đường sắt trên đường sắt địa phương, đường sắt chuyên dùng.</w:t>
            </w:r>
          </w:p>
        </w:tc>
        <w:tc>
          <w:tcPr>
            <w:tcW w:w="3506" w:type="dxa"/>
          </w:tcPr>
          <w:p w14:paraId="2ADB3981" w14:textId="65CEACCE" w:rsidR="004331BE" w:rsidRPr="004C18B6" w:rsidRDefault="00A95C05" w:rsidP="004331BE">
            <w:pPr>
              <w:spacing w:before="120" w:after="120" w:line="240" w:lineRule="auto"/>
              <w:jc w:val="both"/>
              <w:rPr>
                <w:rFonts w:ascii="Times New Roman" w:hAnsi="Times New Roman" w:cs="Times New Roman"/>
                <w:b/>
                <w:sz w:val="24"/>
                <w:szCs w:val="24"/>
                <w:lang w:eastAsia="en-GB"/>
              </w:rPr>
            </w:pPr>
            <w:r>
              <w:rPr>
                <w:rFonts w:ascii="Times New Roman" w:hAnsi="Times New Roman" w:cs="Times New Roman"/>
                <w:b/>
                <w:sz w:val="24"/>
                <w:szCs w:val="24"/>
                <w:lang w:eastAsia="en-GB"/>
              </w:rPr>
              <w:t>Khoản 1 Điều 8:</w:t>
            </w:r>
            <w:r w:rsidR="004331BE" w:rsidRPr="004C18B6">
              <w:rPr>
                <w:rFonts w:ascii="Times New Roman" w:hAnsi="Times New Roman" w:cs="Times New Roman"/>
                <w:b/>
                <w:sz w:val="24"/>
                <w:szCs w:val="24"/>
                <w:lang w:eastAsia="en-GB"/>
              </w:rPr>
              <w:t xml:space="preserve"> Sửa đổi, bổ sung Điều 20 như sau:</w:t>
            </w:r>
          </w:p>
          <w:p w14:paraId="60C63AC3" w14:textId="6F833A53" w:rsidR="004331BE" w:rsidRPr="004C18B6" w:rsidRDefault="004331BE" w:rsidP="004331BE">
            <w:pPr>
              <w:spacing w:before="120" w:after="120" w:line="240" w:lineRule="auto"/>
              <w:jc w:val="both"/>
              <w:outlineLvl w:val="2"/>
              <w:rPr>
                <w:rFonts w:ascii="Times New Roman" w:eastAsia="Times New Roman" w:hAnsi="Times New Roman" w:cs="Times New Roman"/>
                <w:bCs/>
                <w:sz w:val="24"/>
                <w:szCs w:val="24"/>
                <w:lang w:val="nl-NL"/>
              </w:rPr>
            </w:pPr>
            <w:r w:rsidRPr="004C18B6">
              <w:rPr>
                <w:rFonts w:ascii="Times New Roman" w:eastAsia="Times New Roman" w:hAnsi="Times New Roman" w:cs="Times New Roman"/>
                <w:bCs/>
                <w:sz w:val="24"/>
                <w:szCs w:val="24"/>
                <w:lang w:val="nl-NL"/>
              </w:rPr>
              <w:t>“Chủ tịch Ủy ban nhân dân cấp tỉnh cấp, cấp lại, thông báo hết hiệu lực Giấy chứng nhận đăng ký phương tiện giao thông đường sắt trên trên đường sắt quốc gia, đường sắt địa phương và đường sắt chuyên dùng”.</w:t>
            </w:r>
          </w:p>
          <w:p w14:paraId="40915854" w14:textId="77777777" w:rsidR="004331BE" w:rsidRPr="004C18B6" w:rsidRDefault="004331BE" w:rsidP="004331BE">
            <w:pPr>
              <w:pStyle w:val="NormalWeb"/>
              <w:shd w:val="clear" w:color="auto" w:fill="FFFFFF"/>
              <w:spacing w:before="120" w:beforeAutospacing="0" w:after="120" w:afterAutospacing="0"/>
              <w:jc w:val="both"/>
              <w:rPr>
                <w:rFonts w:eastAsia="Calibri"/>
                <w:b/>
              </w:rPr>
            </w:pPr>
          </w:p>
        </w:tc>
        <w:tc>
          <w:tcPr>
            <w:tcW w:w="4614" w:type="dxa"/>
          </w:tcPr>
          <w:p w14:paraId="40660904" w14:textId="03265C04" w:rsidR="004331BE" w:rsidRPr="004C18B6" w:rsidRDefault="004331BE" w:rsidP="004331BE">
            <w:pPr>
              <w:pStyle w:val="NormalWeb"/>
              <w:shd w:val="clear" w:color="auto" w:fill="FFFFFF"/>
              <w:spacing w:before="120" w:beforeAutospacing="0" w:after="120" w:afterAutospacing="0"/>
              <w:jc w:val="both"/>
            </w:pPr>
            <w:r w:rsidRPr="004C18B6">
              <w:t xml:space="preserve">Thực hiện phân cấp thẩm quyền giải quyết TTHC cho Chủ </w:t>
            </w:r>
            <w:r w:rsidRPr="004C18B6">
              <w:rPr>
                <w:bCs/>
                <w:lang w:val="nl-NL"/>
              </w:rPr>
              <w:t>tịch Ủy ban nhân dân cấp tỉnh để thực hiện theo chỉ đạo, yêu cầu tại các văn bản:</w:t>
            </w:r>
          </w:p>
          <w:p w14:paraId="1087315D" w14:textId="6FCAFD91" w:rsidR="004331BE" w:rsidRPr="004C18B6" w:rsidRDefault="004331BE" w:rsidP="004331BE">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22F65660" w14:textId="4033688E" w:rsidR="004331BE" w:rsidRPr="004C18B6" w:rsidRDefault="004331BE" w:rsidP="004331BE">
            <w:pPr>
              <w:pStyle w:val="NormalWeb"/>
              <w:shd w:val="clear" w:color="auto" w:fill="FFFFFF"/>
              <w:spacing w:before="120" w:beforeAutospacing="0" w:after="120" w:afterAutospacing="0"/>
              <w:jc w:val="both"/>
            </w:pPr>
            <w:r w:rsidRPr="004C18B6">
              <w:t>- Văn bản số 6147/BXD-VP ngày 24/4/2026 và Văn bản số 6553/BXD-VP, ngày 06/5/2026 của Bộ Xây dựng về việc giao nhiệm vụ xây dựng Thông tư sửa đổi, bổ sung các Thông tư để thực thi phương án phân cấp, cắt giảm, đơn giản hóa TTHC.</w:t>
            </w:r>
          </w:p>
        </w:tc>
      </w:tr>
      <w:tr w:rsidR="004331BE" w:rsidRPr="004C18B6" w14:paraId="15C87B70" w14:textId="77777777" w:rsidTr="00FA3F1C">
        <w:trPr>
          <w:gridAfter w:val="1"/>
          <w:wAfter w:w="9" w:type="dxa"/>
        </w:trPr>
        <w:tc>
          <w:tcPr>
            <w:tcW w:w="959" w:type="dxa"/>
          </w:tcPr>
          <w:p w14:paraId="38451F99" w14:textId="77777777" w:rsidR="004331BE" w:rsidRPr="004C18B6" w:rsidRDefault="004331BE" w:rsidP="004331BE">
            <w:pPr>
              <w:widowControl w:val="0"/>
              <w:autoSpaceDE w:val="0"/>
              <w:autoSpaceDN w:val="0"/>
              <w:adjustRightInd w:val="0"/>
              <w:spacing w:before="120" w:after="120" w:line="240" w:lineRule="auto"/>
              <w:jc w:val="both"/>
              <w:rPr>
                <w:rFonts w:ascii="Times New Roman" w:hAnsi="Times New Roman" w:cs="Times New Roman"/>
                <w:b/>
                <w:bCs/>
                <w:sz w:val="24"/>
                <w:szCs w:val="24"/>
              </w:rPr>
            </w:pPr>
          </w:p>
        </w:tc>
        <w:tc>
          <w:tcPr>
            <w:tcW w:w="5812" w:type="dxa"/>
          </w:tcPr>
          <w:p w14:paraId="5F423CFF" w14:textId="77777777" w:rsidR="004331BE" w:rsidRPr="004C18B6" w:rsidRDefault="004331BE" w:rsidP="004331BE">
            <w:pPr>
              <w:spacing w:before="120" w:after="120" w:line="240" w:lineRule="auto"/>
              <w:jc w:val="both"/>
              <w:rPr>
                <w:rFonts w:ascii="Times New Roman" w:hAnsi="Times New Roman" w:cs="Times New Roman"/>
                <w:b/>
                <w:bCs/>
                <w:sz w:val="24"/>
                <w:szCs w:val="24"/>
                <w:lang w:val="vi-VN"/>
              </w:rPr>
            </w:pPr>
            <w:r w:rsidRPr="004C18B6">
              <w:rPr>
                <w:rFonts w:ascii="Times New Roman" w:hAnsi="Times New Roman" w:cs="Times New Roman"/>
                <w:b/>
                <w:bCs/>
                <w:sz w:val="24"/>
                <w:szCs w:val="24"/>
                <w:lang w:val="vi-VN"/>
              </w:rPr>
              <w:t>Điều 58. Cơ quan cấp giấy phép lái tàu</w:t>
            </w:r>
          </w:p>
          <w:p w14:paraId="0B2AFDE6" w14:textId="77777777" w:rsidR="004331BE" w:rsidRPr="004C18B6" w:rsidRDefault="004331BE" w:rsidP="004331BE">
            <w:pPr>
              <w:spacing w:before="120" w:after="120" w:line="240" w:lineRule="auto"/>
              <w:jc w:val="both"/>
              <w:rPr>
                <w:rFonts w:ascii="Times New Roman" w:hAnsi="Times New Roman" w:cs="Times New Roman"/>
                <w:bCs/>
                <w:sz w:val="24"/>
                <w:szCs w:val="24"/>
                <w:lang w:val="vi-VN"/>
              </w:rPr>
            </w:pPr>
            <w:r w:rsidRPr="004C18B6">
              <w:rPr>
                <w:rFonts w:ascii="Times New Roman" w:hAnsi="Times New Roman" w:cs="Times New Roman"/>
                <w:bCs/>
                <w:sz w:val="24"/>
                <w:szCs w:val="24"/>
                <w:lang w:val="vi-VN"/>
              </w:rPr>
              <w:t xml:space="preserve">1. Cục Đường sắt Việt Nam cấp, cấp lại, thu hồi giấy phép lái tàu trên đường sắt quốc gia theo quy định tại </w:t>
            </w:r>
            <w:r w:rsidRPr="004C18B6">
              <w:rPr>
                <w:rFonts w:ascii="Times New Roman" w:hAnsi="Times New Roman" w:cs="Times New Roman"/>
                <w:bCs/>
                <w:sz w:val="24"/>
                <w:szCs w:val="24"/>
                <w:lang w:val="vi-VN"/>
              </w:rPr>
              <w:lastRenderedPageBreak/>
              <w:t>Thông tư này.</w:t>
            </w:r>
          </w:p>
          <w:p w14:paraId="4EDA02ED" w14:textId="0B5B0C51" w:rsidR="004331BE" w:rsidRPr="004C18B6" w:rsidRDefault="004331BE" w:rsidP="004331BE">
            <w:pPr>
              <w:spacing w:before="120" w:after="120" w:line="240" w:lineRule="auto"/>
              <w:jc w:val="both"/>
              <w:outlineLvl w:val="2"/>
              <w:rPr>
                <w:rFonts w:ascii="Times New Roman" w:hAnsi="Times New Roman" w:cs="Times New Roman"/>
                <w:b/>
                <w:bCs/>
                <w:sz w:val="24"/>
                <w:szCs w:val="24"/>
                <w:lang w:val="vi-VN"/>
              </w:rPr>
            </w:pPr>
            <w:r w:rsidRPr="004C18B6">
              <w:rPr>
                <w:rFonts w:ascii="Times New Roman" w:hAnsi="Times New Roman" w:cs="Times New Roman"/>
                <w:bCs/>
                <w:sz w:val="24"/>
                <w:szCs w:val="24"/>
                <w:lang w:val="vi-VN"/>
              </w:rPr>
              <w:t>2. Chủ tịch Ủy ban nhân dân cấp tỉnh cấp, cấp lại, thu hồi giấy phép lái tàu trên đường sắt địa phương, đường sắt chuyên dùng theo quy định tại Thông tư này.</w:t>
            </w:r>
          </w:p>
        </w:tc>
        <w:tc>
          <w:tcPr>
            <w:tcW w:w="3506" w:type="dxa"/>
          </w:tcPr>
          <w:p w14:paraId="0C743C98" w14:textId="77936643" w:rsidR="004331BE" w:rsidRPr="004C18B6" w:rsidRDefault="00A95C05" w:rsidP="004331BE">
            <w:pPr>
              <w:spacing w:before="120" w:after="120" w:line="240" w:lineRule="auto"/>
              <w:jc w:val="both"/>
              <w:rPr>
                <w:rFonts w:ascii="Times New Roman" w:hAnsi="Times New Roman" w:cs="Times New Roman"/>
                <w:b/>
                <w:sz w:val="24"/>
                <w:szCs w:val="24"/>
                <w:lang w:eastAsia="en-GB"/>
              </w:rPr>
            </w:pPr>
            <w:r>
              <w:rPr>
                <w:rFonts w:ascii="Times New Roman" w:hAnsi="Times New Roman" w:cs="Times New Roman"/>
                <w:b/>
                <w:sz w:val="24"/>
                <w:szCs w:val="24"/>
                <w:lang w:eastAsia="en-GB"/>
              </w:rPr>
              <w:lastRenderedPageBreak/>
              <w:t xml:space="preserve">Khoản 2 </w:t>
            </w:r>
            <w:r w:rsidR="004331BE" w:rsidRPr="004C18B6">
              <w:rPr>
                <w:rFonts w:ascii="Times New Roman" w:hAnsi="Times New Roman" w:cs="Times New Roman"/>
                <w:b/>
                <w:sz w:val="24"/>
                <w:szCs w:val="24"/>
                <w:lang w:eastAsia="en-GB"/>
              </w:rPr>
              <w:t>Điề</w:t>
            </w:r>
            <w:r>
              <w:rPr>
                <w:rFonts w:ascii="Times New Roman" w:hAnsi="Times New Roman" w:cs="Times New Roman"/>
                <w:b/>
                <w:sz w:val="24"/>
                <w:szCs w:val="24"/>
                <w:lang w:eastAsia="en-GB"/>
              </w:rPr>
              <w:t>u 8:</w:t>
            </w:r>
            <w:r w:rsidR="004331BE" w:rsidRPr="004C18B6">
              <w:rPr>
                <w:rFonts w:ascii="Times New Roman" w:hAnsi="Times New Roman" w:cs="Times New Roman"/>
                <w:b/>
                <w:sz w:val="24"/>
                <w:szCs w:val="24"/>
                <w:lang w:eastAsia="en-GB"/>
              </w:rPr>
              <w:t xml:space="preserve"> Sửa đổi, bổ sung Điều 58 như sau:</w:t>
            </w:r>
          </w:p>
          <w:p w14:paraId="1CAF2FD7" w14:textId="69AE472C" w:rsidR="004331BE" w:rsidRPr="004C18B6" w:rsidRDefault="004331BE" w:rsidP="004331BE">
            <w:pPr>
              <w:spacing w:before="120" w:after="120" w:line="240" w:lineRule="auto"/>
              <w:jc w:val="both"/>
              <w:outlineLvl w:val="2"/>
              <w:rPr>
                <w:rFonts w:ascii="Times New Roman" w:eastAsia="Times New Roman" w:hAnsi="Times New Roman" w:cs="Times New Roman"/>
                <w:b/>
                <w:bCs/>
                <w:sz w:val="24"/>
                <w:szCs w:val="24"/>
                <w:lang w:val="nl-NL"/>
              </w:rPr>
            </w:pPr>
            <w:r w:rsidRPr="004C18B6">
              <w:rPr>
                <w:rFonts w:ascii="Times New Roman" w:hAnsi="Times New Roman" w:cs="Times New Roman"/>
                <w:bCs/>
                <w:sz w:val="24"/>
                <w:szCs w:val="24"/>
              </w:rPr>
              <w:t xml:space="preserve">“Chủ tịch Ủy ban nhân dân cấp tỉnh cấp, cấp lại, thu hồi giấy </w:t>
            </w:r>
            <w:r w:rsidRPr="004C18B6">
              <w:rPr>
                <w:rFonts w:ascii="Times New Roman" w:hAnsi="Times New Roman" w:cs="Times New Roman"/>
                <w:bCs/>
                <w:sz w:val="24"/>
                <w:szCs w:val="24"/>
              </w:rPr>
              <w:lastRenderedPageBreak/>
              <w:t>phép lái tàu trên đường sắt quốc gia, đường sắt địa phương, đường sắt chuyên dùng theo quy định tại Thông tư này”.</w:t>
            </w:r>
          </w:p>
        </w:tc>
        <w:tc>
          <w:tcPr>
            <w:tcW w:w="4614" w:type="dxa"/>
          </w:tcPr>
          <w:p w14:paraId="08F76CB5" w14:textId="77777777" w:rsidR="004331BE" w:rsidRPr="004C18B6" w:rsidRDefault="004331BE" w:rsidP="004331BE">
            <w:pPr>
              <w:pStyle w:val="NormalWeb"/>
              <w:shd w:val="clear" w:color="auto" w:fill="FFFFFF"/>
              <w:spacing w:before="120" w:beforeAutospacing="0" w:after="120" w:afterAutospacing="0"/>
              <w:jc w:val="both"/>
            </w:pPr>
            <w:r w:rsidRPr="004C18B6">
              <w:lastRenderedPageBreak/>
              <w:t xml:space="preserve">Thực hiện phân cấp thẩm quyền giải quyết TTHC cho Chủ </w:t>
            </w:r>
            <w:r w:rsidRPr="004C18B6">
              <w:rPr>
                <w:bCs/>
                <w:lang w:val="nl-NL"/>
              </w:rPr>
              <w:t>tịch Ủy ban nhân dân cấp tỉnh để thực hiện theo chỉ đạo, yêu cầu tại các văn bản:</w:t>
            </w:r>
          </w:p>
          <w:p w14:paraId="17120EEF" w14:textId="77777777" w:rsidR="004331BE" w:rsidRPr="004C18B6" w:rsidRDefault="004331BE" w:rsidP="004331BE">
            <w:pPr>
              <w:pStyle w:val="NormalWeb"/>
              <w:shd w:val="clear" w:color="auto" w:fill="FFFFFF"/>
              <w:spacing w:before="120" w:beforeAutospacing="0" w:after="120" w:afterAutospacing="0"/>
              <w:jc w:val="both"/>
            </w:pPr>
            <w:r w:rsidRPr="004C18B6">
              <w:lastRenderedPageBreak/>
              <w:t xml:space="preserve">- Kết luận số 18-KL/TW hội nghị trung ương 2 về phát triển kinh tế-xã hội, tài chính quốc 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07CB1A9C" w14:textId="2AD39CA0" w:rsidR="004331BE" w:rsidRPr="004C18B6" w:rsidRDefault="004331BE" w:rsidP="004331BE">
            <w:pPr>
              <w:pStyle w:val="NormalWeb"/>
              <w:shd w:val="clear" w:color="auto" w:fill="FFFFFF"/>
              <w:spacing w:before="120" w:beforeAutospacing="0" w:after="120" w:afterAutospacing="0"/>
              <w:jc w:val="both"/>
            </w:pPr>
            <w:r w:rsidRPr="004C18B6">
              <w:t>- Văn bản số 6147/BXD-VP ngày 24/4/2026 và Văn bản số 6553/BXD-VP, ngày 06/5/2026 của Bộ Xây dựng về việc giao nhiệm vụ xây dựng Thông tư sửa đổi, bổ sung các Thông tư để thực thi phương án phân cấp, cắt giảm, đơn giản hóa TTHC.</w:t>
            </w:r>
          </w:p>
        </w:tc>
      </w:tr>
      <w:tr w:rsidR="004331BE" w:rsidRPr="004C18B6" w14:paraId="30356693" w14:textId="77777777" w:rsidTr="00FA3F1C">
        <w:trPr>
          <w:gridAfter w:val="1"/>
          <w:wAfter w:w="9" w:type="dxa"/>
        </w:trPr>
        <w:tc>
          <w:tcPr>
            <w:tcW w:w="959" w:type="dxa"/>
          </w:tcPr>
          <w:p w14:paraId="0FA48CB4" w14:textId="77777777" w:rsidR="004331BE" w:rsidRPr="004C18B6" w:rsidRDefault="004331BE" w:rsidP="004331BE">
            <w:pPr>
              <w:widowControl w:val="0"/>
              <w:autoSpaceDE w:val="0"/>
              <w:autoSpaceDN w:val="0"/>
              <w:adjustRightInd w:val="0"/>
              <w:spacing w:before="120" w:after="120" w:line="240" w:lineRule="auto"/>
              <w:jc w:val="both"/>
              <w:rPr>
                <w:rFonts w:ascii="Times New Roman" w:hAnsi="Times New Roman" w:cs="Times New Roman"/>
                <w:b/>
                <w:bCs/>
                <w:sz w:val="24"/>
                <w:szCs w:val="24"/>
              </w:rPr>
            </w:pPr>
          </w:p>
        </w:tc>
        <w:tc>
          <w:tcPr>
            <w:tcW w:w="5812" w:type="dxa"/>
          </w:tcPr>
          <w:p w14:paraId="56E3E41A" w14:textId="77777777" w:rsidR="004331BE" w:rsidRPr="004C18B6" w:rsidRDefault="004331BE" w:rsidP="004331BE">
            <w:pPr>
              <w:spacing w:before="120" w:after="120" w:line="240" w:lineRule="auto"/>
              <w:jc w:val="both"/>
              <w:rPr>
                <w:rFonts w:ascii="Times New Roman" w:hAnsi="Times New Roman" w:cs="Times New Roman"/>
                <w:b/>
                <w:sz w:val="24"/>
                <w:szCs w:val="24"/>
              </w:rPr>
            </w:pPr>
            <w:r w:rsidRPr="004C18B6">
              <w:rPr>
                <w:rFonts w:ascii="Times New Roman" w:hAnsi="Times New Roman" w:cs="Times New Roman"/>
                <w:b/>
                <w:sz w:val="24"/>
                <w:szCs w:val="24"/>
              </w:rPr>
              <w:t>Điều 59. Thủ tục xét cấp giấy phép lái tàu</w:t>
            </w:r>
          </w:p>
          <w:p w14:paraId="7FB28D83"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1. Hồ sơ đề nghị xét cấp giấy phép lái tàu bằng bản điện tử hoặc bản giấy có giá trị pháp lý như nhau, gồm:</w:t>
            </w:r>
          </w:p>
          <w:p w14:paraId="7FEBD325"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a) Bản chính hoặc bản điện tử: văn bản đề nghị xét cấp giấy phép lái tàu của doanh nghiệp quản lý lái tàu theo mẫu quy định tại Phụ lục XIV ban hành kèm theo Thông tư này; văn bản xác nhận của doanh nghiệp quản lý lái tàu về việc nhân sự đạt yêu cầu, điều khiển đoàn tàu an toàn trong thời gian vận hành thử, theo mẫu quy định tại Phụ lục XV ban hành kèm theo Thông tư này;</w:t>
            </w:r>
          </w:p>
          <w:p w14:paraId="15103CB0"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b) Hồ sơ của cá nhân:</w:t>
            </w:r>
          </w:p>
          <w:p w14:paraId="2AF4E45C"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lastRenderedPageBreak/>
              <w:t>Bản gốc hoặc bản điện tử đơn đề nghị xét cấp giấy phép lái tàu theo mẫu quy định tại Phụ lục XVI ban hành kèm theo Thông tư này;</w:t>
            </w:r>
          </w:p>
          <w:p w14:paraId="0FE96EA6"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Bản gốc hoặc bản điện tử hoặc bản sao có chứng thực hoặc bản sao điện tử giấy chứng nhận đủ tiêu chuẩn sức khỏe lái tàu theo quy định của Bộ trưởng Bộ Y tế;</w:t>
            </w:r>
          </w:p>
          <w:p w14:paraId="094685E3"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Bản sao có chứng thực hoặc bản sao điện tử: bằng hoặc chứng chỉ trình độ sơ cấp trở lên về lái phương tiện giao thông đường sắt tương ứng do cơ sở đào tạo của Việt Nam cấp hoặc bằng hoặc chứng chỉ hoặc giấy chứng nhận tốt nghiệp lái phương tiện giao thông đường sắt tương ứng do tổ chức nước ngoài cấp qua quá trình đào tạo, chuyển giao công nghệ kèm theo chứng chỉ hoặc chứng nhận bồi dưỡng kiến thức pháp luật đường sắt Việt Nam do cơ sở đào tạo có thẩm quyền cấp;</w:t>
            </w:r>
          </w:p>
          <w:p w14:paraId="718B160D"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03 ảnh màu cỡ 3x4cm ảnh chụp hoặc ảnh điện tử chụp trong thời hạn không quá 06 tháng tính đến ngày nộp hồ sơ.</w:t>
            </w:r>
          </w:p>
          <w:p w14:paraId="7FD9E096"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2. Hình thức và thời gian nộp hồ sơ</w:t>
            </w:r>
          </w:p>
          <w:p w14:paraId="6489E209"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a) Doanh nghiệp nộp 01 bộ hồ sơ về cơ quan cấp giấy phép lái tàu theo một trong các hình thức sau: nộp trực tiếp tại bộ phận một cửa của cơ quan cấp giấy phép lái tàu; nộp qua hệ thống dịch vụ công trực tuyến; nộp qua hệ thống bưu chính;</w:t>
            </w:r>
          </w:p>
          <w:p w14:paraId="18B163BD"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 xml:space="preserve">b) Thời gian nộp hồ sơ chậm nhất trước thời điểm loại phương tiện giao thông đường sắt đưa vào khai thác thương mại đủ 01 năm. Sau thời điểm này, việc cấp giấy phép lái tàu thực hiện theo quy định tại Điều 60 của </w:t>
            </w:r>
            <w:r w:rsidRPr="004C18B6">
              <w:rPr>
                <w:rFonts w:ascii="Times New Roman" w:hAnsi="Times New Roman" w:cs="Times New Roman"/>
                <w:sz w:val="24"/>
                <w:szCs w:val="24"/>
              </w:rPr>
              <w:lastRenderedPageBreak/>
              <w:t>Thông tư này.</w:t>
            </w:r>
          </w:p>
          <w:p w14:paraId="684C15C9"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3. Cơ quan cấp giấy phép lái tàu tiếp nhận và kiểm tra hồ sơ</w:t>
            </w:r>
          </w:p>
          <w:p w14:paraId="49ECAED7"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a) Trường hợp hồ sơ không đúng theo quy định, trong thời hạn 01 ngày làm việc kể từ ngày tiếp nhận hồ sơ, cơ quan cấp giấy phép lái tàu có trách nhiệm thông báo, hướng dẫn doanh nghiệp hoàn thiện hồ sơ theo quy định;</w:t>
            </w:r>
          </w:p>
          <w:p w14:paraId="36B69A1A" w14:textId="17FC3A63" w:rsidR="004331BE" w:rsidRPr="004C18B6" w:rsidRDefault="004331BE" w:rsidP="004331BE">
            <w:pPr>
              <w:spacing w:before="120" w:after="120" w:line="240" w:lineRule="auto"/>
              <w:jc w:val="both"/>
              <w:rPr>
                <w:rFonts w:ascii="Times New Roman" w:hAnsi="Times New Roman" w:cs="Times New Roman"/>
                <w:b/>
                <w:bCs/>
                <w:sz w:val="24"/>
                <w:szCs w:val="24"/>
                <w:lang w:val="vi-VN"/>
              </w:rPr>
            </w:pPr>
            <w:r w:rsidRPr="004C18B6">
              <w:rPr>
                <w:rFonts w:ascii="Times New Roman" w:hAnsi="Times New Roman" w:cs="Times New Roman"/>
                <w:sz w:val="24"/>
                <w:szCs w:val="24"/>
              </w:rPr>
              <w:t>b) Trường hợp hồ sơ đầy đủ, đúng theo quy định, trong thời hạn 03 ngày làm việc kể từ ngày tiếp nhận hồ sơ, cơ quan cấp giấy phép lái tàu cấp giấy phép lái tàu cho những trường hợp đạt yêu cầu bằng bản điện tử, cấp thêm bản cứng khi doanh nghiệp, cá nhân đề nghị. Giấy phép lái tàu bản điện tử và bản cứng có giá trị pháp lý như nhau. Đối với những trường hợp không được cấp giấy phép lái tàu, cơ quan cấp giấy phép lái tàu có văn bản thông báo và nêu rõ lý do cho doanh nghiệp.</w:t>
            </w:r>
          </w:p>
        </w:tc>
        <w:tc>
          <w:tcPr>
            <w:tcW w:w="3506" w:type="dxa"/>
          </w:tcPr>
          <w:p w14:paraId="6D64095C" w14:textId="2C54B012" w:rsidR="004331BE" w:rsidRPr="004C18B6" w:rsidRDefault="00A95C05" w:rsidP="004331BE">
            <w:pPr>
              <w:spacing w:before="120" w:after="120" w:line="240" w:lineRule="auto"/>
              <w:jc w:val="both"/>
              <w:rPr>
                <w:rFonts w:ascii="Times New Roman" w:hAnsi="Times New Roman" w:cs="Times New Roman"/>
                <w:b/>
                <w:sz w:val="24"/>
                <w:szCs w:val="24"/>
                <w:lang w:eastAsia="en-GB"/>
              </w:rPr>
            </w:pPr>
            <w:r>
              <w:rPr>
                <w:rFonts w:ascii="Times New Roman" w:hAnsi="Times New Roman" w:cs="Times New Roman"/>
                <w:b/>
                <w:sz w:val="24"/>
                <w:szCs w:val="24"/>
                <w:lang w:eastAsia="en-GB"/>
              </w:rPr>
              <w:lastRenderedPageBreak/>
              <w:t xml:space="preserve">Khoản </w:t>
            </w:r>
            <w:r>
              <w:rPr>
                <w:rFonts w:ascii="Times New Roman" w:hAnsi="Times New Roman" w:cs="Times New Roman"/>
                <w:b/>
                <w:sz w:val="24"/>
                <w:szCs w:val="24"/>
                <w:lang w:eastAsia="en-GB"/>
              </w:rPr>
              <w:t>3</w:t>
            </w:r>
            <w:r>
              <w:rPr>
                <w:rFonts w:ascii="Times New Roman" w:hAnsi="Times New Roman" w:cs="Times New Roman"/>
                <w:b/>
                <w:sz w:val="24"/>
                <w:szCs w:val="24"/>
                <w:lang w:eastAsia="en-GB"/>
              </w:rPr>
              <w:t xml:space="preserve"> </w:t>
            </w:r>
            <w:r w:rsidRPr="004C18B6">
              <w:rPr>
                <w:rFonts w:ascii="Times New Roman" w:hAnsi="Times New Roman" w:cs="Times New Roman"/>
                <w:b/>
                <w:sz w:val="24"/>
                <w:szCs w:val="24"/>
                <w:lang w:eastAsia="en-GB"/>
              </w:rPr>
              <w:t>Điề</w:t>
            </w:r>
            <w:r>
              <w:rPr>
                <w:rFonts w:ascii="Times New Roman" w:hAnsi="Times New Roman" w:cs="Times New Roman"/>
                <w:b/>
                <w:sz w:val="24"/>
                <w:szCs w:val="24"/>
                <w:lang w:eastAsia="en-GB"/>
              </w:rPr>
              <w:t>u 8:</w:t>
            </w:r>
            <w:r w:rsidRPr="004C18B6">
              <w:rPr>
                <w:rFonts w:ascii="Times New Roman" w:hAnsi="Times New Roman" w:cs="Times New Roman"/>
                <w:b/>
                <w:sz w:val="24"/>
                <w:szCs w:val="24"/>
                <w:lang w:eastAsia="en-GB"/>
              </w:rPr>
              <w:t xml:space="preserve"> </w:t>
            </w:r>
            <w:r w:rsidR="004331BE" w:rsidRPr="004C18B6">
              <w:rPr>
                <w:rFonts w:ascii="Times New Roman" w:hAnsi="Times New Roman" w:cs="Times New Roman"/>
                <w:b/>
                <w:sz w:val="24"/>
                <w:szCs w:val="24"/>
                <w:lang w:eastAsia="en-GB"/>
              </w:rPr>
              <w:t>Sửa đổi, bổ sung Điều 59 như sau:</w:t>
            </w:r>
          </w:p>
          <w:p w14:paraId="35D0FEA0" w14:textId="516A1CCF" w:rsidR="004331BE" w:rsidRPr="004C18B6" w:rsidRDefault="004331BE" w:rsidP="004331BE">
            <w:pPr>
              <w:widowControl w:val="0"/>
              <w:autoSpaceDE w:val="0"/>
              <w:autoSpaceDN w:val="0"/>
              <w:adjustRightInd w:val="0"/>
              <w:spacing w:before="120" w:after="120" w:line="240" w:lineRule="auto"/>
              <w:jc w:val="both"/>
              <w:rPr>
                <w:rFonts w:ascii="Times New Roman" w:hAnsi="Times New Roman" w:cs="Times New Roman"/>
                <w:sz w:val="24"/>
                <w:szCs w:val="24"/>
              </w:rPr>
            </w:pPr>
            <w:bookmarkStart w:id="86" w:name="_Toc210229713"/>
            <w:r w:rsidRPr="004C18B6">
              <w:rPr>
                <w:rFonts w:ascii="Times New Roman" w:hAnsi="Times New Roman" w:cs="Times New Roman"/>
                <w:sz w:val="24"/>
                <w:szCs w:val="24"/>
              </w:rPr>
              <w:t>“1. Hồ sơ đề nghị cấp giấy phép lái tàu bằng bản điện tử hoặc bản giấy có giá trị pháp lý như nhau, gồm:</w:t>
            </w:r>
          </w:p>
          <w:p w14:paraId="2DC5237B" w14:textId="77777777" w:rsidR="004331BE" w:rsidRPr="004C18B6" w:rsidRDefault="004331BE" w:rsidP="004331BE">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 xml:space="preserve">a) Bản chính hoặc bản điện tử: </w:t>
            </w:r>
          </w:p>
          <w:p w14:paraId="7EEEF9F9" w14:textId="77777777" w:rsidR="004331BE" w:rsidRPr="004C18B6" w:rsidRDefault="004331BE" w:rsidP="004331BE">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 xml:space="preserve">Văn bản đề nghị cấp giấy phép lái tàu của doanh nghiệp quản lý lái tàu theo mẫu quy định tại Phụ lục XIV ban hành kèm theo Thông tư </w:t>
            </w:r>
            <w:r w:rsidRPr="004C18B6">
              <w:rPr>
                <w:rFonts w:ascii="Times New Roman" w:hAnsi="Times New Roman" w:cs="Times New Roman"/>
                <w:sz w:val="24"/>
                <w:szCs w:val="24"/>
              </w:rPr>
              <w:lastRenderedPageBreak/>
              <w:t>này; văn bản xác nhận của doanh nghiệp quản lý lái tàu về việc nhân sự đạt yêu cầu, điều khiển đoàn tàu an toàn trong thời gian vận hành thử, theo mẫu quy định tại Phụ lục XV ban hành kèm theo Thông tư này (đối với trường hợp quy định tại khoản 1 Điều 57 Thông tư này).</w:t>
            </w:r>
          </w:p>
          <w:p w14:paraId="30F8D2EC" w14:textId="77777777" w:rsidR="004331BE" w:rsidRPr="004C18B6" w:rsidRDefault="004331BE" w:rsidP="004331BE">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b) Hồ sơ của cá nhân:</w:t>
            </w:r>
          </w:p>
          <w:p w14:paraId="54C07F2D" w14:textId="77777777" w:rsidR="004331BE" w:rsidRPr="004C18B6" w:rsidRDefault="004331BE" w:rsidP="004331BE">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 xml:space="preserve">Bản gốc hoặc bản điện tử đơn đề nghị cấp giấy phép lái tàu theo mẫu quy định tại Phụ lục XVI ban hành kèm theo Thông tư này; </w:t>
            </w:r>
          </w:p>
          <w:p w14:paraId="77DBBA36" w14:textId="77777777" w:rsidR="004331BE" w:rsidRPr="004C18B6" w:rsidRDefault="004331BE" w:rsidP="004331BE">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Bản gốc hoặc bản điện tử hoặc bản sao có chứng thực hoặc bản sao điện tử giấy chứng nhận đủ tiêu chuẩn sức khỏe lái tàu theo quy định của Bộ trưởng Bộ Y tế;</w:t>
            </w:r>
          </w:p>
          <w:p w14:paraId="438393CA" w14:textId="77777777" w:rsidR="004331BE" w:rsidRPr="004C18B6" w:rsidRDefault="004331BE" w:rsidP="004331BE">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 xml:space="preserve">Bản sao có chứng thực hoặc bản sao điện tử: bằng hoặc chứng chỉ trình độ sơ cấp trở lên về lái phương tiện giao thông đường sắt tương ứng do cơ sở đào tạo của Việt Nam cấp hoặc bằng hoặc chứng chỉ hoặc giấy chứng nhận tốt nghiệp lái phương tiện giao thông đường sắt tương ứng do tổ chức nước ngoài cấp qua quá </w:t>
            </w:r>
            <w:r w:rsidRPr="004C18B6">
              <w:rPr>
                <w:rFonts w:ascii="Times New Roman" w:hAnsi="Times New Roman" w:cs="Times New Roman"/>
                <w:sz w:val="24"/>
                <w:szCs w:val="24"/>
              </w:rPr>
              <w:lastRenderedPageBreak/>
              <w:t>trình đào tạo, chuyển giao công nghệ kèm theo chứng chỉ hoặc chứng nhận bồi dưỡng kiến thức pháp luật đường sắt Việt Nam do cơ sở đào tạo có thẩm quyền cấp;</w:t>
            </w:r>
          </w:p>
          <w:p w14:paraId="29C9950F" w14:textId="77777777" w:rsidR="004331BE" w:rsidRPr="004C18B6" w:rsidRDefault="004331BE" w:rsidP="004331BE">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Bản gốc hoặc bản điện tử báo cáo kết quả kỳ sát hạch của hội đồng sát hạch cấp giấy phép lái tàu quy định tại mẫu 30 Phụ lục XXI ban hành kèm theo Thông tư này (đối với trường hợp quy định tại khoản 2 Điều 57 Thông tư này), Báo cáo kết quả kỳ sát hạch của hội đồng sát hạch có giá trị trong thời hạn 01 năm kể từ ngày có kết quả sát hạch;</w:t>
            </w:r>
          </w:p>
          <w:p w14:paraId="356830C6" w14:textId="77777777" w:rsidR="004331BE" w:rsidRPr="004C18B6" w:rsidRDefault="004331BE" w:rsidP="004331BE">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03 ảnh màu cỡ 3x4cm ảnh chụp hoặc ảnh điện tử định dạng JPG chụp trong thời hạn không quá 06 tháng tính đến ngày nộp hồ sơ.</w:t>
            </w:r>
          </w:p>
          <w:p w14:paraId="7923EAFA" w14:textId="77777777" w:rsidR="004331BE" w:rsidRPr="004C18B6" w:rsidRDefault="004331BE" w:rsidP="004331BE">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 xml:space="preserve">2. Hình thức và thời gian nộp hồ sơ </w:t>
            </w:r>
          </w:p>
          <w:p w14:paraId="71FA6ADC" w14:textId="77777777" w:rsidR="004331BE" w:rsidRPr="004C18B6" w:rsidRDefault="004331BE" w:rsidP="004331BE">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 xml:space="preserve">a) Doanh nghiệp nộp 01 bộ hồ sơ về cơ quan cấp giấy phép lái tàu theo một trong các hình thức sau: nộp trực tiếp tại bộ phận một cửa của cơ quan cấp giấy phép lái tàu; nộp qua hệ thống dịch vụ công trực tuyến; nộp qua hệ thống bưu </w:t>
            </w:r>
            <w:r w:rsidRPr="004C18B6">
              <w:rPr>
                <w:rFonts w:ascii="Times New Roman" w:hAnsi="Times New Roman" w:cs="Times New Roman"/>
                <w:sz w:val="24"/>
                <w:szCs w:val="24"/>
              </w:rPr>
              <w:lastRenderedPageBreak/>
              <w:t>chính;</w:t>
            </w:r>
          </w:p>
          <w:p w14:paraId="2EE26572" w14:textId="77777777" w:rsidR="004331BE" w:rsidRPr="004C18B6" w:rsidRDefault="004331BE" w:rsidP="004331BE">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b) Thời gian nộp hồ sơ chậm nhất trước thời điểm loại phương tiện giao thông đường sắt đưa vào khai thác thương mại đủ 01 năm. Sau thời điểm này, việc cấp giấy phép lái tàu thực hiện theo quy định tại Điều 60 của Thông tư này (đối với trường hợp quy định tại khoản 1 Điều 57 Thông tư này).</w:t>
            </w:r>
          </w:p>
          <w:p w14:paraId="3E5A9311" w14:textId="77777777" w:rsidR="004331BE" w:rsidRPr="004C18B6" w:rsidRDefault="004331BE" w:rsidP="004331BE">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3. Cơ quan cấp giấy phép lái tàu tiếp nhận và kiểm tra hồ sơ</w:t>
            </w:r>
          </w:p>
          <w:p w14:paraId="33C8C60C" w14:textId="77777777" w:rsidR="004331BE" w:rsidRPr="004C18B6" w:rsidRDefault="004331BE" w:rsidP="004331BE">
            <w:pPr>
              <w:widowControl w:val="0"/>
              <w:autoSpaceDE w:val="0"/>
              <w:autoSpaceDN w:val="0"/>
              <w:adjustRightInd w:val="0"/>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a) Trường hợp hồ sơ không đúng theo quy định, trong thời hạn 01 ngày làm việc kể từ ngày tiếp nhận hồ sơ, cơ quan cấp giấy phép lái tàu có trách nhiệm thông báo, hướng dẫn doanh nghiệp hoàn thiện hồ sơ theo quy định;</w:t>
            </w:r>
          </w:p>
          <w:p w14:paraId="1642A094" w14:textId="2FE51DE4" w:rsidR="004331BE" w:rsidRPr="004C18B6" w:rsidRDefault="004331BE" w:rsidP="004331BE">
            <w:pPr>
              <w:spacing w:before="120" w:after="120" w:line="240" w:lineRule="auto"/>
              <w:jc w:val="both"/>
              <w:outlineLvl w:val="2"/>
              <w:rPr>
                <w:rFonts w:ascii="Times New Roman" w:hAnsi="Times New Roman" w:cs="Times New Roman"/>
                <w:b/>
                <w:bCs/>
                <w:sz w:val="24"/>
                <w:szCs w:val="24"/>
              </w:rPr>
            </w:pPr>
            <w:r w:rsidRPr="004C18B6">
              <w:rPr>
                <w:rFonts w:ascii="Times New Roman" w:hAnsi="Times New Roman" w:cs="Times New Roman"/>
                <w:sz w:val="24"/>
                <w:szCs w:val="24"/>
              </w:rPr>
              <w:t xml:space="preserve">b) Trường hợp hồ sơ đầy đủ, đúng theo quy định, trong thời hạn 03 ngày làm việc kể từ ngày tiếp nhận hồ sơ cơ quan cấp giấy phép lái tàu cấp giấy phép lái tàu cho những trường hợp đạt yêu cầu bằng bản điện tử, cấp thêm bản cứng khi doanh nghiệp, cá nhân đề nghị. Giấy phép lái tàu </w:t>
            </w:r>
            <w:r w:rsidRPr="004C18B6">
              <w:rPr>
                <w:rFonts w:ascii="Times New Roman" w:hAnsi="Times New Roman" w:cs="Times New Roman"/>
                <w:sz w:val="24"/>
                <w:szCs w:val="24"/>
              </w:rPr>
              <w:lastRenderedPageBreak/>
              <w:t>bản điện tử và bản cứng có giá trị pháp lý như nhau. Đối với những trường hợp không được cấp giấy phép lái tàu, cơ quan cấp giấy phép lái tàu có văn bản thông báo và nêu rõ lý do cho doanh nghiệp</w:t>
            </w:r>
            <w:bookmarkEnd w:id="86"/>
            <w:r w:rsidRPr="004C18B6">
              <w:rPr>
                <w:rFonts w:ascii="Times New Roman" w:hAnsi="Times New Roman" w:cs="Times New Roman"/>
                <w:sz w:val="24"/>
                <w:szCs w:val="24"/>
              </w:rPr>
              <w:t>”.</w:t>
            </w:r>
          </w:p>
        </w:tc>
        <w:tc>
          <w:tcPr>
            <w:tcW w:w="4614" w:type="dxa"/>
          </w:tcPr>
          <w:p w14:paraId="366C511A" w14:textId="52814FB1" w:rsidR="004331BE" w:rsidRPr="004C18B6" w:rsidRDefault="004331BE" w:rsidP="004331BE">
            <w:pPr>
              <w:pStyle w:val="NormalWeb"/>
              <w:shd w:val="clear" w:color="auto" w:fill="FFFFFF"/>
              <w:spacing w:before="120" w:beforeAutospacing="0" w:after="120" w:afterAutospacing="0"/>
            </w:pPr>
            <w:r w:rsidRPr="004C18B6">
              <w:lastRenderedPageBreak/>
              <w:t xml:space="preserve">Gộp nội dung của Điều 59 và Điều 60 thành một Điều và sửa tên điều thành Điều 59 Thủ tục cấp giấy phép lái tàu </w:t>
            </w:r>
            <w:r w:rsidRPr="004C18B6">
              <w:rPr>
                <w:bCs/>
                <w:lang w:val="nl-NL"/>
              </w:rPr>
              <w:t>để thực hiện theo chỉ đạo, yêu cầu tại các văn bản:</w:t>
            </w:r>
          </w:p>
          <w:p w14:paraId="4BF5091C" w14:textId="07CB725F" w:rsidR="004331BE" w:rsidRPr="004C18B6" w:rsidRDefault="004331BE" w:rsidP="004331BE">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 xml:space="preserve">“Đẩy mạnh phân cấp thủ tục </w:t>
            </w:r>
            <w:r w:rsidRPr="004C18B6">
              <w:rPr>
                <w:i/>
              </w:rPr>
              <w:lastRenderedPageBreak/>
              <w:t>hành chính, bảo đảm cấp Bộ chỉ thực hiện không quá 30% tổng số thủ tục hành chính thuộc lĩnh vực quản lý”</w:t>
            </w:r>
            <w:r w:rsidRPr="004C18B6">
              <w:t>;</w:t>
            </w:r>
          </w:p>
          <w:p w14:paraId="126B6159" w14:textId="3BE6BA32" w:rsidR="004331BE" w:rsidRPr="004C18B6" w:rsidRDefault="004331BE" w:rsidP="004331BE">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3C825592" w14:textId="61C6E5FB" w:rsidR="004331BE" w:rsidRPr="004C18B6" w:rsidRDefault="004331BE" w:rsidP="004331BE">
            <w:pPr>
              <w:pStyle w:val="NormalWeb"/>
              <w:shd w:val="clear" w:color="auto" w:fill="FFFFFF"/>
              <w:spacing w:before="120" w:beforeAutospacing="0" w:after="120" w:afterAutospacing="0"/>
              <w:jc w:val="both"/>
            </w:pPr>
            <w:r w:rsidRPr="004C18B6">
              <w:t>- Văn bản số 6147/BXD-VP ngày 24/4/2026 và Văn bản số 6553/BXD-VP, ngày 06/5/2026 của Bộ Xây dựng về việc giao nhiệm vụ xây dựng Thông tư sửa đổi, bổ sung các Thông tư để thực thi phương án phân cấp, cắt giảm, đơn giản hóa TTHC.</w:t>
            </w:r>
          </w:p>
          <w:p w14:paraId="15170C09" w14:textId="67D6CC66" w:rsidR="004331BE" w:rsidRPr="004C18B6" w:rsidRDefault="004331BE" w:rsidP="004331BE">
            <w:pPr>
              <w:pStyle w:val="NormalWeb"/>
              <w:shd w:val="clear" w:color="auto" w:fill="FFFFFF"/>
              <w:spacing w:before="120" w:beforeAutospacing="0" w:after="120" w:afterAutospacing="0"/>
            </w:pPr>
          </w:p>
        </w:tc>
      </w:tr>
      <w:tr w:rsidR="004331BE" w:rsidRPr="004C18B6" w14:paraId="34B89CD9" w14:textId="77777777" w:rsidTr="00FA3F1C">
        <w:trPr>
          <w:gridAfter w:val="1"/>
          <w:wAfter w:w="9" w:type="dxa"/>
        </w:trPr>
        <w:tc>
          <w:tcPr>
            <w:tcW w:w="959" w:type="dxa"/>
          </w:tcPr>
          <w:p w14:paraId="429DC8F0" w14:textId="77777777" w:rsidR="004331BE" w:rsidRPr="004C18B6" w:rsidRDefault="004331BE" w:rsidP="004331BE">
            <w:pPr>
              <w:widowControl w:val="0"/>
              <w:autoSpaceDE w:val="0"/>
              <w:autoSpaceDN w:val="0"/>
              <w:adjustRightInd w:val="0"/>
              <w:spacing w:before="120" w:after="120" w:line="240" w:lineRule="auto"/>
              <w:jc w:val="both"/>
              <w:rPr>
                <w:rFonts w:ascii="Times New Roman" w:hAnsi="Times New Roman" w:cs="Times New Roman"/>
                <w:b/>
                <w:bCs/>
                <w:sz w:val="24"/>
                <w:szCs w:val="24"/>
              </w:rPr>
            </w:pPr>
          </w:p>
        </w:tc>
        <w:tc>
          <w:tcPr>
            <w:tcW w:w="5812" w:type="dxa"/>
          </w:tcPr>
          <w:p w14:paraId="5C0B5547" w14:textId="77777777" w:rsidR="004331BE" w:rsidRPr="004C18B6" w:rsidRDefault="004331BE" w:rsidP="004331BE">
            <w:pPr>
              <w:spacing w:before="120" w:after="120" w:line="240" w:lineRule="auto"/>
              <w:jc w:val="both"/>
              <w:rPr>
                <w:rFonts w:ascii="Times New Roman" w:hAnsi="Times New Roman" w:cs="Times New Roman"/>
                <w:b/>
                <w:sz w:val="24"/>
                <w:szCs w:val="24"/>
              </w:rPr>
            </w:pPr>
            <w:r w:rsidRPr="004C18B6">
              <w:rPr>
                <w:rFonts w:ascii="Times New Roman" w:hAnsi="Times New Roman" w:cs="Times New Roman"/>
                <w:b/>
                <w:sz w:val="24"/>
                <w:szCs w:val="24"/>
              </w:rPr>
              <w:t>Điều 60. Thủ tục sát hạch cấp giấy phép lái tàu</w:t>
            </w:r>
          </w:p>
          <w:p w14:paraId="39D372A3"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1. Hồ sơ đề nghị sát hạch cấp giấy phép lái tàu bản điện tử và bản giấy có giá trị pháp lý như nhau, gồm:</w:t>
            </w:r>
          </w:p>
          <w:p w14:paraId="7FE1BBFD"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a) Bản chính hoặc bản điện tử văn bản đề nghị tổ chức sát hạch cấp giấy phép lái tàu của doanh nghiệp kinh doanh đường sắt (sau đây gọi là doanh nghiệp) theo mẫu quy định tại Phụ lục XVII ban hành kèm theo Thông tư này;</w:t>
            </w:r>
          </w:p>
          <w:p w14:paraId="11F5E4E1"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b) Hồ sơ của cá nhân:</w:t>
            </w:r>
          </w:p>
          <w:p w14:paraId="215A4AE8"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Bản gốc hoặc bản điện tử đơn đề nghị sát hạch cấp giấy phép lái tàu theo mẫu quy định tại Phụ lục XVIII ban hành kèm theo Thông tư này;</w:t>
            </w:r>
          </w:p>
          <w:p w14:paraId="1FF85E7B"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Bản gốc hoặc bản điện tử hoặc bản sao có chứng thực hoặc bản sao điện tử giấy chứng nhận đủ tiêu chuẩn sức khỏe lái tàu theo quy định của Bộ trưởng Bộ Y tế;</w:t>
            </w:r>
          </w:p>
          <w:p w14:paraId="164D5101"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 xml:space="preserve">Bản sao có chứng thực hoặc bản sao điện tử bằng hoặc chứng chỉ chuyên ngành lái phương tiện giao thông đường sắt phù hợp với loại phương tiện dự sát hạch; trường hợp bằng, chứng chỉ do tổ chức nước ngoài cấp qua quá trình đào tạo, chuyển giao công nghệ phải có chứng chỉ hoặc chứng nhận bồi dưỡng kiến thức pháp luật </w:t>
            </w:r>
            <w:r w:rsidRPr="004C18B6">
              <w:rPr>
                <w:rFonts w:ascii="Times New Roman" w:hAnsi="Times New Roman" w:cs="Times New Roman"/>
                <w:sz w:val="24"/>
                <w:szCs w:val="24"/>
              </w:rPr>
              <w:lastRenderedPageBreak/>
              <w:t>đường sắt Việt Nam do cơ sở đào tạo có thẩm quyền cấp;</w:t>
            </w:r>
          </w:p>
          <w:p w14:paraId="2F294F4F"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03 ảnh màu cỡ 3x4cm ảnh chụp hoặc ảnh điện tử chụp trong thời hạn không quá 06 tháng tính đến ngày nộp hồ sơ.</w:t>
            </w:r>
          </w:p>
          <w:p w14:paraId="5ED44929"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2. Hình thức nộp hồ sơ</w:t>
            </w:r>
          </w:p>
          <w:p w14:paraId="1107A455"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Doanh nghiệp nộp 01 bộ hồ sơ về cơ quan cấp giấy phép lái tàu theo một trong các hình thức quy định tại điểm a khoản 2 Điều 59 của Thông tư này.</w:t>
            </w:r>
          </w:p>
          <w:p w14:paraId="6D37FCB6"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3. Cơ quan cấp giấy phép lái tàu tiếp nhận và kiểm tra hồ sơ</w:t>
            </w:r>
          </w:p>
          <w:p w14:paraId="17E6B5ED"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a) Trường hợp hồ sơ không đúng theo quy định, trong thời hạn 01 ngày làm việc kể từ ngày tiếp nhận hồ sơ, cơ quan cấp giấy phép lái tàu có trách nhiệm thông báo, hướng dẫn doanh nghiệp hoàn thiện hồ sơ theo quy định;</w:t>
            </w:r>
          </w:p>
          <w:p w14:paraId="08DDF67B"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b) Trường hợp hồ sơ đầy đủ, đúng theo quy định, cơ quan cấp giấy phép lái tàu tổ chức sát hạch theo quy trình sát hạch quy định tại Thông tư này;</w:t>
            </w:r>
          </w:p>
          <w:p w14:paraId="3A326BC4" w14:textId="464574B2" w:rsidR="004331BE" w:rsidRPr="004C18B6" w:rsidRDefault="004331BE" w:rsidP="004331BE">
            <w:pPr>
              <w:spacing w:before="120" w:after="120" w:line="240" w:lineRule="auto"/>
              <w:jc w:val="both"/>
              <w:rPr>
                <w:rFonts w:ascii="Times New Roman" w:hAnsi="Times New Roman" w:cs="Times New Roman"/>
                <w:b/>
                <w:sz w:val="24"/>
                <w:szCs w:val="24"/>
              </w:rPr>
            </w:pPr>
            <w:r w:rsidRPr="004C18B6">
              <w:rPr>
                <w:rFonts w:ascii="Times New Roman" w:hAnsi="Times New Roman" w:cs="Times New Roman"/>
                <w:sz w:val="24"/>
                <w:szCs w:val="24"/>
              </w:rPr>
              <w:t>c) Trong thời hạn 03 ngày làm việc kể từ ngày có báo cáo kết quả kỳ sát hạch, cơ quan cấp giấy phép lái tàu cấp giấy phép lái tàu cho những trường hợp đạt yêu cầu bằng bản điện tử, cấp thêm bản cứng khi doanh nghiệp, cá nhân đề nghị. Giấy phép lái tàu bản điện tử và bản cứng có giá trị pháp lý như nhau. Đối với những trường hợp không được cấp giấy phép lái tàu, cơ quan cấp giấy phép lái tàu có văn bản thông báo và nêu rõ lý do cho doanh nghiệp.</w:t>
            </w:r>
          </w:p>
        </w:tc>
        <w:tc>
          <w:tcPr>
            <w:tcW w:w="3506" w:type="dxa"/>
          </w:tcPr>
          <w:p w14:paraId="3B5D0A1B" w14:textId="715AC6E6" w:rsidR="004331BE" w:rsidRPr="004C18B6" w:rsidRDefault="00D958C6" w:rsidP="00D958C6">
            <w:pPr>
              <w:spacing w:before="120" w:after="120" w:line="240" w:lineRule="auto"/>
              <w:jc w:val="both"/>
              <w:rPr>
                <w:rFonts w:ascii="Times New Roman" w:hAnsi="Times New Roman" w:cs="Times New Roman"/>
                <w:b/>
                <w:sz w:val="24"/>
                <w:szCs w:val="24"/>
              </w:rPr>
            </w:pPr>
            <w:r>
              <w:rPr>
                <w:rFonts w:ascii="Times New Roman" w:hAnsi="Times New Roman" w:cs="Times New Roman"/>
                <w:b/>
                <w:sz w:val="24"/>
                <w:szCs w:val="24"/>
                <w:lang w:eastAsia="en-GB"/>
              </w:rPr>
              <w:lastRenderedPageBreak/>
              <w:t xml:space="preserve">Khoản 4 </w:t>
            </w:r>
            <w:r w:rsidR="004331BE" w:rsidRPr="004C18B6">
              <w:rPr>
                <w:rFonts w:ascii="Times New Roman" w:hAnsi="Times New Roman" w:cs="Times New Roman"/>
                <w:b/>
                <w:sz w:val="24"/>
                <w:szCs w:val="24"/>
                <w:lang w:eastAsia="en-GB"/>
              </w:rPr>
              <w:t>Điề</w:t>
            </w:r>
            <w:r>
              <w:rPr>
                <w:rFonts w:ascii="Times New Roman" w:hAnsi="Times New Roman" w:cs="Times New Roman"/>
                <w:b/>
                <w:sz w:val="24"/>
                <w:szCs w:val="24"/>
                <w:lang w:eastAsia="en-GB"/>
              </w:rPr>
              <w:t>u 8:</w:t>
            </w:r>
            <w:r w:rsidR="004331BE" w:rsidRPr="004C18B6">
              <w:rPr>
                <w:rFonts w:ascii="Times New Roman" w:hAnsi="Times New Roman" w:cs="Times New Roman"/>
                <w:b/>
                <w:sz w:val="24"/>
                <w:szCs w:val="24"/>
                <w:lang w:eastAsia="en-GB"/>
              </w:rPr>
              <w:t xml:space="preserve"> Bãi bỏ Điều 60</w:t>
            </w:r>
          </w:p>
        </w:tc>
        <w:tc>
          <w:tcPr>
            <w:tcW w:w="4614" w:type="dxa"/>
          </w:tcPr>
          <w:p w14:paraId="676F308E" w14:textId="4824EF21" w:rsidR="004331BE" w:rsidRPr="004C18B6" w:rsidRDefault="004331BE" w:rsidP="004331BE">
            <w:pPr>
              <w:pStyle w:val="NormalWeb"/>
              <w:shd w:val="clear" w:color="auto" w:fill="FFFFFF"/>
              <w:spacing w:before="120" w:beforeAutospacing="0" w:after="120" w:afterAutospacing="0"/>
            </w:pPr>
            <w:r w:rsidRPr="004C18B6">
              <w:rPr>
                <w:bCs/>
                <w:lang w:val="nl-NL"/>
              </w:rPr>
              <w:t>Để thực hiện mục tiêu cắt giảm, đơn giản hóa TTHC theo chỉ đạo, yêu cầu tại các văn bản:</w:t>
            </w:r>
          </w:p>
          <w:p w14:paraId="2FA6B145"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28EB7D4F"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6D32FFFC"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Văn bản số 6147/BXD-VP ngày 24/4/2026 và Văn bản số 6553/BXD-VP, ngày 06/5/2026 của Bộ Xây dựng về việc giao nhiệm vụ xây dựng Thông tư sửa đổi, bổ </w:t>
            </w:r>
            <w:r w:rsidRPr="004C18B6">
              <w:lastRenderedPageBreak/>
              <w:t>sung các Thông tư để thực thi phương án phân cấp, cắt giảm, đơn giản hóa TTHC.</w:t>
            </w:r>
          </w:p>
          <w:p w14:paraId="7B5987B8" w14:textId="0BD60319" w:rsidR="004331BE" w:rsidRPr="004C18B6" w:rsidRDefault="004331BE" w:rsidP="004331BE">
            <w:pPr>
              <w:pStyle w:val="NormalWeb"/>
              <w:shd w:val="clear" w:color="auto" w:fill="FFFFFF"/>
              <w:spacing w:before="120" w:beforeAutospacing="0" w:after="120" w:afterAutospacing="0"/>
            </w:pPr>
          </w:p>
        </w:tc>
      </w:tr>
      <w:tr w:rsidR="004331BE" w:rsidRPr="004C18B6" w14:paraId="3B345146" w14:textId="77777777" w:rsidTr="00FA3F1C">
        <w:trPr>
          <w:gridAfter w:val="1"/>
          <w:wAfter w:w="9" w:type="dxa"/>
        </w:trPr>
        <w:tc>
          <w:tcPr>
            <w:tcW w:w="959" w:type="dxa"/>
          </w:tcPr>
          <w:p w14:paraId="628FB56F" w14:textId="77777777" w:rsidR="004331BE" w:rsidRPr="004C18B6" w:rsidRDefault="004331BE" w:rsidP="004331BE">
            <w:pPr>
              <w:widowControl w:val="0"/>
              <w:autoSpaceDE w:val="0"/>
              <w:autoSpaceDN w:val="0"/>
              <w:adjustRightInd w:val="0"/>
              <w:spacing w:before="120" w:after="120" w:line="240" w:lineRule="auto"/>
              <w:jc w:val="both"/>
              <w:rPr>
                <w:rFonts w:ascii="Times New Roman" w:hAnsi="Times New Roman" w:cs="Times New Roman"/>
                <w:b/>
                <w:bCs/>
                <w:sz w:val="24"/>
                <w:szCs w:val="24"/>
              </w:rPr>
            </w:pPr>
          </w:p>
        </w:tc>
        <w:tc>
          <w:tcPr>
            <w:tcW w:w="5812" w:type="dxa"/>
          </w:tcPr>
          <w:p w14:paraId="483D51B3" w14:textId="77777777" w:rsidR="004331BE" w:rsidRPr="004C18B6" w:rsidRDefault="004331BE" w:rsidP="004331BE">
            <w:pPr>
              <w:spacing w:before="120" w:after="120" w:line="240" w:lineRule="auto"/>
              <w:jc w:val="both"/>
              <w:rPr>
                <w:rFonts w:ascii="Times New Roman" w:hAnsi="Times New Roman" w:cs="Times New Roman"/>
                <w:b/>
                <w:sz w:val="24"/>
                <w:szCs w:val="24"/>
              </w:rPr>
            </w:pPr>
            <w:r w:rsidRPr="004C18B6">
              <w:rPr>
                <w:rFonts w:ascii="Times New Roman" w:hAnsi="Times New Roman" w:cs="Times New Roman"/>
                <w:b/>
                <w:sz w:val="24"/>
                <w:szCs w:val="24"/>
              </w:rPr>
              <w:t>Điều 64. Điều kiện sát hạch</w:t>
            </w:r>
          </w:p>
          <w:p w14:paraId="73741033"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Người được sát hạch phải đáp ứng các điều kiện sau đây:</w:t>
            </w:r>
          </w:p>
          <w:p w14:paraId="469E5C01"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1. Có đủ điều kiện theo quy định tại điểm a, điểm b, điểm c, điểm d khoản 2 Điều 57 Thông tư này.</w:t>
            </w:r>
          </w:p>
          <w:p w14:paraId="3E304CE6" w14:textId="443C665C" w:rsidR="004331BE" w:rsidRPr="004C18B6" w:rsidRDefault="004331BE" w:rsidP="004331BE">
            <w:pPr>
              <w:spacing w:before="120" w:after="120" w:line="240" w:lineRule="auto"/>
              <w:jc w:val="both"/>
              <w:rPr>
                <w:rFonts w:ascii="Times New Roman" w:hAnsi="Times New Roman" w:cs="Times New Roman"/>
                <w:b/>
                <w:sz w:val="24"/>
                <w:szCs w:val="24"/>
              </w:rPr>
            </w:pPr>
            <w:r w:rsidRPr="004C18B6">
              <w:rPr>
                <w:rFonts w:ascii="Times New Roman" w:hAnsi="Times New Roman" w:cs="Times New Roman"/>
                <w:sz w:val="24"/>
                <w:szCs w:val="24"/>
              </w:rPr>
              <w:t>2. Có đủ hồ sơ theo đúng quy định tại khoản 1 Điều 60 Thông tư này.</w:t>
            </w:r>
          </w:p>
        </w:tc>
        <w:tc>
          <w:tcPr>
            <w:tcW w:w="3506" w:type="dxa"/>
          </w:tcPr>
          <w:p w14:paraId="0B879F5A" w14:textId="389FBA93" w:rsidR="004331BE" w:rsidRPr="004C18B6" w:rsidRDefault="00D958C6" w:rsidP="004331BE">
            <w:pPr>
              <w:spacing w:before="120" w:after="120" w:line="240" w:lineRule="auto"/>
              <w:jc w:val="both"/>
              <w:rPr>
                <w:rFonts w:ascii="Times New Roman" w:hAnsi="Times New Roman" w:cs="Times New Roman"/>
                <w:b/>
                <w:sz w:val="24"/>
                <w:szCs w:val="24"/>
                <w:lang w:eastAsia="en-GB"/>
              </w:rPr>
            </w:pPr>
            <w:r>
              <w:rPr>
                <w:rFonts w:ascii="Times New Roman" w:hAnsi="Times New Roman" w:cs="Times New Roman"/>
                <w:b/>
                <w:sz w:val="24"/>
                <w:szCs w:val="24"/>
                <w:lang w:eastAsia="en-GB"/>
              </w:rPr>
              <w:t xml:space="preserve">Khoản 5 </w:t>
            </w:r>
            <w:r w:rsidR="004331BE" w:rsidRPr="004C18B6">
              <w:rPr>
                <w:rFonts w:ascii="Times New Roman" w:hAnsi="Times New Roman" w:cs="Times New Roman"/>
                <w:b/>
                <w:sz w:val="24"/>
                <w:szCs w:val="24"/>
                <w:lang w:eastAsia="en-GB"/>
              </w:rPr>
              <w:t>Điề</w:t>
            </w:r>
            <w:r>
              <w:rPr>
                <w:rFonts w:ascii="Times New Roman" w:hAnsi="Times New Roman" w:cs="Times New Roman"/>
                <w:b/>
                <w:sz w:val="24"/>
                <w:szCs w:val="24"/>
                <w:lang w:eastAsia="en-GB"/>
              </w:rPr>
              <w:t>u 8:</w:t>
            </w:r>
            <w:r w:rsidR="004331BE" w:rsidRPr="004C18B6">
              <w:rPr>
                <w:rFonts w:ascii="Times New Roman" w:hAnsi="Times New Roman" w:cs="Times New Roman"/>
                <w:b/>
                <w:sz w:val="24"/>
                <w:szCs w:val="24"/>
                <w:lang w:eastAsia="en-GB"/>
              </w:rPr>
              <w:t xml:space="preserve"> Sửa đổi, bổ sung Điều 64 như sau:</w:t>
            </w:r>
          </w:p>
          <w:p w14:paraId="2A7FA23B" w14:textId="6CF907A0" w:rsidR="004331BE" w:rsidRPr="004C18B6" w:rsidRDefault="004331BE" w:rsidP="004331BE">
            <w:pPr>
              <w:keepNext/>
              <w:keepLines/>
              <w:spacing w:before="120" w:after="120" w:line="240" w:lineRule="auto"/>
              <w:ind w:firstLine="39"/>
              <w:jc w:val="both"/>
              <w:outlineLvl w:val="1"/>
              <w:rPr>
                <w:rFonts w:ascii="Times New Roman" w:eastAsia="Times New Roman" w:hAnsi="Times New Roman" w:cs="Times New Roman"/>
                <w:b/>
                <w:sz w:val="24"/>
                <w:szCs w:val="24"/>
                <w:lang w:val="pt-BR"/>
              </w:rPr>
            </w:pPr>
            <w:bookmarkStart w:id="87" w:name="_Toc210229720"/>
            <w:r w:rsidRPr="004C18B6">
              <w:rPr>
                <w:rFonts w:ascii="Times New Roman" w:eastAsia="Times New Roman" w:hAnsi="Times New Roman" w:cs="Times New Roman"/>
                <w:b/>
                <w:sz w:val="24"/>
                <w:szCs w:val="24"/>
                <w:lang w:val="pt-BR"/>
              </w:rPr>
              <w:t xml:space="preserve"> “Điều 64. Điều kiện sát hạch</w:t>
            </w:r>
            <w:bookmarkEnd w:id="87"/>
          </w:p>
          <w:p w14:paraId="5E02F63C" w14:textId="7D7F88CC" w:rsidR="004331BE" w:rsidRPr="004C18B6" w:rsidRDefault="004331BE" w:rsidP="004331BE">
            <w:pPr>
              <w:spacing w:before="120" w:after="120" w:line="240" w:lineRule="auto"/>
              <w:jc w:val="both"/>
              <w:rPr>
                <w:rFonts w:ascii="Times New Roman" w:hAnsi="Times New Roman" w:cs="Times New Roman"/>
                <w:b/>
                <w:bCs/>
                <w:sz w:val="24"/>
                <w:szCs w:val="24"/>
              </w:rPr>
            </w:pPr>
            <w:r w:rsidRPr="004C18B6">
              <w:rPr>
                <w:rFonts w:ascii="Times New Roman" w:eastAsia="Times New Roman" w:hAnsi="Times New Roman" w:cs="Times New Roman"/>
                <w:sz w:val="24"/>
                <w:szCs w:val="24"/>
                <w:lang w:val="pt-BR"/>
              </w:rPr>
              <w:t>Người được sát hạch phải đáp ứng các điều kiện sau đây: Có đủ điều kiện theo quy định tại điểm a, điểm b, điểm c, điểm d khoản 2 Điều 57 Thông tư này.”</w:t>
            </w:r>
          </w:p>
        </w:tc>
        <w:tc>
          <w:tcPr>
            <w:tcW w:w="4614" w:type="dxa"/>
          </w:tcPr>
          <w:p w14:paraId="0088EDD9" w14:textId="479D5A62" w:rsidR="004331BE" w:rsidRPr="004C18B6" w:rsidRDefault="004331BE" w:rsidP="004331BE">
            <w:pPr>
              <w:pStyle w:val="NormalWeb"/>
              <w:shd w:val="clear" w:color="auto" w:fill="FFFFFF"/>
              <w:spacing w:before="120" w:beforeAutospacing="0" w:after="120" w:afterAutospacing="0"/>
            </w:pPr>
            <w:r w:rsidRPr="004C18B6">
              <w:t>Sửa đổi, bổ sung lại nội dung Điều này cho thống nhất với nội dung sửa đổi, bổ sung tại các điều được sửa đổi, bổ sung nêu trên đ</w:t>
            </w:r>
            <w:r w:rsidRPr="004C18B6">
              <w:rPr>
                <w:bCs/>
                <w:lang w:val="nl-NL"/>
              </w:rPr>
              <w:t>ể thực hiện mục tiêu cắt giảm, đơn giản hóa TTHC theo chỉ đạo, yêu cầu tại các văn bản:</w:t>
            </w:r>
          </w:p>
          <w:p w14:paraId="2019501C"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06231772"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0B472428" w14:textId="77777777" w:rsidR="004331BE" w:rsidRPr="004C18B6" w:rsidRDefault="004331BE" w:rsidP="004331BE">
            <w:pPr>
              <w:pStyle w:val="NormalWeb"/>
              <w:shd w:val="clear" w:color="auto" w:fill="FFFFFF"/>
              <w:spacing w:before="120" w:beforeAutospacing="0" w:after="120" w:afterAutospacing="0"/>
              <w:jc w:val="both"/>
            </w:pPr>
            <w:r w:rsidRPr="004C18B6">
              <w:t>- Văn bản số 6147/BXD-VP ngày 24/4/2026 và Văn bản số 6553/BXD-VP, ngày 06/5/2026 của Bộ Xây dựng về việc giao nhiệm vụ xây dựng Thông tư sửa đổi, bổ sung các Thông tư để thực thi phương án phân cấp, cắt giảm, đơn giản hóa TTHC.</w:t>
            </w:r>
          </w:p>
          <w:p w14:paraId="32AD3E1B" w14:textId="75399E43" w:rsidR="004331BE" w:rsidRPr="004C18B6" w:rsidRDefault="004331BE" w:rsidP="004331BE">
            <w:pPr>
              <w:pStyle w:val="NormalWeb"/>
              <w:shd w:val="clear" w:color="auto" w:fill="FFFFFF"/>
              <w:spacing w:before="120" w:beforeAutospacing="0" w:after="120" w:afterAutospacing="0"/>
            </w:pPr>
          </w:p>
        </w:tc>
      </w:tr>
      <w:tr w:rsidR="004331BE" w:rsidRPr="004C18B6" w14:paraId="063803E3" w14:textId="77777777" w:rsidTr="00FA3F1C">
        <w:trPr>
          <w:gridAfter w:val="1"/>
          <w:wAfter w:w="9" w:type="dxa"/>
        </w:trPr>
        <w:tc>
          <w:tcPr>
            <w:tcW w:w="959" w:type="dxa"/>
          </w:tcPr>
          <w:p w14:paraId="62E7CF3D" w14:textId="77777777" w:rsidR="004331BE" w:rsidRPr="004C18B6" w:rsidRDefault="004331BE" w:rsidP="004331BE">
            <w:pPr>
              <w:widowControl w:val="0"/>
              <w:autoSpaceDE w:val="0"/>
              <w:autoSpaceDN w:val="0"/>
              <w:adjustRightInd w:val="0"/>
              <w:spacing w:before="120" w:after="120" w:line="240" w:lineRule="auto"/>
              <w:jc w:val="both"/>
              <w:rPr>
                <w:rFonts w:ascii="Times New Roman" w:hAnsi="Times New Roman" w:cs="Times New Roman"/>
                <w:b/>
                <w:bCs/>
                <w:sz w:val="24"/>
                <w:szCs w:val="24"/>
              </w:rPr>
            </w:pPr>
          </w:p>
        </w:tc>
        <w:tc>
          <w:tcPr>
            <w:tcW w:w="5812" w:type="dxa"/>
          </w:tcPr>
          <w:p w14:paraId="72063831" w14:textId="77777777" w:rsidR="004331BE" w:rsidRPr="004C18B6" w:rsidRDefault="004331BE" w:rsidP="004331BE">
            <w:pPr>
              <w:spacing w:before="120" w:after="120" w:line="240" w:lineRule="auto"/>
              <w:jc w:val="both"/>
              <w:rPr>
                <w:rFonts w:ascii="Times New Roman" w:hAnsi="Times New Roman" w:cs="Times New Roman"/>
                <w:b/>
                <w:sz w:val="24"/>
                <w:szCs w:val="24"/>
              </w:rPr>
            </w:pPr>
          </w:p>
        </w:tc>
        <w:tc>
          <w:tcPr>
            <w:tcW w:w="3506" w:type="dxa"/>
          </w:tcPr>
          <w:p w14:paraId="05D27F91" w14:textId="31497AAB" w:rsidR="004331BE" w:rsidRPr="004C18B6" w:rsidRDefault="00D958C6" w:rsidP="004331BE">
            <w:pPr>
              <w:keepNext/>
              <w:keepLines/>
              <w:spacing w:before="120" w:after="120" w:line="240" w:lineRule="auto"/>
              <w:jc w:val="both"/>
              <w:outlineLvl w:val="1"/>
              <w:rPr>
                <w:rFonts w:ascii="Times New Roman" w:eastAsia="Times New Roman" w:hAnsi="Times New Roman" w:cs="Times New Roman"/>
                <w:b/>
                <w:sz w:val="24"/>
                <w:szCs w:val="24"/>
                <w:lang w:val="pt-BR"/>
              </w:rPr>
            </w:pPr>
            <w:r>
              <w:rPr>
                <w:rFonts w:ascii="Times New Roman" w:hAnsi="Times New Roman" w:cs="Times New Roman"/>
                <w:b/>
                <w:bCs/>
                <w:sz w:val="24"/>
                <w:szCs w:val="24"/>
                <w:lang w:eastAsia="en-GB"/>
              </w:rPr>
              <w:t xml:space="preserve">Khoản 6 </w:t>
            </w:r>
            <w:r w:rsidR="004331BE" w:rsidRPr="004C18B6">
              <w:rPr>
                <w:rFonts w:ascii="Times New Roman" w:hAnsi="Times New Roman" w:cs="Times New Roman"/>
                <w:b/>
                <w:bCs/>
                <w:sz w:val="24"/>
                <w:szCs w:val="24"/>
                <w:lang w:eastAsia="en-GB"/>
              </w:rPr>
              <w:t>Điề</w:t>
            </w:r>
            <w:r>
              <w:rPr>
                <w:rFonts w:ascii="Times New Roman" w:hAnsi="Times New Roman" w:cs="Times New Roman"/>
                <w:b/>
                <w:bCs/>
                <w:sz w:val="24"/>
                <w:szCs w:val="24"/>
                <w:lang w:eastAsia="en-GB"/>
              </w:rPr>
              <w:t>u 8:</w:t>
            </w:r>
            <w:r w:rsidR="004331BE" w:rsidRPr="004C18B6">
              <w:rPr>
                <w:rFonts w:ascii="Times New Roman" w:hAnsi="Times New Roman" w:cs="Times New Roman"/>
                <w:b/>
                <w:bCs/>
                <w:sz w:val="24"/>
                <w:szCs w:val="24"/>
                <w:lang w:eastAsia="en-GB"/>
              </w:rPr>
              <w:t xml:space="preserve"> Bổ sung Điều 64b vào sau Điều 64 như sau:</w:t>
            </w:r>
            <w:r w:rsidR="004331BE" w:rsidRPr="004C18B6">
              <w:rPr>
                <w:rFonts w:ascii="Times New Roman" w:eastAsia="Times New Roman" w:hAnsi="Times New Roman" w:cs="Times New Roman"/>
                <w:b/>
                <w:sz w:val="24"/>
                <w:szCs w:val="24"/>
                <w:lang w:val="pt-BR"/>
              </w:rPr>
              <w:t xml:space="preserve"> “Điều 64b. Tổ chức kỳ sát hạch </w:t>
            </w:r>
          </w:p>
          <w:p w14:paraId="7774804B" w14:textId="77777777" w:rsidR="004331BE" w:rsidRPr="004C18B6" w:rsidRDefault="004331BE" w:rsidP="004331BE">
            <w:pPr>
              <w:spacing w:before="120" w:after="120" w:line="240" w:lineRule="auto"/>
              <w:jc w:val="both"/>
              <w:rPr>
                <w:rFonts w:ascii="Times New Roman" w:eastAsia="Times New Roman" w:hAnsi="Times New Roman" w:cs="Times New Roman"/>
                <w:sz w:val="24"/>
                <w:szCs w:val="24"/>
                <w:lang w:val="pt-BR"/>
              </w:rPr>
            </w:pPr>
            <w:r w:rsidRPr="004C18B6">
              <w:rPr>
                <w:rFonts w:ascii="Times New Roman" w:eastAsia="Times New Roman" w:hAnsi="Times New Roman" w:cs="Times New Roman"/>
                <w:sz w:val="24"/>
                <w:szCs w:val="24"/>
                <w:lang w:val="pt-BR"/>
              </w:rPr>
              <w:t>1. Cơ sở đào tạo đủ điều kiện theo quy định của pháp luật về giáo dục đào tạo được tổ chức kỳ sát hạch để cấp giấy phép lái tàu theo quy định tại Điều 59 Thông tư này (sau đây gọi là Cơ sở đào tạo).</w:t>
            </w:r>
          </w:p>
          <w:p w14:paraId="4B6AAAEE" w14:textId="77777777" w:rsidR="004331BE" w:rsidRPr="004C18B6" w:rsidRDefault="004331BE" w:rsidP="004331BE">
            <w:pPr>
              <w:spacing w:before="120" w:after="120" w:line="240" w:lineRule="auto"/>
              <w:jc w:val="both"/>
              <w:rPr>
                <w:rFonts w:ascii="Times New Roman" w:eastAsia="Times New Roman" w:hAnsi="Times New Roman" w:cs="Times New Roman"/>
                <w:sz w:val="24"/>
                <w:szCs w:val="24"/>
                <w:lang w:val="pt-BR"/>
              </w:rPr>
            </w:pPr>
            <w:r w:rsidRPr="004C18B6">
              <w:rPr>
                <w:rFonts w:ascii="Times New Roman" w:eastAsia="Times New Roman" w:hAnsi="Times New Roman" w:cs="Times New Roman"/>
                <w:sz w:val="24"/>
                <w:szCs w:val="24"/>
                <w:lang w:val="pt-BR"/>
              </w:rPr>
              <w:t>2. Hồ sơ đề nghị sát hạch:</w:t>
            </w:r>
          </w:p>
          <w:p w14:paraId="562C5A88" w14:textId="77777777" w:rsidR="004331BE" w:rsidRPr="004C18B6" w:rsidRDefault="004331BE" w:rsidP="004331BE">
            <w:pPr>
              <w:spacing w:before="120" w:after="120" w:line="240" w:lineRule="auto"/>
              <w:jc w:val="both"/>
              <w:rPr>
                <w:rFonts w:ascii="Times New Roman" w:eastAsia="Times New Roman" w:hAnsi="Times New Roman" w:cs="Times New Roman"/>
                <w:sz w:val="24"/>
                <w:szCs w:val="24"/>
                <w:lang w:val="pt-BR"/>
              </w:rPr>
            </w:pPr>
            <w:r w:rsidRPr="004C18B6">
              <w:rPr>
                <w:rFonts w:ascii="Times New Roman" w:eastAsia="Times New Roman" w:hAnsi="Times New Roman" w:cs="Times New Roman"/>
                <w:sz w:val="24"/>
                <w:szCs w:val="24"/>
                <w:lang w:val="pt-BR"/>
              </w:rPr>
              <w:t>Doanh nghiệp có văn bản đề nghị Cơ sở đào tạo tổ chức kỳ sát hạch để cấp giấy phép lái tàu theo quy định tại Thông tư này. Hồ sơ bao gồm:</w:t>
            </w:r>
          </w:p>
          <w:p w14:paraId="7E99E6B9" w14:textId="77777777" w:rsidR="004331BE" w:rsidRPr="004C18B6" w:rsidRDefault="004331BE" w:rsidP="004331BE">
            <w:pPr>
              <w:widowControl w:val="0"/>
              <w:autoSpaceDE w:val="0"/>
              <w:autoSpaceDN w:val="0"/>
              <w:adjustRightInd w:val="0"/>
              <w:spacing w:before="120" w:after="120" w:line="240" w:lineRule="auto"/>
              <w:jc w:val="both"/>
              <w:rPr>
                <w:rFonts w:ascii="Times New Roman" w:eastAsia="Times New Roman" w:hAnsi="Times New Roman" w:cs="Times New Roman"/>
                <w:sz w:val="24"/>
                <w:szCs w:val="24"/>
                <w:lang w:val="pt-BR"/>
              </w:rPr>
            </w:pPr>
            <w:r w:rsidRPr="004C18B6">
              <w:rPr>
                <w:rFonts w:ascii="Times New Roman" w:eastAsia="Times New Roman" w:hAnsi="Times New Roman" w:cs="Times New Roman"/>
                <w:sz w:val="24"/>
                <w:szCs w:val="24"/>
                <w:lang w:val="pt-BR"/>
              </w:rPr>
              <w:t>a) Văn bản đề nghị tổ chức sát hạch cấp giấy phép lái tàu của doanh nghiệp kinh doanh đường sắt (sau đây gọi là doanh nghiệp) theo mẫu quy định tại Phụ lục XVII ban hành kèm theo Thông tư này;</w:t>
            </w:r>
          </w:p>
          <w:p w14:paraId="713546CF" w14:textId="77777777" w:rsidR="004331BE" w:rsidRPr="004C18B6" w:rsidRDefault="004331BE" w:rsidP="004331BE">
            <w:pPr>
              <w:widowControl w:val="0"/>
              <w:autoSpaceDE w:val="0"/>
              <w:autoSpaceDN w:val="0"/>
              <w:adjustRightInd w:val="0"/>
              <w:spacing w:before="120" w:after="120" w:line="240" w:lineRule="auto"/>
              <w:jc w:val="both"/>
              <w:rPr>
                <w:rFonts w:ascii="Times New Roman" w:eastAsia="Times New Roman" w:hAnsi="Times New Roman" w:cs="Times New Roman"/>
                <w:sz w:val="24"/>
                <w:szCs w:val="24"/>
                <w:lang w:val="pt-BR"/>
              </w:rPr>
            </w:pPr>
            <w:r w:rsidRPr="004C18B6">
              <w:rPr>
                <w:rFonts w:ascii="Times New Roman" w:eastAsia="Times New Roman" w:hAnsi="Times New Roman" w:cs="Times New Roman"/>
                <w:sz w:val="24"/>
                <w:szCs w:val="24"/>
                <w:lang w:val="pt-BR"/>
              </w:rPr>
              <w:t>b) Hồ sơ của cá nhân:</w:t>
            </w:r>
          </w:p>
          <w:p w14:paraId="23EA59EE" w14:textId="77777777" w:rsidR="004331BE" w:rsidRPr="004C18B6" w:rsidRDefault="004331BE" w:rsidP="004331BE">
            <w:pPr>
              <w:widowControl w:val="0"/>
              <w:autoSpaceDE w:val="0"/>
              <w:autoSpaceDN w:val="0"/>
              <w:adjustRightInd w:val="0"/>
              <w:spacing w:before="120" w:after="120" w:line="240" w:lineRule="auto"/>
              <w:jc w:val="both"/>
              <w:rPr>
                <w:rFonts w:ascii="Times New Roman" w:eastAsia="Times New Roman" w:hAnsi="Times New Roman" w:cs="Times New Roman"/>
                <w:sz w:val="24"/>
                <w:szCs w:val="24"/>
                <w:lang w:val="pt-BR"/>
              </w:rPr>
            </w:pPr>
            <w:r w:rsidRPr="004C18B6">
              <w:rPr>
                <w:rFonts w:ascii="Times New Roman" w:eastAsia="Times New Roman" w:hAnsi="Times New Roman" w:cs="Times New Roman"/>
                <w:sz w:val="24"/>
                <w:szCs w:val="24"/>
                <w:lang w:val="pt-BR"/>
              </w:rPr>
              <w:t xml:space="preserve">Bản gốc hoặc bản điện tử đơn đề nghị sát hạch cấp giấy phép lái tàu theo mẫu quy định tại Phụ lục XVIII ban hành kèm theo Thông </w:t>
            </w:r>
            <w:r w:rsidRPr="004C18B6">
              <w:rPr>
                <w:rFonts w:ascii="Times New Roman" w:eastAsia="Times New Roman" w:hAnsi="Times New Roman" w:cs="Times New Roman"/>
                <w:sz w:val="24"/>
                <w:szCs w:val="24"/>
                <w:lang w:val="pt-BR"/>
              </w:rPr>
              <w:lastRenderedPageBreak/>
              <w:t>tư này;</w:t>
            </w:r>
          </w:p>
          <w:p w14:paraId="7088B422" w14:textId="77777777" w:rsidR="004331BE" w:rsidRPr="004C18B6" w:rsidRDefault="004331BE" w:rsidP="004331BE">
            <w:pPr>
              <w:widowControl w:val="0"/>
              <w:autoSpaceDE w:val="0"/>
              <w:autoSpaceDN w:val="0"/>
              <w:adjustRightInd w:val="0"/>
              <w:spacing w:before="120" w:after="120" w:line="240" w:lineRule="auto"/>
              <w:jc w:val="both"/>
              <w:rPr>
                <w:rFonts w:ascii="Times New Roman" w:eastAsia="Times New Roman" w:hAnsi="Times New Roman" w:cs="Times New Roman"/>
                <w:spacing w:val="4"/>
                <w:sz w:val="24"/>
                <w:szCs w:val="24"/>
                <w:lang w:val="pt-BR"/>
              </w:rPr>
            </w:pPr>
            <w:r w:rsidRPr="004C18B6">
              <w:rPr>
                <w:rFonts w:ascii="Times New Roman" w:eastAsia="Times New Roman" w:hAnsi="Times New Roman" w:cs="Times New Roman"/>
                <w:spacing w:val="4"/>
                <w:sz w:val="24"/>
                <w:szCs w:val="24"/>
                <w:lang w:val="pt-BR"/>
              </w:rPr>
              <w:t>Bản gốc hoặc bản điện tử hoặc bản sao có chứng thực hoặc bản sao điện tử giấy chứng nhận đủ tiêu chuẩn sức khỏe lái tàu theo quy định của Bộ trưởng Bộ Y tế;</w:t>
            </w:r>
          </w:p>
          <w:p w14:paraId="477370CA" w14:textId="77777777" w:rsidR="004331BE" w:rsidRPr="004C18B6" w:rsidRDefault="004331BE" w:rsidP="004331BE">
            <w:pPr>
              <w:widowControl w:val="0"/>
              <w:autoSpaceDE w:val="0"/>
              <w:autoSpaceDN w:val="0"/>
              <w:adjustRightInd w:val="0"/>
              <w:spacing w:before="120" w:after="120" w:line="240" w:lineRule="auto"/>
              <w:jc w:val="both"/>
              <w:rPr>
                <w:rFonts w:ascii="Times New Roman" w:eastAsia="Times New Roman" w:hAnsi="Times New Roman" w:cs="Times New Roman"/>
                <w:sz w:val="24"/>
                <w:szCs w:val="24"/>
                <w:lang w:val="pt-BR"/>
              </w:rPr>
            </w:pPr>
            <w:r w:rsidRPr="004C18B6">
              <w:rPr>
                <w:rFonts w:ascii="Times New Roman" w:eastAsia="Times New Roman" w:hAnsi="Times New Roman" w:cs="Times New Roman"/>
                <w:sz w:val="24"/>
                <w:szCs w:val="24"/>
                <w:lang w:val="pt-BR"/>
              </w:rPr>
              <w:t>Bản sao có chứng thực hoặc bản sao điện tử bằng hoặc chứng chỉ chuyên ngành lái phương tiện giao thông đường sắt phù hợp với loại phương tiện dự sát hạch; trường hợp bằng, chứng chỉ do tổ chức nước ngoài cấp qua quá trình đào tạo, chuyển giao công nghệ phải có chứng chỉ hoặc chứng nhận bồi dưỡng kiến thức pháp luật đường sắt Việt Nam do cơ sở đào tạo có thẩm quyền cấp;</w:t>
            </w:r>
          </w:p>
          <w:p w14:paraId="73A69241" w14:textId="32BAD9B7" w:rsidR="004331BE" w:rsidRPr="004C18B6" w:rsidRDefault="004331BE" w:rsidP="004331BE">
            <w:pPr>
              <w:spacing w:before="120" w:after="120" w:line="240" w:lineRule="auto"/>
              <w:jc w:val="both"/>
              <w:outlineLvl w:val="2"/>
              <w:rPr>
                <w:rFonts w:ascii="Times New Roman" w:hAnsi="Times New Roman" w:cs="Times New Roman"/>
                <w:b/>
                <w:bCs/>
                <w:sz w:val="24"/>
                <w:szCs w:val="24"/>
              </w:rPr>
            </w:pPr>
            <w:r w:rsidRPr="004C18B6">
              <w:rPr>
                <w:rFonts w:ascii="Times New Roman" w:eastAsia="Times New Roman" w:hAnsi="Times New Roman" w:cs="Times New Roman"/>
                <w:sz w:val="24"/>
                <w:szCs w:val="24"/>
                <w:lang w:val="pt-BR"/>
              </w:rPr>
              <w:t>03 ảnh màu cỡ 3x4cm ảnh chụp hoặc ảnh điện tử chụp trong thời hạn không quá 06 tháng tính đến ngày nộp hồ sơ.”</w:t>
            </w:r>
          </w:p>
        </w:tc>
        <w:tc>
          <w:tcPr>
            <w:tcW w:w="4614" w:type="dxa"/>
          </w:tcPr>
          <w:p w14:paraId="5845BB87" w14:textId="0A98A536" w:rsidR="004331BE" w:rsidRPr="004C18B6" w:rsidRDefault="004331BE" w:rsidP="004331BE">
            <w:pPr>
              <w:pStyle w:val="NormalWeb"/>
              <w:shd w:val="clear" w:color="auto" w:fill="FFFFFF"/>
              <w:spacing w:before="120" w:beforeAutospacing="0" w:after="120" w:afterAutospacing="0"/>
            </w:pPr>
            <w:r w:rsidRPr="004C18B6">
              <w:lastRenderedPageBreak/>
              <w:t>Bổ sung điều này để tạo cơ sở pháp lý cho việc tổ chức sát hạch do Cơ sở đào tạo thực hiện.</w:t>
            </w:r>
          </w:p>
        </w:tc>
      </w:tr>
      <w:tr w:rsidR="004331BE" w:rsidRPr="004C18B6" w14:paraId="27CA4320" w14:textId="77777777" w:rsidTr="00FA3F1C">
        <w:trPr>
          <w:gridAfter w:val="1"/>
          <w:wAfter w:w="9" w:type="dxa"/>
        </w:trPr>
        <w:tc>
          <w:tcPr>
            <w:tcW w:w="959" w:type="dxa"/>
          </w:tcPr>
          <w:p w14:paraId="6C7B8B29" w14:textId="77777777" w:rsidR="004331BE" w:rsidRPr="004C18B6" w:rsidRDefault="004331BE" w:rsidP="004331BE">
            <w:pPr>
              <w:widowControl w:val="0"/>
              <w:autoSpaceDE w:val="0"/>
              <w:autoSpaceDN w:val="0"/>
              <w:adjustRightInd w:val="0"/>
              <w:spacing w:before="120" w:after="120" w:line="240" w:lineRule="auto"/>
              <w:jc w:val="both"/>
              <w:rPr>
                <w:rFonts w:ascii="Times New Roman" w:hAnsi="Times New Roman" w:cs="Times New Roman"/>
                <w:b/>
                <w:bCs/>
                <w:sz w:val="24"/>
                <w:szCs w:val="24"/>
              </w:rPr>
            </w:pPr>
          </w:p>
        </w:tc>
        <w:tc>
          <w:tcPr>
            <w:tcW w:w="5812" w:type="dxa"/>
          </w:tcPr>
          <w:p w14:paraId="370681DA" w14:textId="77777777" w:rsidR="004331BE" w:rsidRPr="004C18B6" w:rsidRDefault="004331BE" w:rsidP="004331BE">
            <w:pPr>
              <w:spacing w:before="120" w:after="120" w:line="240" w:lineRule="auto"/>
              <w:jc w:val="both"/>
              <w:rPr>
                <w:rFonts w:ascii="Times New Roman" w:hAnsi="Times New Roman" w:cs="Times New Roman"/>
                <w:b/>
                <w:sz w:val="24"/>
                <w:szCs w:val="24"/>
              </w:rPr>
            </w:pPr>
            <w:r w:rsidRPr="004C18B6">
              <w:rPr>
                <w:rFonts w:ascii="Times New Roman" w:hAnsi="Times New Roman" w:cs="Times New Roman"/>
                <w:b/>
                <w:sz w:val="24"/>
                <w:szCs w:val="24"/>
              </w:rPr>
              <w:t>Điều 65. Hội đồng sát hạch</w:t>
            </w:r>
          </w:p>
          <w:p w14:paraId="0FB06B8E"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1. Trong thời hạn 02 ngày làm việc kể từ ngày nhận được hồ sơ đầy đủ, đúng quy định, cơ quan cấp giấy phép lái tàu ban hành các quyết định:</w:t>
            </w:r>
          </w:p>
          <w:p w14:paraId="7E1AD483"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 xml:space="preserve">a) Quyết định tổ chức kỳ sát hạch cấp giấy phép lái tàu, trong đó phải nêu rõ hình thức thi lý thuyết (thi trắc </w:t>
            </w:r>
            <w:r w:rsidRPr="004C18B6">
              <w:rPr>
                <w:rFonts w:ascii="Times New Roman" w:hAnsi="Times New Roman" w:cs="Times New Roman"/>
                <w:sz w:val="24"/>
                <w:szCs w:val="24"/>
              </w:rPr>
              <w:lastRenderedPageBreak/>
              <w:t>nghiệm trên giấy hoặc trên máy tính), danh sách thí sinh đủ điều kiện dự sát hạch, loại giấy phép lái tàu đăng ký sát hạch, loại phương tiện sát hạch đối với từng thí sinh dự sát hạch;</w:t>
            </w:r>
          </w:p>
          <w:p w14:paraId="6657B30D" w14:textId="77777777" w:rsidR="004331BE" w:rsidRPr="004C18B6" w:rsidRDefault="004331BE" w:rsidP="004331BE">
            <w:pPr>
              <w:spacing w:before="120" w:after="120" w:line="240" w:lineRule="auto"/>
              <w:jc w:val="both"/>
              <w:rPr>
                <w:rFonts w:ascii="Times New Roman" w:hAnsi="Times New Roman" w:cs="Times New Roman"/>
                <w:sz w:val="24"/>
                <w:szCs w:val="24"/>
              </w:rPr>
            </w:pPr>
          </w:p>
          <w:p w14:paraId="4D7CF787"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b) Quyết định thành lập hội đồng sát hạch và các tổ giúp việc cho hội đồng sát hạch.</w:t>
            </w:r>
          </w:p>
          <w:p w14:paraId="4E30CEE8"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2. Hội đồng sát hạch có từ 05 đến 09 thành viên, do cơ quan cấp giấy phép lái tàu quyết định, thành phần gồm:</w:t>
            </w:r>
          </w:p>
          <w:p w14:paraId="417E8474"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a) Chủ tịch hội đồng sát hạch là lãnh đạo của cơ quan cấp giấy phép lái tàu hoặc người được ủy quyền;</w:t>
            </w:r>
          </w:p>
          <w:p w14:paraId="2DAC3EBE"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b) Phó Chủ tịch Hội đồng sát hạch: tối thiểu 02 người, là lãnh đạo của doanh nghiệp, Trưởng các bộ phận chuyên môn có liên quan;</w:t>
            </w:r>
          </w:p>
          <w:p w14:paraId="43EFC861"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c) Thư ký hội đồng sát hạch là công chức của cơ quan cấp giấy phép lái tàu;</w:t>
            </w:r>
          </w:p>
          <w:p w14:paraId="60E70468"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d) Các thành viên khác của hội đồng sát hạch do cơ quan cấp giấy phép lái tàu quyết định;</w:t>
            </w:r>
          </w:p>
          <w:p w14:paraId="19A0FB73"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đ) Trong quá trình tổ chức kỳ sát hạch, trường hợp có thành viên hội đồng sát hạch vì lý do khách quan không thể tham gia được thì hội đồng sát hạch phải kịp thời báo cáo, đề nghị cơ quan cấp giấy phép lái tàu quyết định nhân sự thay thế.</w:t>
            </w:r>
          </w:p>
          <w:p w14:paraId="4FDB334F"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3. Nguyên tắc hoạt động</w:t>
            </w:r>
          </w:p>
          <w:p w14:paraId="274C30F2"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 xml:space="preserve">a) Các cuộc họp của hội đồng sát hạch do Chủ tịch hội đồng chủ trì và phải có tối thiểu 60% tổng số thành viên </w:t>
            </w:r>
            <w:r w:rsidRPr="004C18B6">
              <w:rPr>
                <w:rFonts w:ascii="Times New Roman" w:hAnsi="Times New Roman" w:cs="Times New Roman"/>
                <w:sz w:val="24"/>
                <w:szCs w:val="24"/>
              </w:rPr>
              <w:lastRenderedPageBreak/>
              <w:t>của hội đồng sát hạch dự họp;</w:t>
            </w:r>
          </w:p>
          <w:p w14:paraId="30FE8630"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b) Hội đồng sát hạch làm việc theo nguyên tắc tập thể, quyết định theo đa số; trường hợp biểu quyết ngang nhau thì thực hiện theo ý kiến mà Chủ tịch hội đồng sát hạch đã biểu quyết.</w:t>
            </w:r>
          </w:p>
          <w:p w14:paraId="2F6EA3D9"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4. Nhiệm vụ, quyền hạn</w:t>
            </w:r>
          </w:p>
          <w:p w14:paraId="42908F74"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a) Trong thời gian tối đa 03 tháng kể từ ngày có quyết định thành lập, hội đồng sát hạch phối hợp với các doanh nghiệp tổ chức kỳ sát hạch theo nội dung, quy trình quy định tại Thông tư này, báo cáo kết quả cho cơ quan cấp giấy phép lái tàu. Trường hợp không hoàn thành kỳ sát hạch trong thời hạn trên, hội đồng sát hạch phải báo cáo cơ quan cấp giấy phép lái tàu nêu rõ lý do, đề xuất gia hạn thời gian hoặc kết thúc kỳ sát hạch. Thời gian gia hạn là 01 lần và tối đa không quá 01 tháng;</w:t>
            </w:r>
          </w:p>
          <w:p w14:paraId="3EDC23E4"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b) Giải quyết khiếu nại, tố cáo trong quá trình sát hạch;</w:t>
            </w:r>
          </w:p>
          <w:p w14:paraId="1E59B7FF"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c) Tạm ngừng kỳ sát hạch và báo cáo cơ quan cấp giấy phép lái tàu khi thấy không đủ điều kiện tổ chức kỳ sát hạch;</w:t>
            </w:r>
          </w:p>
          <w:p w14:paraId="72F48721"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d) Thành viên hội đồng sát hạch thực hiện nhiệm vụ cụ thể do Chủ tịch hội đồng sát hạch phân công; chịu trách nhiệm trước pháp luật, trước Chủ tịch hội đồng sát hạch về thực hiện nhiệm vụ được phân công;</w:t>
            </w:r>
          </w:p>
          <w:p w14:paraId="29F0E07F"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 xml:space="preserve">e) Nhiệm vụ của thành viên thư ký hội đồng sát hạch: chuẩn bị các văn bản, tài liệu phục vụ các cuộc họp của hội đồng sát hạch; ghi biên bản các cuộc họp của hội đồng sát hạch; các mẫu biểu, biên bản phục vụ cho hoạt động của kỳ sát hạch và các mẫu biểu, tài liệu khác liên </w:t>
            </w:r>
            <w:r w:rsidRPr="004C18B6">
              <w:rPr>
                <w:rFonts w:ascii="Times New Roman" w:hAnsi="Times New Roman" w:cs="Times New Roman"/>
                <w:sz w:val="24"/>
                <w:szCs w:val="24"/>
              </w:rPr>
              <w:lastRenderedPageBreak/>
              <w:t>quan đến hoạt động của hội đồng sát hạch; tiếp nhận các văn bản, tài liệu do tổ sát hạch bàn giao, tổng hợp, báo cáo hội đồng sát hạch về kết quả kỳ sát hạch; các nhiệm vụ khác theo phân công của Chủ tịch hội đồng sát hạch;</w:t>
            </w:r>
          </w:p>
          <w:p w14:paraId="18E12402"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g) Chủ tịch hội đồng sát hạch chịu trách nhiệm chung về kết quả hoạt động của hội đồng sát hạch, bảo đảm hoạt động của hội đồng sát hạch thực hiện đúng quy định của pháp luật; báo cáo các nội dung liên quan đến kỳ sát hạch với cơ quan cấp giấy phép lái tàu và cơ quan có thẩm quyền khi có yêu cầu;</w:t>
            </w:r>
          </w:p>
          <w:p w14:paraId="5A968CDE" w14:textId="102F193A" w:rsidR="004331BE" w:rsidRPr="004C18B6" w:rsidRDefault="004331BE" w:rsidP="004331BE">
            <w:pPr>
              <w:spacing w:before="120" w:after="120" w:line="240" w:lineRule="auto"/>
              <w:jc w:val="both"/>
              <w:rPr>
                <w:rFonts w:ascii="Times New Roman" w:hAnsi="Times New Roman" w:cs="Times New Roman"/>
                <w:b/>
                <w:sz w:val="24"/>
                <w:szCs w:val="24"/>
              </w:rPr>
            </w:pPr>
            <w:r w:rsidRPr="004C18B6">
              <w:rPr>
                <w:rFonts w:ascii="Times New Roman" w:hAnsi="Times New Roman" w:cs="Times New Roman"/>
                <w:sz w:val="24"/>
                <w:szCs w:val="24"/>
              </w:rPr>
              <w:t>h) Hội đồng sát hạch tự giải thể sau khi hoàn thành nhiệm vụ.</w:t>
            </w:r>
          </w:p>
        </w:tc>
        <w:tc>
          <w:tcPr>
            <w:tcW w:w="3506" w:type="dxa"/>
          </w:tcPr>
          <w:p w14:paraId="3A721CA7" w14:textId="79A96B21" w:rsidR="004331BE" w:rsidRPr="004C18B6" w:rsidRDefault="00AC2B4C" w:rsidP="004331BE">
            <w:pPr>
              <w:spacing w:before="120" w:after="120" w:line="240" w:lineRule="auto"/>
              <w:jc w:val="both"/>
              <w:rPr>
                <w:rFonts w:ascii="Times New Roman" w:hAnsi="Times New Roman" w:cs="Times New Roman"/>
                <w:b/>
                <w:bCs/>
                <w:sz w:val="24"/>
                <w:szCs w:val="24"/>
                <w:lang w:eastAsia="en-GB"/>
              </w:rPr>
            </w:pPr>
            <w:r>
              <w:rPr>
                <w:rFonts w:ascii="Times New Roman" w:hAnsi="Times New Roman" w:cs="Times New Roman"/>
                <w:b/>
                <w:bCs/>
                <w:sz w:val="24"/>
                <w:szCs w:val="24"/>
                <w:lang w:eastAsia="en-GB"/>
              </w:rPr>
              <w:lastRenderedPageBreak/>
              <w:t xml:space="preserve">Khoản 7 </w:t>
            </w:r>
            <w:r w:rsidR="004331BE" w:rsidRPr="004C18B6">
              <w:rPr>
                <w:rFonts w:ascii="Times New Roman" w:hAnsi="Times New Roman" w:cs="Times New Roman"/>
                <w:b/>
                <w:bCs/>
                <w:sz w:val="24"/>
                <w:szCs w:val="24"/>
                <w:lang w:eastAsia="en-GB"/>
              </w:rPr>
              <w:t>Điề</w:t>
            </w:r>
            <w:r>
              <w:rPr>
                <w:rFonts w:ascii="Times New Roman" w:hAnsi="Times New Roman" w:cs="Times New Roman"/>
                <w:b/>
                <w:bCs/>
                <w:sz w:val="24"/>
                <w:szCs w:val="24"/>
                <w:lang w:eastAsia="en-GB"/>
              </w:rPr>
              <w:t>u 8:</w:t>
            </w:r>
            <w:r w:rsidR="004331BE" w:rsidRPr="004C18B6">
              <w:rPr>
                <w:rFonts w:ascii="Times New Roman" w:hAnsi="Times New Roman" w:cs="Times New Roman"/>
                <w:b/>
                <w:bCs/>
                <w:sz w:val="24"/>
                <w:szCs w:val="24"/>
                <w:lang w:eastAsia="en-GB"/>
              </w:rPr>
              <w:t xml:space="preserve"> Sửa đổi, bổ sung Điều 65 như sau:</w:t>
            </w:r>
          </w:p>
          <w:p w14:paraId="62B63E33" w14:textId="40A2ADA5" w:rsidR="004331BE" w:rsidRPr="004C18B6" w:rsidRDefault="004331BE" w:rsidP="002A5B59">
            <w:pPr>
              <w:keepNext/>
              <w:keepLines/>
              <w:spacing w:before="120" w:after="120" w:line="240" w:lineRule="auto"/>
              <w:jc w:val="both"/>
              <w:outlineLvl w:val="1"/>
              <w:rPr>
                <w:rFonts w:ascii="Times New Roman" w:eastAsia="Times New Roman" w:hAnsi="Times New Roman" w:cs="Times New Roman"/>
                <w:sz w:val="24"/>
                <w:szCs w:val="24"/>
                <w:lang w:val="pt-BR"/>
              </w:rPr>
            </w:pPr>
            <w:bookmarkStart w:id="88" w:name="_Toc210229721"/>
            <w:r w:rsidRPr="004C18B6">
              <w:rPr>
                <w:rFonts w:ascii="Times New Roman" w:eastAsia="Times New Roman" w:hAnsi="Times New Roman" w:cs="Times New Roman"/>
                <w:b/>
                <w:sz w:val="24"/>
                <w:szCs w:val="24"/>
                <w:lang w:val="pt-BR"/>
              </w:rPr>
              <w:t xml:space="preserve"> “</w:t>
            </w:r>
            <w:bookmarkEnd w:id="88"/>
            <w:r w:rsidRPr="004C18B6">
              <w:rPr>
                <w:rFonts w:ascii="Times New Roman" w:eastAsia="Times New Roman" w:hAnsi="Times New Roman" w:cs="Times New Roman"/>
                <w:sz w:val="24"/>
                <w:szCs w:val="24"/>
                <w:lang w:val="pt-BR"/>
              </w:rPr>
              <w:t xml:space="preserve">1. Trong thời hạn 02 ngày làm việc kể từ ngày nhận được hồ sơ đầy đủ, đúng quy định tại Điều 64 Thông tư này, Cơ sở đào tạo ban </w:t>
            </w:r>
            <w:r w:rsidRPr="004C18B6">
              <w:rPr>
                <w:rFonts w:ascii="Times New Roman" w:eastAsia="Times New Roman" w:hAnsi="Times New Roman" w:cs="Times New Roman"/>
                <w:sz w:val="24"/>
                <w:szCs w:val="24"/>
                <w:lang w:val="pt-BR"/>
              </w:rPr>
              <w:lastRenderedPageBreak/>
              <w:t>hành các quyết định:</w:t>
            </w:r>
          </w:p>
          <w:p w14:paraId="047D16E1" w14:textId="77777777" w:rsidR="004331BE" w:rsidRPr="004C18B6" w:rsidRDefault="004331BE" w:rsidP="004331BE">
            <w:pPr>
              <w:widowControl w:val="0"/>
              <w:autoSpaceDE w:val="0"/>
              <w:autoSpaceDN w:val="0"/>
              <w:adjustRightInd w:val="0"/>
              <w:spacing w:before="120" w:after="120" w:line="240" w:lineRule="auto"/>
              <w:jc w:val="both"/>
              <w:rPr>
                <w:rFonts w:ascii="Times New Roman" w:eastAsia="Times New Roman" w:hAnsi="Times New Roman" w:cs="Times New Roman"/>
                <w:sz w:val="24"/>
                <w:szCs w:val="24"/>
                <w:lang w:val="pt-BR"/>
              </w:rPr>
            </w:pPr>
            <w:r w:rsidRPr="004C18B6">
              <w:rPr>
                <w:rFonts w:ascii="Times New Roman" w:eastAsia="Times New Roman" w:hAnsi="Times New Roman" w:cs="Times New Roman"/>
                <w:sz w:val="24"/>
                <w:szCs w:val="24"/>
                <w:lang w:val="pt-BR"/>
              </w:rPr>
              <w:t>a) Quyết định tổ chức kỳ sát hạch cấp giấy phép lái tàu, trong đó phải nêu rõ hình thức thi lý thuyết (thi trắc nghiệm trên giấy hoặc trên máy tính), danh sách thí sinh đủ điều kiện dự sát hạch, loại giấy phép lái tàu đăng ký sát hạch, loại phương tiện sát hạch đối với từng thí sinh dự sát hạch;</w:t>
            </w:r>
          </w:p>
          <w:p w14:paraId="4DE35BE0" w14:textId="77777777" w:rsidR="004331BE" w:rsidRPr="004C18B6" w:rsidRDefault="004331BE" w:rsidP="004331BE">
            <w:pPr>
              <w:widowControl w:val="0"/>
              <w:autoSpaceDE w:val="0"/>
              <w:autoSpaceDN w:val="0"/>
              <w:adjustRightInd w:val="0"/>
              <w:spacing w:before="120" w:after="120" w:line="240" w:lineRule="auto"/>
              <w:jc w:val="both"/>
              <w:rPr>
                <w:rFonts w:ascii="Times New Roman" w:eastAsia="Times New Roman" w:hAnsi="Times New Roman" w:cs="Times New Roman"/>
                <w:spacing w:val="8"/>
                <w:sz w:val="24"/>
                <w:szCs w:val="24"/>
                <w:lang w:val="pt-BR"/>
              </w:rPr>
            </w:pPr>
            <w:r w:rsidRPr="004C18B6">
              <w:rPr>
                <w:rFonts w:ascii="Times New Roman" w:eastAsia="Times New Roman" w:hAnsi="Times New Roman" w:cs="Times New Roman"/>
                <w:spacing w:val="8"/>
                <w:sz w:val="24"/>
                <w:szCs w:val="24"/>
                <w:lang w:val="pt-BR"/>
              </w:rPr>
              <w:t>b) Quyết định thành lập hội đồng sát hạch và các tổ giúp việc cho hội đồng sát hạch;</w:t>
            </w:r>
          </w:p>
          <w:p w14:paraId="26488BAD" w14:textId="77777777" w:rsidR="004331BE" w:rsidRPr="004C18B6" w:rsidRDefault="004331BE" w:rsidP="004331BE">
            <w:pPr>
              <w:widowControl w:val="0"/>
              <w:autoSpaceDE w:val="0"/>
              <w:autoSpaceDN w:val="0"/>
              <w:adjustRightInd w:val="0"/>
              <w:spacing w:before="120" w:after="120" w:line="240" w:lineRule="auto"/>
              <w:jc w:val="both"/>
              <w:rPr>
                <w:rFonts w:ascii="Times New Roman" w:eastAsia="Times New Roman" w:hAnsi="Times New Roman" w:cs="Times New Roman"/>
                <w:spacing w:val="8"/>
                <w:sz w:val="24"/>
                <w:szCs w:val="24"/>
                <w:lang w:val="pt-BR"/>
              </w:rPr>
            </w:pPr>
            <w:r w:rsidRPr="004C18B6">
              <w:rPr>
                <w:rFonts w:ascii="Times New Roman" w:eastAsia="Times New Roman" w:hAnsi="Times New Roman" w:cs="Times New Roman"/>
                <w:spacing w:val="8"/>
                <w:sz w:val="24"/>
                <w:szCs w:val="24"/>
                <w:lang w:val="pt-BR"/>
              </w:rPr>
              <w:t>c) Văn bản đề nghị Cơ quan quản lý nhà nước về đường sắt tham gia giám sát hội đồng sát hạch.</w:t>
            </w:r>
          </w:p>
          <w:p w14:paraId="48232385" w14:textId="77777777" w:rsidR="004331BE" w:rsidRPr="004C18B6" w:rsidRDefault="004331BE" w:rsidP="004331BE">
            <w:pPr>
              <w:widowControl w:val="0"/>
              <w:autoSpaceDE w:val="0"/>
              <w:autoSpaceDN w:val="0"/>
              <w:adjustRightInd w:val="0"/>
              <w:spacing w:before="120" w:after="120" w:line="240" w:lineRule="auto"/>
              <w:jc w:val="both"/>
              <w:rPr>
                <w:rFonts w:ascii="Times New Roman" w:eastAsia="Times New Roman" w:hAnsi="Times New Roman" w:cs="Times New Roman"/>
                <w:spacing w:val="8"/>
                <w:sz w:val="24"/>
                <w:szCs w:val="24"/>
                <w:lang w:val="pt-BR"/>
              </w:rPr>
            </w:pPr>
            <w:r w:rsidRPr="004C18B6">
              <w:rPr>
                <w:rFonts w:ascii="Times New Roman" w:eastAsia="Times New Roman" w:hAnsi="Times New Roman" w:cs="Times New Roman"/>
                <w:spacing w:val="8"/>
                <w:sz w:val="24"/>
                <w:szCs w:val="24"/>
                <w:lang w:val="pt-BR"/>
              </w:rPr>
              <w:t>2. Giám sát hội đồng sát hạch</w:t>
            </w:r>
          </w:p>
          <w:p w14:paraId="07167D96" w14:textId="77777777" w:rsidR="004331BE" w:rsidRPr="004C18B6" w:rsidRDefault="004331BE" w:rsidP="004331BE">
            <w:pPr>
              <w:widowControl w:val="0"/>
              <w:autoSpaceDE w:val="0"/>
              <w:autoSpaceDN w:val="0"/>
              <w:adjustRightInd w:val="0"/>
              <w:spacing w:before="120" w:after="120" w:line="240" w:lineRule="auto"/>
              <w:jc w:val="both"/>
              <w:rPr>
                <w:rFonts w:ascii="Times New Roman" w:eastAsia="Times New Roman" w:hAnsi="Times New Roman" w:cs="Times New Roman"/>
                <w:spacing w:val="-4"/>
                <w:sz w:val="24"/>
                <w:szCs w:val="24"/>
                <w:lang w:val="pt-BR"/>
              </w:rPr>
            </w:pPr>
            <w:r w:rsidRPr="004C18B6">
              <w:rPr>
                <w:rFonts w:ascii="Times New Roman" w:eastAsia="Times New Roman" w:hAnsi="Times New Roman" w:cs="Times New Roman"/>
                <w:spacing w:val="-4"/>
                <w:sz w:val="24"/>
                <w:szCs w:val="24"/>
                <w:lang w:val="pt-BR"/>
              </w:rPr>
              <w:t>a) Cục Đường sắt Việt Nam giám sát hội đồng sát hạch cấp giấy phép lái tàu trên đường sắt quốc gia.</w:t>
            </w:r>
          </w:p>
          <w:p w14:paraId="04DC95EC" w14:textId="77777777" w:rsidR="004331BE" w:rsidRPr="004C18B6" w:rsidRDefault="004331BE" w:rsidP="004331BE">
            <w:pPr>
              <w:widowControl w:val="0"/>
              <w:autoSpaceDE w:val="0"/>
              <w:autoSpaceDN w:val="0"/>
              <w:adjustRightInd w:val="0"/>
              <w:spacing w:before="120" w:after="120" w:line="240" w:lineRule="auto"/>
              <w:jc w:val="both"/>
              <w:rPr>
                <w:rFonts w:ascii="Times New Roman" w:eastAsia="Times New Roman" w:hAnsi="Times New Roman" w:cs="Times New Roman"/>
                <w:spacing w:val="-4"/>
                <w:sz w:val="24"/>
                <w:szCs w:val="24"/>
                <w:lang w:val="pt-BR"/>
              </w:rPr>
            </w:pPr>
            <w:r w:rsidRPr="004C18B6">
              <w:rPr>
                <w:rFonts w:ascii="Times New Roman" w:eastAsia="Times New Roman" w:hAnsi="Times New Roman" w:cs="Times New Roman"/>
                <w:spacing w:val="-4"/>
                <w:sz w:val="24"/>
                <w:szCs w:val="24"/>
                <w:lang w:val="pt-BR"/>
              </w:rPr>
              <w:t>b) Ủy ban nhân dân  cấp tỉnh giám sát hội đồng sát hạch cấp giấy phép lái tàu trên đường sắt địa phương, đường sắt chuyên dùng.</w:t>
            </w:r>
          </w:p>
          <w:p w14:paraId="1D703B94" w14:textId="77777777" w:rsidR="004331BE" w:rsidRPr="004C18B6" w:rsidRDefault="004331BE" w:rsidP="004331BE">
            <w:pPr>
              <w:spacing w:before="120" w:after="120" w:line="240" w:lineRule="auto"/>
              <w:jc w:val="both"/>
              <w:rPr>
                <w:rFonts w:ascii="Times New Roman" w:eastAsia="Times New Roman" w:hAnsi="Times New Roman" w:cs="Times New Roman"/>
                <w:sz w:val="24"/>
                <w:szCs w:val="24"/>
                <w:lang w:val="pt-BR"/>
              </w:rPr>
            </w:pPr>
            <w:r w:rsidRPr="004C18B6">
              <w:rPr>
                <w:rFonts w:ascii="Times New Roman" w:eastAsia="Times New Roman" w:hAnsi="Times New Roman" w:cs="Times New Roman"/>
                <w:sz w:val="24"/>
                <w:szCs w:val="24"/>
                <w:lang w:val="pt-BR"/>
              </w:rPr>
              <w:t xml:space="preserve">3. Hội đồng sát hạch có từ 05 đến 09 thành viên, do Cơ sở đào tạo </w:t>
            </w:r>
            <w:r w:rsidRPr="004C18B6">
              <w:rPr>
                <w:rFonts w:ascii="Times New Roman" w:eastAsia="Times New Roman" w:hAnsi="Times New Roman" w:cs="Times New Roman"/>
                <w:sz w:val="24"/>
                <w:szCs w:val="24"/>
                <w:lang w:val="pt-BR"/>
              </w:rPr>
              <w:lastRenderedPageBreak/>
              <w:t>quyết định, thành phần gồm:</w:t>
            </w:r>
          </w:p>
          <w:p w14:paraId="75AA631F" w14:textId="77777777" w:rsidR="004331BE" w:rsidRPr="004C18B6" w:rsidRDefault="004331BE" w:rsidP="004331BE">
            <w:pPr>
              <w:widowControl w:val="0"/>
              <w:autoSpaceDE w:val="0"/>
              <w:autoSpaceDN w:val="0"/>
              <w:adjustRightInd w:val="0"/>
              <w:spacing w:before="120" w:after="120" w:line="240" w:lineRule="auto"/>
              <w:jc w:val="both"/>
              <w:rPr>
                <w:rFonts w:ascii="Times New Roman" w:eastAsia="Times New Roman" w:hAnsi="Times New Roman" w:cs="Times New Roman"/>
                <w:sz w:val="24"/>
                <w:szCs w:val="24"/>
                <w:lang w:val="pt-BR"/>
              </w:rPr>
            </w:pPr>
            <w:r w:rsidRPr="004C18B6">
              <w:rPr>
                <w:rFonts w:ascii="Times New Roman" w:eastAsia="Times New Roman" w:hAnsi="Times New Roman" w:cs="Times New Roman"/>
                <w:sz w:val="24"/>
                <w:szCs w:val="24"/>
                <w:lang w:val="pt-BR"/>
              </w:rPr>
              <w:t>a) Chủ tịch hội đồng sát hạch là lãnh đạo của Cơ sở đào tạo hoặc người được ủy quyền;</w:t>
            </w:r>
          </w:p>
          <w:p w14:paraId="24A98B9B" w14:textId="77777777" w:rsidR="004331BE" w:rsidRPr="004C18B6" w:rsidRDefault="004331BE" w:rsidP="004331BE">
            <w:pPr>
              <w:widowControl w:val="0"/>
              <w:autoSpaceDE w:val="0"/>
              <w:autoSpaceDN w:val="0"/>
              <w:adjustRightInd w:val="0"/>
              <w:spacing w:before="120" w:after="120" w:line="240" w:lineRule="auto"/>
              <w:jc w:val="both"/>
              <w:rPr>
                <w:rFonts w:ascii="Times New Roman" w:eastAsia="Times New Roman" w:hAnsi="Times New Roman" w:cs="Times New Roman"/>
                <w:sz w:val="24"/>
                <w:szCs w:val="24"/>
                <w:lang w:val="pt-BR"/>
              </w:rPr>
            </w:pPr>
            <w:r w:rsidRPr="004C18B6">
              <w:rPr>
                <w:rFonts w:ascii="Times New Roman" w:eastAsia="Times New Roman" w:hAnsi="Times New Roman" w:cs="Times New Roman"/>
                <w:sz w:val="24"/>
                <w:szCs w:val="24"/>
                <w:lang w:val="pt-BR"/>
              </w:rPr>
              <w:t xml:space="preserve">b) Phó Chủ tịch Hội đồng sát hạch: tối thiểu 02 người, là lãnh đạo của doanh nghiệp, Trưởng các bộ phận chuyên môn có liên quan; </w:t>
            </w:r>
          </w:p>
          <w:p w14:paraId="175D9027" w14:textId="77777777" w:rsidR="004331BE" w:rsidRPr="004C18B6" w:rsidRDefault="004331BE" w:rsidP="004331BE">
            <w:pPr>
              <w:widowControl w:val="0"/>
              <w:autoSpaceDE w:val="0"/>
              <w:autoSpaceDN w:val="0"/>
              <w:adjustRightInd w:val="0"/>
              <w:spacing w:before="120" w:after="120" w:line="240" w:lineRule="auto"/>
              <w:jc w:val="both"/>
              <w:rPr>
                <w:rFonts w:ascii="Times New Roman" w:eastAsia="Times New Roman" w:hAnsi="Times New Roman" w:cs="Times New Roman"/>
                <w:sz w:val="24"/>
                <w:szCs w:val="24"/>
                <w:lang w:val="pt-BR"/>
              </w:rPr>
            </w:pPr>
            <w:r w:rsidRPr="004C18B6">
              <w:rPr>
                <w:rFonts w:ascii="Times New Roman" w:eastAsia="Times New Roman" w:hAnsi="Times New Roman" w:cs="Times New Roman"/>
                <w:sz w:val="24"/>
                <w:szCs w:val="24"/>
                <w:lang w:val="pt-BR"/>
              </w:rPr>
              <w:t>c) Các thành viên khác của hội đồng sát hạch do cơ quan cấp giấy phép lái tàu quyết định;</w:t>
            </w:r>
          </w:p>
          <w:p w14:paraId="7B6FEFA5" w14:textId="77777777" w:rsidR="004331BE" w:rsidRPr="004C18B6" w:rsidRDefault="004331BE" w:rsidP="004331BE">
            <w:pPr>
              <w:widowControl w:val="0"/>
              <w:autoSpaceDE w:val="0"/>
              <w:autoSpaceDN w:val="0"/>
              <w:adjustRightInd w:val="0"/>
              <w:spacing w:before="120" w:after="120" w:line="240" w:lineRule="auto"/>
              <w:jc w:val="both"/>
              <w:rPr>
                <w:rFonts w:ascii="Times New Roman" w:eastAsia="Times New Roman" w:hAnsi="Times New Roman" w:cs="Times New Roman"/>
                <w:spacing w:val="-4"/>
                <w:sz w:val="24"/>
                <w:szCs w:val="24"/>
                <w:lang w:val="pt-BR"/>
              </w:rPr>
            </w:pPr>
            <w:r w:rsidRPr="004C18B6">
              <w:rPr>
                <w:rFonts w:ascii="Times New Roman" w:eastAsia="Times New Roman" w:hAnsi="Times New Roman" w:cs="Times New Roman"/>
                <w:spacing w:val="-4"/>
                <w:sz w:val="24"/>
                <w:szCs w:val="24"/>
                <w:lang w:val="pt-BR"/>
              </w:rPr>
              <w:t>d) Trong quá trình tổ chức kỳ sát hạch, trường hợp có thành viên hội đồng sát hạch vì lý do khách quan không thể tham gia được thì hội đồng sát hạch phải kịp thời báo cáo, đề nghị cơ quan cấp giấy phép lái tàu quyết định nhân sự thay thế.</w:t>
            </w:r>
          </w:p>
          <w:p w14:paraId="10499816" w14:textId="77777777" w:rsidR="004331BE" w:rsidRPr="004C18B6" w:rsidRDefault="004331BE" w:rsidP="004331BE">
            <w:pPr>
              <w:spacing w:before="120" w:after="120" w:line="240" w:lineRule="auto"/>
              <w:jc w:val="both"/>
              <w:rPr>
                <w:rFonts w:ascii="Times New Roman" w:eastAsia="Times New Roman" w:hAnsi="Times New Roman" w:cs="Times New Roman"/>
                <w:sz w:val="24"/>
                <w:szCs w:val="24"/>
                <w:lang w:val="pt-BR"/>
              </w:rPr>
            </w:pPr>
            <w:r w:rsidRPr="004C18B6">
              <w:rPr>
                <w:rFonts w:ascii="Times New Roman" w:eastAsia="Times New Roman" w:hAnsi="Times New Roman" w:cs="Times New Roman"/>
                <w:sz w:val="24"/>
                <w:szCs w:val="24"/>
                <w:lang w:val="pt-BR"/>
              </w:rPr>
              <w:t>4. Nguyên tắc hoạt động</w:t>
            </w:r>
          </w:p>
          <w:p w14:paraId="725C434E" w14:textId="77777777" w:rsidR="004331BE" w:rsidRPr="004C18B6" w:rsidRDefault="004331BE" w:rsidP="004331BE">
            <w:pPr>
              <w:widowControl w:val="0"/>
              <w:autoSpaceDE w:val="0"/>
              <w:autoSpaceDN w:val="0"/>
              <w:adjustRightInd w:val="0"/>
              <w:spacing w:before="120" w:after="120" w:line="240" w:lineRule="auto"/>
              <w:jc w:val="both"/>
              <w:rPr>
                <w:rFonts w:ascii="Times New Roman" w:eastAsia="Times New Roman" w:hAnsi="Times New Roman" w:cs="Times New Roman"/>
                <w:sz w:val="24"/>
                <w:szCs w:val="24"/>
                <w:lang w:val="pt-BR"/>
              </w:rPr>
            </w:pPr>
            <w:r w:rsidRPr="004C18B6">
              <w:rPr>
                <w:rFonts w:ascii="Times New Roman" w:eastAsia="Times New Roman" w:hAnsi="Times New Roman" w:cs="Times New Roman"/>
                <w:sz w:val="24"/>
                <w:szCs w:val="24"/>
                <w:lang w:val="pt-BR"/>
              </w:rPr>
              <w:t>a) Các cuộc họp của hội đồng sát hạch do Chủ tịch hội đồng chủ trì và phải có tối thiểu 60% tổng số thành viên của hội đồng sát hạch dự họp;</w:t>
            </w:r>
          </w:p>
          <w:p w14:paraId="588EF3D5" w14:textId="77777777" w:rsidR="004331BE" w:rsidRPr="004C18B6" w:rsidRDefault="004331BE" w:rsidP="004331BE">
            <w:pPr>
              <w:widowControl w:val="0"/>
              <w:autoSpaceDE w:val="0"/>
              <w:autoSpaceDN w:val="0"/>
              <w:adjustRightInd w:val="0"/>
              <w:spacing w:before="120" w:after="120" w:line="240" w:lineRule="auto"/>
              <w:jc w:val="both"/>
              <w:rPr>
                <w:rFonts w:ascii="Times New Roman" w:eastAsia="Times New Roman" w:hAnsi="Times New Roman" w:cs="Times New Roman"/>
                <w:sz w:val="24"/>
                <w:szCs w:val="24"/>
                <w:lang w:val="pt-BR"/>
              </w:rPr>
            </w:pPr>
            <w:r w:rsidRPr="004C18B6">
              <w:rPr>
                <w:rFonts w:ascii="Times New Roman" w:eastAsia="Times New Roman" w:hAnsi="Times New Roman" w:cs="Times New Roman"/>
                <w:sz w:val="24"/>
                <w:szCs w:val="24"/>
                <w:lang w:val="pt-BR"/>
              </w:rPr>
              <w:t xml:space="preserve">b) Hội đồng sát hạch làm việc theo nguyên tắc tập thể, quyết định theo đa số; trường hợp biểu </w:t>
            </w:r>
            <w:r w:rsidRPr="004C18B6">
              <w:rPr>
                <w:rFonts w:ascii="Times New Roman" w:eastAsia="Times New Roman" w:hAnsi="Times New Roman" w:cs="Times New Roman"/>
                <w:sz w:val="24"/>
                <w:szCs w:val="24"/>
                <w:lang w:val="pt-BR"/>
              </w:rPr>
              <w:lastRenderedPageBreak/>
              <w:t>quyết ngang nhau thì thực hiện theo ý kiến mà Chủ tịch hội đồng sát hạch đã biểu quyết.</w:t>
            </w:r>
          </w:p>
          <w:p w14:paraId="7F2D0CD0" w14:textId="77777777" w:rsidR="004331BE" w:rsidRPr="004C18B6" w:rsidRDefault="004331BE" w:rsidP="004331BE">
            <w:pPr>
              <w:spacing w:before="120" w:after="120" w:line="240" w:lineRule="auto"/>
              <w:jc w:val="both"/>
              <w:rPr>
                <w:rFonts w:ascii="Times New Roman" w:eastAsia="Times New Roman" w:hAnsi="Times New Roman" w:cs="Times New Roman"/>
                <w:sz w:val="24"/>
                <w:szCs w:val="24"/>
                <w:lang w:val="pt-BR"/>
              </w:rPr>
            </w:pPr>
            <w:r w:rsidRPr="004C18B6">
              <w:rPr>
                <w:rFonts w:ascii="Times New Roman" w:eastAsia="Times New Roman" w:hAnsi="Times New Roman" w:cs="Times New Roman"/>
                <w:sz w:val="24"/>
                <w:szCs w:val="24"/>
                <w:lang w:val="pt-BR"/>
              </w:rPr>
              <w:t>5. Nhiệm vụ, quyền hạn</w:t>
            </w:r>
          </w:p>
          <w:p w14:paraId="7E5190FA" w14:textId="77777777" w:rsidR="004331BE" w:rsidRPr="004C18B6" w:rsidRDefault="004331BE" w:rsidP="004331BE">
            <w:pPr>
              <w:widowControl w:val="0"/>
              <w:autoSpaceDE w:val="0"/>
              <w:autoSpaceDN w:val="0"/>
              <w:adjustRightInd w:val="0"/>
              <w:spacing w:before="120" w:after="120" w:line="240" w:lineRule="auto"/>
              <w:jc w:val="both"/>
              <w:rPr>
                <w:rFonts w:ascii="Times New Roman" w:eastAsia="Times New Roman" w:hAnsi="Times New Roman" w:cs="Times New Roman"/>
                <w:sz w:val="24"/>
                <w:szCs w:val="24"/>
                <w:lang w:val="pt-BR"/>
              </w:rPr>
            </w:pPr>
            <w:r w:rsidRPr="004C18B6">
              <w:rPr>
                <w:rFonts w:ascii="Times New Roman" w:eastAsia="Times New Roman" w:hAnsi="Times New Roman" w:cs="Times New Roman"/>
                <w:sz w:val="24"/>
                <w:szCs w:val="24"/>
                <w:lang w:val="pt-BR"/>
              </w:rPr>
              <w:t>a) Trong thời gian tối đa 03 tháng kể từ ngày có quyết định thành lập, hội đồng sát hạch phối hợp với các doanh nghiệp tổ chức kỳ sát hạch theo nội dung, quy trình quy định tại Thông tư này, báo cáo kết quả cho Cơ sở đào tạo. Trường hợp không hoàn thành kỳ sát hạch trong thời hạn trên, hội đồng sát hạch phải báo cáo Cơ sở đào tạo nêu rõ lý do, đề xuất gia hạn thời gian hoặc kết thúc kỳ sát hạch. Thời gian gia hạn là 01 lần và tối đa không quá 01 tháng;</w:t>
            </w:r>
          </w:p>
          <w:p w14:paraId="1A33CC1F" w14:textId="77777777" w:rsidR="004331BE" w:rsidRPr="004C18B6" w:rsidRDefault="004331BE" w:rsidP="004331BE">
            <w:pPr>
              <w:widowControl w:val="0"/>
              <w:autoSpaceDE w:val="0"/>
              <w:autoSpaceDN w:val="0"/>
              <w:adjustRightInd w:val="0"/>
              <w:spacing w:before="120" w:after="120" w:line="240" w:lineRule="auto"/>
              <w:jc w:val="both"/>
              <w:rPr>
                <w:rFonts w:ascii="Times New Roman" w:eastAsia="Times New Roman" w:hAnsi="Times New Roman" w:cs="Times New Roman"/>
                <w:sz w:val="24"/>
                <w:szCs w:val="24"/>
                <w:lang w:val="pt-BR"/>
              </w:rPr>
            </w:pPr>
            <w:r w:rsidRPr="004C18B6">
              <w:rPr>
                <w:rFonts w:ascii="Times New Roman" w:eastAsia="Times New Roman" w:hAnsi="Times New Roman" w:cs="Times New Roman"/>
                <w:sz w:val="24"/>
                <w:szCs w:val="24"/>
                <w:lang w:val="pt-BR"/>
              </w:rPr>
              <w:t>b) Giải quyết khiếu nại, tố cáo trong quá trình sát hạch;</w:t>
            </w:r>
          </w:p>
          <w:p w14:paraId="502A7A22" w14:textId="77777777" w:rsidR="004331BE" w:rsidRPr="004C18B6" w:rsidRDefault="004331BE" w:rsidP="004331BE">
            <w:pPr>
              <w:widowControl w:val="0"/>
              <w:autoSpaceDE w:val="0"/>
              <w:autoSpaceDN w:val="0"/>
              <w:adjustRightInd w:val="0"/>
              <w:spacing w:before="120" w:after="120" w:line="240" w:lineRule="auto"/>
              <w:jc w:val="both"/>
              <w:rPr>
                <w:rFonts w:ascii="Times New Roman" w:eastAsia="Times New Roman" w:hAnsi="Times New Roman" w:cs="Times New Roman"/>
                <w:sz w:val="24"/>
                <w:szCs w:val="24"/>
                <w:lang w:val="pt-BR"/>
              </w:rPr>
            </w:pPr>
            <w:r w:rsidRPr="004C18B6">
              <w:rPr>
                <w:rFonts w:ascii="Times New Roman" w:eastAsia="Times New Roman" w:hAnsi="Times New Roman" w:cs="Times New Roman"/>
                <w:sz w:val="24"/>
                <w:szCs w:val="24"/>
                <w:lang w:val="pt-BR"/>
              </w:rPr>
              <w:t>c) Tạm ngừng kỳ sát hạch và báo cáo Cơ sở đào tạo khi thấy không đủ điều kiện tổ chức kỳ sát hạch;</w:t>
            </w:r>
          </w:p>
          <w:p w14:paraId="089C3F06" w14:textId="77777777" w:rsidR="004331BE" w:rsidRPr="004C18B6" w:rsidRDefault="004331BE" w:rsidP="004331BE">
            <w:pPr>
              <w:widowControl w:val="0"/>
              <w:autoSpaceDE w:val="0"/>
              <w:autoSpaceDN w:val="0"/>
              <w:adjustRightInd w:val="0"/>
              <w:spacing w:before="120" w:after="120" w:line="240" w:lineRule="auto"/>
              <w:jc w:val="both"/>
              <w:rPr>
                <w:rFonts w:ascii="Times New Roman" w:eastAsia="Times New Roman" w:hAnsi="Times New Roman" w:cs="Times New Roman"/>
                <w:sz w:val="24"/>
                <w:szCs w:val="24"/>
                <w:lang w:val="pt-BR"/>
              </w:rPr>
            </w:pPr>
            <w:r w:rsidRPr="004C18B6">
              <w:rPr>
                <w:rFonts w:ascii="Times New Roman" w:eastAsia="Times New Roman" w:hAnsi="Times New Roman" w:cs="Times New Roman"/>
                <w:sz w:val="24"/>
                <w:szCs w:val="24"/>
                <w:lang w:val="pt-BR"/>
              </w:rPr>
              <w:t xml:space="preserve">d) Thành viên hội đồng sát hạch thực hiện nhiệm vụ cụ thể do Chủ tịch hội đồng sát hạch phân công; chịu trách nhiệm trước pháp luật, trước Chủ tịch hội đồng sát hạch </w:t>
            </w:r>
            <w:r w:rsidRPr="004C18B6">
              <w:rPr>
                <w:rFonts w:ascii="Times New Roman" w:eastAsia="Times New Roman" w:hAnsi="Times New Roman" w:cs="Times New Roman"/>
                <w:sz w:val="24"/>
                <w:szCs w:val="24"/>
                <w:lang w:val="pt-BR"/>
              </w:rPr>
              <w:lastRenderedPageBreak/>
              <w:t>về thực hiện nhiệm vụ được phân công;</w:t>
            </w:r>
          </w:p>
          <w:p w14:paraId="6D2A8665" w14:textId="77777777" w:rsidR="004331BE" w:rsidRPr="004C18B6" w:rsidRDefault="004331BE" w:rsidP="004331BE">
            <w:pPr>
              <w:widowControl w:val="0"/>
              <w:autoSpaceDE w:val="0"/>
              <w:autoSpaceDN w:val="0"/>
              <w:adjustRightInd w:val="0"/>
              <w:spacing w:before="120" w:after="120" w:line="240" w:lineRule="auto"/>
              <w:jc w:val="both"/>
              <w:rPr>
                <w:rFonts w:ascii="Times New Roman" w:eastAsia="Times New Roman" w:hAnsi="Times New Roman" w:cs="Times New Roman"/>
                <w:sz w:val="24"/>
                <w:szCs w:val="24"/>
                <w:lang w:val="pt-BR"/>
              </w:rPr>
            </w:pPr>
            <w:r w:rsidRPr="004C18B6">
              <w:rPr>
                <w:rFonts w:ascii="Times New Roman" w:eastAsia="Times New Roman" w:hAnsi="Times New Roman" w:cs="Times New Roman"/>
                <w:sz w:val="24"/>
                <w:szCs w:val="24"/>
                <w:lang w:val="pt-BR"/>
              </w:rPr>
              <w:t>e) Nhiệm vụ của thành viên thư ký hội đồng sát hạch: chuẩn bị các văn bản, tài liệu phục vụ các cuộc họp của hội đồng sát hạch; ghi biên bản các cuộc họp của hội đồng sát hạch; các mẫu biểu, biên bản phục vụ cho hoạt động của kỳ sát hạch và các mẫu biểu, tài liệu khác liên quan đến hoạt động của hội đồng sát hạch; tiếp nhận các văn bản, tài liệu do tổ sát hạch bàn giao, tổng hợp, báo cáo hội đồng sát hạch về kết quả kỳ sát hạch; các nhiệm vụ khác theo phân công của Chủ tịch hội đồng sát hạch;</w:t>
            </w:r>
          </w:p>
          <w:p w14:paraId="1372B9E5" w14:textId="77777777" w:rsidR="004331BE" w:rsidRPr="004C18B6" w:rsidRDefault="004331BE" w:rsidP="004331BE">
            <w:pPr>
              <w:widowControl w:val="0"/>
              <w:autoSpaceDE w:val="0"/>
              <w:autoSpaceDN w:val="0"/>
              <w:adjustRightInd w:val="0"/>
              <w:spacing w:before="120" w:after="120" w:line="240" w:lineRule="auto"/>
              <w:jc w:val="both"/>
              <w:rPr>
                <w:rFonts w:ascii="Times New Roman" w:eastAsia="Times New Roman" w:hAnsi="Times New Roman" w:cs="Times New Roman"/>
                <w:sz w:val="24"/>
                <w:szCs w:val="24"/>
                <w:lang w:val="pt-BR"/>
              </w:rPr>
            </w:pPr>
            <w:r w:rsidRPr="004C18B6">
              <w:rPr>
                <w:rFonts w:ascii="Times New Roman" w:eastAsia="Times New Roman" w:hAnsi="Times New Roman" w:cs="Times New Roman"/>
                <w:sz w:val="24"/>
                <w:szCs w:val="24"/>
                <w:lang w:val="pt-BR"/>
              </w:rPr>
              <w:t>g) Chủ tịch hội đồng sát hạch chịu trách nhiệm chung về kết quả hoạt động của hội đồng sát hạch, bảo đảm hoạt động của hội đồng sát hạch thực hiện đúng quy định của pháp luật; báo cáo các nội dung liên quan đến kỳ sát hạch với cơ quan cấp giấy phép lái tàu và cơ quan có thẩm quyền khi có yêu cầu;</w:t>
            </w:r>
          </w:p>
          <w:p w14:paraId="5CA70CEB" w14:textId="33523A91" w:rsidR="004331BE" w:rsidRPr="004C18B6" w:rsidRDefault="004331BE" w:rsidP="004331BE">
            <w:pPr>
              <w:spacing w:before="120" w:after="120" w:line="240" w:lineRule="auto"/>
              <w:jc w:val="both"/>
              <w:outlineLvl w:val="2"/>
              <w:rPr>
                <w:rFonts w:ascii="Times New Roman" w:hAnsi="Times New Roman" w:cs="Times New Roman"/>
                <w:b/>
                <w:bCs/>
                <w:sz w:val="24"/>
                <w:szCs w:val="24"/>
              </w:rPr>
            </w:pPr>
            <w:r w:rsidRPr="004C18B6">
              <w:rPr>
                <w:rFonts w:ascii="Times New Roman" w:eastAsia="Times New Roman" w:hAnsi="Times New Roman" w:cs="Times New Roman"/>
                <w:sz w:val="24"/>
                <w:szCs w:val="24"/>
                <w:lang w:val="pt-BR"/>
              </w:rPr>
              <w:t xml:space="preserve">h) Hội đồng sát hạch tự giải thể </w:t>
            </w:r>
            <w:r w:rsidRPr="004C18B6">
              <w:rPr>
                <w:rFonts w:ascii="Times New Roman" w:eastAsia="Times New Roman" w:hAnsi="Times New Roman" w:cs="Times New Roman"/>
                <w:sz w:val="24"/>
                <w:szCs w:val="24"/>
                <w:lang w:val="pt-BR"/>
              </w:rPr>
              <w:lastRenderedPageBreak/>
              <w:t>sau khi hoàn thành nhiệm vụ.”</w:t>
            </w:r>
          </w:p>
        </w:tc>
        <w:tc>
          <w:tcPr>
            <w:tcW w:w="4614" w:type="dxa"/>
          </w:tcPr>
          <w:p w14:paraId="0FA77F45" w14:textId="252CDA66" w:rsidR="004331BE" w:rsidRPr="004C18B6" w:rsidRDefault="004331BE" w:rsidP="004331BE">
            <w:pPr>
              <w:pStyle w:val="NormalWeb"/>
              <w:shd w:val="clear" w:color="auto" w:fill="FFFFFF"/>
              <w:spacing w:before="120" w:beforeAutospacing="0" w:after="120" w:afterAutospacing="0"/>
            </w:pPr>
            <w:r w:rsidRPr="004C18B6">
              <w:lastRenderedPageBreak/>
              <w:t>Sửa đổi, bổ sung lại nội dung Điều này cho thống nhất với nội dung được sửa đổi, bổ sung tại Điều 64</w:t>
            </w:r>
          </w:p>
        </w:tc>
      </w:tr>
      <w:tr w:rsidR="004331BE" w:rsidRPr="004C18B6" w14:paraId="47D5C03F" w14:textId="77777777" w:rsidTr="00FA3F1C">
        <w:trPr>
          <w:gridAfter w:val="1"/>
          <w:wAfter w:w="9" w:type="dxa"/>
        </w:trPr>
        <w:tc>
          <w:tcPr>
            <w:tcW w:w="959" w:type="dxa"/>
          </w:tcPr>
          <w:p w14:paraId="02DCEEA3" w14:textId="77777777" w:rsidR="004331BE" w:rsidRPr="004C18B6" w:rsidRDefault="004331BE" w:rsidP="004331BE">
            <w:pPr>
              <w:widowControl w:val="0"/>
              <w:autoSpaceDE w:val="0"/>
              <w:autoSpaceDN w:val="0"/>
              <w:adjustRightInd w:val="0"/>
              <w:spacing w:before="120" w:after="120" w:line="240" w:lineRule="auto"/>
              <w:jc w:val="both"/>
              <w:rPr>
                <w:rFonts w:ascii="Times New Roman" w:hAnsi="Times New Roman" w:cs="Times New Roman"/>
                <w:b/>
                <w:bCs/>
                <w:sz w:val="24"/>
                <w:szCs w:val="24"/>
              </w:rPr>
            </w:pPr>
          </w:p>
        </w:tc>
        <w:tc>
          <w:tcPr>
            <w:tcW w:w="5812" w:type="dxa"/>
          </w:tcPr>
          <w:p w14:paraId="70BB91E4" w14:textId="77777777" w:rsidR="004331BE" w:rsidRPr="004C18B6" w:rsidRDefault="004331BE" w:rsidP="004331BE">
            <w:pPr>
              <w:spacing w:before="120" w:after="120" w:line="240" w:lineRule="auto"/>
              <w:jc w:val="both"/>
              <w:rPr>
                <w:rFonts w:ascii="Times New Roman" w:hAnsi="Times New Roman" w:cs="Times New Roman"/>
                <w:b/>
                <w:sz w:val="24"/>
                <w:szCs w:val="24"/>
              </w:rPr>
            </w:pPr>
          </w:p>
        </w:tc>
        <w:tc>
          <w:tcPr>
            <w:tcW w:w="3506" w:type="dxa"/>
          </w:tcPr>
          <w:p w14:paraId="66D8DE40" w14:textId="427E9FEC" w:rsidR="004331BE" w:rsidRPr="004C18B6" w:rsidRDefault="00E55B4B" w:rsidP="00E55B4B">
            <w:pPr>
              <w:spacing w:before="120" w:after="120" w:line="240" w:lineRule="auto"/>
              <w:jc w:val="both"/>
              <w:rPr>
                <w:rFonts w:ascii="Times New Roman" w:hAnsi="Times New Roman" w:cs="Times New Roman"/>
                <w:b/>
                <w:bCs/>
                <w:sz w:val="24"/>
                <w:szCs w:val="24"/>
                <w:lang w:eastAsia="en-GB"/>
              </w:rPr>
            </w:pPr>
            <w:r>
              <w:rPr>
                <w:rFonts w:ascii="Times New Roman" w:hAnsi="Times New Roman" w:cs="Times New Roman"/>
                <w:b/>
                <w:bCs/>
                <w:sz w:val="24"/>
                <w:szCs w:val="24"/>
                <w:lang w:eastAsia="en-GB"/>
              </w:rPr>
              <w:t xml:space="preserve">Khoản 8 </w:t>
            </w:r>
            <w:r w:rsidR="004331BE" w:rsidRPr="004C18B6">
              <w:rPr>
                <w:rFonts w:ascii="Times New Roman" w:hAnsi="Times New Roman" w:cs="Times New Roman"/>
                <w:b/>
                <w:bCs/>
                <w:sz w:val="24"/>
                <w:szCs w:val="24"/>
                <w:lang w:eastAsia="en-GB"/>
              </w:rPr>
              <w:t>Điề</w:t>
            </w:r>
            <w:r>
              <w:rPr>
                <w:rFonts w:ascii="Times New Roman" w:hAnsi="Times New Roman" w:cs="Times New Roman"/>
                <w:b/>
                <w:bCs/>
                <w:sz w:val="24"/>
                <w:szCs w:val="24"/>
                <w:lang w:eastAsia="en-GB"/>
              </w:rPr>
              <w:t xml:space="preserve">u </w:t>
            </w:r>
            <w:r w:rsidR="004331BE" w:rsidRPr="004C18B6">
              <w:rPr>
                <w:rFonts w:ascii="Times New Roman" w:hAnsi="Times New Roman" w:cs="Times New Roman"/>
                <w:b/>
                <w:bCs/>
                <w:sz w:val="24"/>
                <w:szCs w:val="24"/>
                <w:lang w:eastAsia="en-GB"/>
              </w:rPr>
              <w:t>8</w:t>
            </w:r>
            <w:r>
              <w:rPr>
                <w:rFonts w:ascii="Times New Roman" w:hAnsi="Times New Roman" w:cs="Times New Roman"/>
                <w:b/>
                <w:bCs/>
                <w:sz w:val="24"/>
                <w:szCs w:val="24"/>
                <w:lang w:eastAsia="en-GB"/>
              </w:rPr>
              <w:t>:</w:t>
            </w:r>
            <w:r w:rsidR="004331BE" w:rsidRPr="004C18B6">
              <w:rPr>
                <w:rFonts w:ascii="Times New Roman" w:hAnsi="Times New Roman" w:cs="Times New Roman"/>
                <w:b/>
                <w:bCs/>
                <w:sz w:val="24"/>
                <w:szCs w:val="24"/>
                <w:lang w:eastAsia="en-GB"/>
              </w:rPr>
              <w:t xml:space="preserve"> </w:t>
            </w:r>
            <w:r w:rsidR="004331BE" w:rsidRPr="00525EDA">
              <w:rPr>
                <w:rFonts w:ascii="Times New Roman" w:hAnsi="Times New Roman" w:cs="Times New Roman"/>
                <w:bCs/>
                <w:sz w:val="24"/>
                <w:szCs w:val="24"/>
                <w:lang w:eastAsia="en-GB"/>
              </w:rPr>
              <w:t>Thay thế các Phụ lục số XIV, XVI, XVII, XVIII</w:t>
            </w:r>
            <w:r w:rsidR="004331BE" w:rsidRPr="00525EDA">
              <w:rPr>
                <w:rFonts w:ascii="Times New Roman" w:hAnsi="Times New Roman" w:cs="Times New Roman"/>
                <w:sz w:val="24"/>
                <w:szCs w:val="24"/>
                <w:lang w:eastAsia="en-GB"/>
              </w:rPr>
              <w:t xml:space="preserve"> ban hành kèm theo </w:t>
            </w:r>
            <w:r w:rsidR="004331BE" w:rsidRPr="00525EDA">
              <w:rPr>
                <w:rFonts w:ascii="Times New Roman" w:hAnsi="Times New Roman" w:cs="Times New Roman"/>
                <w:bCs/>
                <w:sz w:val="24"/>
                <w:szCs w:val="24"/>
                <w:lang w:eastAsia="en-GB"/>
              </w:rPr>
              <w:t>Thông tư số 33/2025/TT-BXD bằng các Phụ lục số I, II, III, IV</w:t>
            </w:r>
            <w:r w:rsidR="004331BE" w:rsidRPr="00525EDA">
              <w:rPr>
                <w:rFonts w:ascii="Times New Roman" w:hAnsi="Times New Roman" w:cs="Times New Roman"/>
                <w:sz w:val="24"/>
                <w:szCs w:val="24"/>
                <w:lang w:eastAsia="en-GB"/>
              </w:rPr>
              <w:t xml:space="preserve"> </w:t>
            </w:r>
            <w:r w:rsidR="004331BE" w:rsidRPr="00525EDA">
              <w:rPr>
                <w:rFonts w:ascii="Times New Roman" w:hAnsi="Times New Roman" w:cs="Times New Roman"/>
                <w:bCs/>
                <w:sz w:val="24"/>
                <w:szCs w:val="24"/>
                <w:lang w:eastAsia="en-GB"/>
              </w:rPr>
              <w:t>ban hành kèm theo Thông tư này</w:t>
            </w:r>
          </w:p>
        </w:tc>
        <w:tc>
          <w:tcPr>
            <w:tcW w:w="4614" w:type="dxa"/>
          </w:tcPr>
          <w:p w14:paraId="28D328EC" w14:textId="77777777" w:rsidR="004331BE" w:rsidRPr="004C18B6" w:rsidRDefault="004331BE" w:rsidP="004331BE">
            <w:pPr>
              <w:pStyle w:val="NormalWeb"/>
              <w:shd w:val="clear" w:color="auto" w:fill="FFFFFF"/>
              <w:spacing w:before="120" w:beforeAutospacing="0" w:after="120" w:afterAutospacing="0"/>
            </w:pPr>
          </w:p>
        </w:tc>
      </w:tr>
      <w:tr w:rsidR="004331BE" w:rsidRPr="004C18B6" w14:paraId="7B640F41" w14:textId="77777777" w:rsidTr="00FA3F1C">
        <w:trPr>
          <w:gridAfter w:val="1"/>
          <w:wAfter w:w="9" w:type="dxa"/>
        </w:trPr>
        <w:tc>
          <w:tcPr>
            <w:tcW w:w="959" w:type="dxa"/>
            <w:shd w:val="clear" w:color="auto" w:fill="auto"/>
            <w:vAlign w:val="center"/>
          </w:tcPr>
          <w:p w14:paraId="439C375B" w14:textId="0780BE5E" w:rsidR="004331BE" w:rsidRPr="004C18B6" w:rsidRDefault="004331BE" w:rsidP="004331BE">
            <w:pPr>
              <w:widowControl w:val="0"/>
              <w:autoSpaceDE w:val="0"/>
              <w:autoSpaceDN w:val="0"/>
              <w:adjustRightInd w:val="0"/>
              <w:spacing w:before="120" w:after="120" w:line="240" w:lineRule="auto"/>
              <w:jc w:val="center"/>
              <w:rPr>
                <w:rFonts w:ascii="Times New Roman" w:hAnsi="Times New Roman" w:cs="Times New Roman"/>
                <w:b/>
                <w:bCs/>
                <w:sz w:val="24"/>
                <w:szCs w:val="24"/>
              </w:rPr>
            </w:pPr>
            <w:r w:rsidRPr="004C18B6">
              <w:rPr>
                <w:rFonts w:ascii="Times New Roman" w:hAnsi="Times New Roman" w:cs="Times New Roman"/>
                <w:b/>
                <w:bCs/>
                <w:sz w:val="24"/>
                <w:szCs w:val="24"/>
              </w:rPr>
              <w:t>13</w:t>
            </w:r>
          </w:p>
        </w:tc>
        <w:tc>
          <w:tcPr>
            <w:tcW w:w="13932" w:type="dxa"/>
            <w:gridSpan w:val="3"/>
          </w:tcPr>
          <w:p w14:paraId="63F64FE6" w14:textId="71B7E2C4" w:rsidR="004331BE" w:rsidRPr="004C18B6" w:rsidRDefault="004331BE" w:rsidP="004331BE">
            <w:pPr>
              <w:pStyle w:val="NormalWeb"/>
              <w:shd w:val="clear" w:color="auto" w:fill="FFFFFF"/>
              <w:spacing w:before="120" w:beforeAutospacing="0" w:after="120" w:afterAutospacing="0"/>
            </w:pPr>
            <w:r w:rsidRPr="004C18B6">
              <w:rPr>
                <w:rFonts w:eastAsia="Calibri"/>
                <w:b/>
                <w:bCs/>
              </w:rPr>
              <w:t>Thông tư số 34/2025/TT-BXD ngày 14 tháng 11 năm 2025 của bộ trưởng bộ xây dựng quy định về quản lý, khai thác kết cấu hạ tầng đường sắt</w:t>
            </w:r>
          </w:p>
        </w:tc>
      </w:tr>
      <w:tr w:rsidR="004331BE" w:rsidRPr="004C18B6" w14:paraId="01BCE22C" w14:textId="77777777" w:rsidTr="00FA3F1C">
        <w:trPr>
          <w:gridAfter w:val="1"/>
          <w:wAfter w:w="9" w:type="dxa"/>
        </w:trPr>
        <w:tc>
          <w:tcPr>
            <w:tcW w:w="959" w:type="dxa"/>
          </w:tcPr>
          <w:p w14:paraId="4EB6E81E" w14:textId="77777777" w:rsidR="004331BE" w:rsidRPr="004C18B6" w:rsidRDefault="004331BE" w:rsidP="004331BE">
            <w:pPr>
              <w:widowControl w:val="0"/>
              <w:autoSpaceDE w:val="0"/>
              <w:autoSpaceDN w:val="0"/>
              <w:adjustRightInd w:val="0"/>
              <w:spacing w:before="120" w:after="120" w:line="240" w:lineRule="auto"/>
              <w:jc w:val="both"/>
              <w:rPr>
                <w:rFonts w:ascii="Times New Roman" w:hAnsi="Times New Roman" w:cs="Times New Roman"/>
                <w:b/>
                <w:bCs/>
                <w:sz w:val="24"/>
                <w:szCs w:val="24"/>
              </w:rPr>
            </w:pPr>
          </w:p>
        </w:tc>
        <w:tc>
          <w:tcPr>
            <w:tcW w:w="5812" w:type="dxa"/>
          </w:tcPr>
          <w:p w14:paraId="653754DD" w14:textId="77777777" w:rsidR="004331BE" w:rsidRPr="004C18B6" w:rsidRDefault="004331BE" w:rsidP="004331BE">
            <w:pPr>
              <w:spacing w:before="120" w:after="120" w:line="240" w:lineRule="auto"/>
              <w:jc w:val="both"/>
              <w:rPr>
                <w:rFonts w:ascii="Times New Roman" w:hAnsi="Times New Roman" w:cs="Times New Roman"/>
                <w:b/>
                <w:sz w:val="24"/>
                <w:szCs w:val="24"/>
              </w:rPr>
            </w:pPr>
            <w:r w:rsidRPr="004C18B6">
              <w:rPr>
                <w:rFonts w:ascii="Times New Roman" w:hAnsi="Times New Roman" w:cs="Times New Roman"/>
                <w:b/>
                <w:sz w:val="24"/>
                <w:szCs w:val="24"/>
              </w:rPr>
              <w:t>Điều 34. Thẩm quyền cấp, gia hạn, thu hồi phép xây dựng, cải tạo, nâng cấp đường ngang; quyết định bãi bỏ đường ngang</w:t>
            </w:r>
          </w:p>
          <w:p w14:paraId="16BF8BF0"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1. Cục Đường sắt Việt Nam cấp, gia hạn, thu hồi giấy phép xây dựng đường ngang, quyết định bãi bỏ đường ngang đối với đường ngang công cộng trên đường sắt quốc gia do Bộ Xây dựng tổ chức quản lý, bảo trì.</w:t>
            </w:r>
          </w:p>
          <w:p w14:paraId="4D682E02"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2. Chủ tịch Ủy ban nhân dân cấp tỉnh cấp, gia hạn, thu hồi giấy phép xây dựng đường ngang, quyết định bãi bỏ đường ngang đối với:</w:t>
            </w:r>
          </w:p>
          <w:p w14:paraId="30B9E8EE"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a) Đường ngang trên đường sắt địa phương;</w:t>
            </w:r>
          </w:p>
          <w:p w14:paraId="6729C302"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b) Đường ngang công cộng trên đường sắt chuyên dùng;</w:t>
            </w:r>
          </w:p>
          <w:p w14:paraId="482B07AE" w14:textId="77777777" w:rsidR="004331BE" w:rsidRPr="004C18B6" w:rsidRDefault="004331BE" w:rsidP="004331BE">
            <w:pPr>
              <w:spacing w:before="120" w:after="120" w:line="240" w:lineRule="auto"/>
              <w:jc w:val="both"/>
              <w:rPr>
                <w:rFonts w:ascii="Times New Roman" w:hAnsi="Times New Roman" w:cs="Times New Roman"/>
                <w:sz w:val="24"/>
                <w:szCs w:val="24"/>
              </w:rPr>
            </w:pPr>
            <w:r w:rsidRPr="004C18B6">
              <w:rPr>
                <w:rFonts w:ascii="Times New Roman" w:hAnsi="Times New Roman" w:cs="Times New Roman"/>
                <w:sz w:val="24"/>
                <w:szCs w:val="24"/>
              </w:rPr>
              <w:t>c) Đường ngang chuyên dùng trên đường sắt quốc gia;</w:t>
            </w:r>
          </w:p>
          <w:p w14:paraId="59F3B677" w14:textId="35D283E4" w:rsidR="004331BE" w:rsidRPr="004C18B6" w:rsidRDefault="004331BE" w:rsidP="004331BE">
            <w:pPr>
              <w:spacing w:before="120" w:after="120" w:line="240" w:lineRule="auto"/>
              <w:jc w:val="both"/>
              <w:rPr>
                <w:rFonts w:ascii="Times New Roman" w:eastAsia="Calibri" w:hAnsi="Times New Roman" w:cs="Times New Roman"/>
                <w:b/>
                <w:bCs/>
                <w:sz w:val="24"/>
                <w:szCs w:val="24"/>
              </w:rPr>
            </w:pPr>
            <w:r w:rsidRPr="004C18B6">
              <w:rPr>
                <w:rFonts w:ascii="Times New Roman" w:hAnsi="Times New Roman" w:cs="Times New Roman"/>
                <w:sz w:val="24"/>
                <w:szCs w:val="24"/>
              </w:rPr>
              <w:t>d) Đường ngang công cộng trên đường sắt quốc gia do Ủy ban nhân dân cấp tỉnh tổ chức quản lý, bảo trì.</w:t>
            </w:r>
          </w:p>
        </w:tc>
        <w:tc>
          <w:tcPr>
            <w:tcW w:w="3506" w:type="dxa"/>
          </w:tcPr>
          <w:p w14:paraId="602E4430" w14:textId="52C777BF" w:rsidR="004331BE" w:rsidRPr="004C18B6" w:rsidRDefault="004331BE" w:rsidP="004331BE">
            <w:pPr>
              <w:spacing w:before="120" w:after="120" w:line="240" w:lineRule="auto"/>
              <w:jc w:val="both"/>
              <w:rPr>
                <w:rFonts w:ascii="Times New Roman" w:hAnsi="Times New Roman" w:cs="Times New Roman"/>
                <w:b/>
                <w:sz w:val="24"/>
                <w:szCs w:val="24"/>
                <w:lang w:eastAsia="en-GB"/>
              </w:rPr>
            </w:pPr>
            <w:r w:rsidRPr="004C18B6">
              <w:rPr>
                <w:rFonts w:ascii="Times New Roman" w:hAnsi="Times New Roman" w:cs="Times New Roman"/>
                <w:b/>
                <w:sz w:val="24"/>
                <w:szCs w:val="24"/>
                <w:lang w:eastAsia="en-GB"/>
              </w:rPr>
              <w:t>Điề</w:t>
            </w:r>
            <w:r w:rsidR="00296CF9">
              <w:rPr>
                <w:rFonts w:ascii="Times New Roman" w:hAnsi="Times New Roman" w:cs="Times New Roman"/>
                <w:b/>
                <w:sz w:val="24"/>
                <w:szCs w:val="24"/>
                <w:lang w:eastAsia="en-GB"/>
              </w:rPr>
              <w:t xml:space="preserve">u </w:t>
            </w:r>
            <w:r w:rsidRPr="004C18B6">
              <w:rPr>
                <w:rFonts w:ascii="Times New Roman" w:hAnsi="Times New Roman" w:cs="Times New Roman"/>
                <w:b/>
                <w:sz w:val="24"/>
                <w:szCs w:val="24"/>
                <w:lang w:eastAsia="en-GB"/>
              </w:rPr>
              <w:t>9</w:t>
            </w:r>
            <w:r w:rsidR="00296CF9">
              <w:rPr>
                <w:rFonts w:ascii="Times New Roman" w:hAnsi="Times New Roman" w:cs="Times New Roman"/>
                <w:b/>
                <w:sz w:val="24"/>
                <w:szCs w:val="24"/>
                <w:lang w:eastAsia="en-GB"/>
              </w:rPr>
              <w:t>:</w:t>
            </w:r>
            <w:r w:rsidRPr="004C18B6">
              <w:rPr>
                <w:rFonts w:ascii="Times New Roman" w:hAnsi="Times New Roman" w:cs="Times New Roman"/>
                <w:b/>
                <w:sz w:val="24"/>
                <w:szCs w:val="24"/>
                <w:lang w:eastAsia="en-GB"/>
              </w:rPr>
              <w:t xml:space="preserve"> Sửa đổi, bổ sung Điều 34 như sau:</w:t>
            </w:r>
          </w:p>
          <w:p w14:paraId="75ABDED3" w14:textId="319A9D11" w:rsidR="004331BE" w:rsidRPr="004C18B6" w:rsidRDefault="004331BE" w:rsidP="004331BE">
            <w:pPr>
              <w:spacing w:before="120" w:after="120" w:line="240" w:lineRule="auto"/>
              <w:jc w:val="both"/>
              <w:outlineLvl w:val="2"/>
              <w:rPr>
                <w:rFonts w:ascii="Times New Roman" w:hAnsi="Times New Roman" w:cs="Times New Roman"/>
                <w:b/>
                <w:bCs/>
                <w:sz w:val="24"/>
                <w:szCs w:val="24"/>
              </w:rPr>
            </w:pPr>
            <w:r w:rsidRPr="004C18B6">
              <w:rPr>
                <w:rFonts w:ascii="Times New Roman" w:hAnsi="Times New Roman" w:cs="Times New Roman"/>
                <w:bCs/>
                <w:sz w:val="24"/>
                <w:szCs w:val="24"/>
              </w:rPr>
              <w:t>“Chủ tịch Ủy ban nhân dân cấp tỉnh cấp, gia hạn, thu hồi giấy phép xây dựng đường ngang, quyết định bãi bỏ đường ngang đối với đường ngang công cộng, đường ngang chuyên dùng trên đường sắt quốc gia; đường sắt địa phương, đường sắt chuyên dùng”.</w:t>
            </w:r>
          </w:p>
        </w:tc>
        <w:tc>
          <w:tcPr>
            <w:tcW w:w="4614" w:type="dxa"/>
          </w:tcPr>
          <w:p w14:paraId="1E75778F" w14:textId="77777777" w:rsidR="004331BE" w:rsidRPr="004C18B6" w:rsidRDefault="004331BE" w:rsidP="004331BE">
            <w:pPr>
              <w:pStyle w:val="NormalWeb"/>
              <w:shd w:val="clear" w:color="auto" w:fill="FFFFFF"/>
              <w:spacing w:before="120" w:beforeAutospacing="0" w:after="120" w:afterAutospacing="0"/>
              <w:jc w:val="both"/>
            </w:pPr>
            <w:r w:rsidRPr="004C18B6">
              <w:t xml:space="preserve">Thực hiện phân cấp thẩm quyền giải quyết TTHC cho Chủ </w:t>
            </w:r>
            <w:r w:rsidRPr="004C18B6">
              <w:rPr>
                <w:bCs/>
                <w:lang w:val="nl-NL"/>
              </w:rPr>
              <w:t>tịch Ủy ban nhân dân cấp tỉnh để thực hiện theo chỉ đạo, yêu cầu tại các văn bản:</w:t>
            </w:r>
          </w:p>
          <w:p w14:paraId="1B785862"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5D903E8F" w14:textId="72E35A40" w:rsidR="004331BE" w:rsidRPr="004C18B6" w:rsidRDefault="004331BE" w:rsidP="004331BE">
            <w:pPr>
              <w:pStyle w:val="NormalWeb"/>
              <w:shd w:val="clear" w:color="auto" w:fill="FFFFFF"/>
              <w:spacing w:before="120" w:beforeAutospacing="0" w:after="120" w:afterAutospacing="0"/>
              <w:jc w:val="both"/>
            </w:pPr>
            <w:r w:rsidRPr="004C18B6">
              <w:t xml:space="preserve">- Văn bản số 6147/BXD-VP ngày 24/4/2026 và Văn bản số 6553/BXD-VP, ngày 06/5/2026 của Bộ Xây dựng về việc giao </w:t>
            </w:r>
            <w:r w:rsidRPr="004C18B6">
              <w:lastRenderedPageBreak/>
              <w:t>nhiệm vụ xây dựng Thông tư sửa đổi, bổ sung các Thông tư để thực thi phương án phân cấp, cắt giảm, đơn giản hóa TTHC.</w:t>
            </w:r>
          </w:p>
        </w:tc>
      </w:tr>
      <w:tr w:rsidR="004331BE" w:rsidRPr="004C18B6" w14:paraId="454784CD" w14:textId="77777777" w:rsidTr="00FA3F1C">
        <w:trPr>
          <w:gridAfter w:val="1"/>
          <w:wAfter w:w="9" w:type="dxa"/>
        </w:trPr>
        <w:tc>
          <w:tcPr>
            <w:tcW w:w="959" w:type="dxa"/>
            <w:vAlign w:val="center"/>
          </w:tcPr>
          <w:p w14:paraId="3A7D2096" w14:textId="1C8D4E02" w:rsidR="004331BE" w:rsidRPr="004C18B6" w:rsidRDefault="004331BE" w:rsidP="004331BE">
            <w:pPr>
              <w:widowControl w:val="0"/>
              <w:autoSpaceDE w:val="0"/>
              <w:autoSpaceDN w:val="0"/>
              <w:adjustRightInd w:val="0"/>
              <w:spacing w:before="120" w:after="120" w:line="240" w:lineRule="auto"/>
              <w:jc w:val="center"/>
              <w:rPr>
                <w:rFonts w:ascii="Times New Roman" w:hAnsi="Times New Roman" w:cs="Times New Roman"/>
                <w:b/>
                <w:bCs/>
                <w:sz w:val="24"/>
                <w:szCs w:val="24"/>
              </w:rPr>
            </w:pPr>
            <w:r w:rsidRPr="004C18B6">
              <w:rPr>
                <w:rFonts w:ascii="Times New Roman" w:hAnsi="Times New Roman" w:cs="Times New Roman"/>
                <w:b/>
                <w:bCs/>
                <w:sz w:val="24"/>
                <w:szCs w:val="24"/>
              </w:rPr>
              <w:lastRenderedPageBreak/>
              <w:t>14</w:t>
            </w:r>
          </w:p>
        </w:tc>
        <w:tc>
          <w:tcPr>
            <w:tcW w:w="13932" w:type="dxa"/>
            <w:gridSpan w:val="3"/>
          </w:tcPr>
          <w:p w14:paraId="19A40B05" w14:textId="3B02AB99" w:rsidR="004331BE" w:rsidRPr="004C18B6" w:rsidRDefault="004331BE" w:rsidP="004331BE">
            <w:pPr>
              <w:pStyle w:val="NormalWeb"/>
              <w:shd w:val="clear" w:color="auto" w:fill="FFFFFF"/>
              <w:spacing w:before="120" w:beforeAutospacing="0" w:after="120" w:afterAutospacing="0"/>
              <w:jc w:val="both"/>
            </w:pPr>
            <w:r w:rsidRPr="004C18B6">
              <w:rPr>
                <w:b/>
                <w:lang w:val="vi-VN"/>
              </w:rPr>
              <w:t xml:space="preserve">Thông tư số </w:t>
            </w:r>
            <w:r w:rsidRPr="004C18B6">
              <w:rPr>
                <w:b/>
                <w:shd w:val="clear" w:color="auto" w:fill="FFFFFF"/>
                <w:lang w:val="vi"/>
              </w:rPr>
              <w:t xml:space="preserve">16/2025/TT-BXD </w:t>
            </w:r>
            <w:bookmarkStart w:id="89" w:name="loai_1_name"/>
            <w:r w:rsidRPr="004C18B6">
              <w:rPr>
                <w:b/>
                <w:shd w:val="clear" w:color="auto" w:fill="FFFFFF"/>
                <w:lang w:val="vi"/>
              </w:rPr>
              <w:t>ngày 30/6/2025 của Bộ trưởng Bộ Xây dựng quy định chi tiết một số điều của Luật quy hoạch đô thị và nông thôn</w:t>
            </w:r>
            <w:bookmarkEnd w:id="89"/>
            <w:r w:rsidRPr="004C18B6">
              <w:rPr>
                <w:b/>
                <w:shd w:val="clear" w:color="auto" w:fill="FFFFFF"/>
                <w:lang w:val="vi"/>
              </w:rPr>
              <w:t xml:space="preserve">, được sửa đổi, bổ sung bởi Thông tư số </w:t>
            </w:r>
            <w:r w:rsidRPr="004C18B6">
              <w:rPr>
                <w:b/>
                <w:shd w:val="clear" w:color="auto" w:fill="FFFFFF"/>
                <w:lang w:val="vi-VN"/>
              </w:rPr>
              <w:t xml:space="preserve">43/2025/TT-BXD ngày 09/12/2025 của Bộ trưởng  Bộ Xây dựng sửa đổi, bổ sung một số điều của thông tư số 16/2025/TT-BXD ngày 30/6/2025 </w:t>
            </w:r>
            <w:r w:rsidRPr="004C18B6">
              <w:rPr>
                <w:b/>
                <w:shd w:val="clear" w:color="auto" w:fill="FFFFFF"/>
                <w:lang w:val="vi"/>
              </w:rPr>
              <w:t>của Bộ trưởng Bộ Xây dựng quy định chi tiết một số điều của Luật quy hoạch đô thị và nông thôn</w:t>
            </w:r>
          </w:p>
        </w:tc>
      </w:tr>
      <w:tr w:rsidR="004331BE" w:rsidRPr="004C18B6" w14:paraId="0E64FB1D" w14:textId="77777777" w:rsidTr="00FA3F1C">
        <w:trPr>
          <w:gridAfter w:val="1"/>
          <w:wAfter w:w="9" w:type="dxa"/>
        </w:trPr>
        <w:tc>
          <w:tcPr>
            <w:tcW w:w="959" w:type="dxa"/>
          </w:tcPr>
          <w:p w14:paraId="5A7C08A1" w14:textId="77777777" w:rsidR="004331BE" w:rsidRPr="004C18B6" w:rsidRDefault="004331BE" w:rsidP="004331BE">
            <w:pPr>
              <w:widowControl w:val="0"/>
              <w:autoSpaceDE w:val="0"/>
              <w:autoSpaceDN w:val="0"/>
              <w:adjustRightInd w:val="0"/>
              <w:spacing w:before="120" w:after="120" w:line="240" w:lineRule="auto"/>
              <w:jc w:val="both"/>
              <w:rPr>
                <w:rFonts w:ascii="Times New Roman" w:hAnsi="Times New Roman" w:cs="Times New Roman"/>
                <w:b/>
                <w:bCs/>
                <w:sz w:val="24"/>
                <w:szCs w:val="24"/>
              </w:rPr>
            </w:pPr>
          </w:p>
        </w:tc>
        <w:tc>
          <w:tcPr>
            <w:tcW w:w="5812" w:type="dxa"/>
          </w:tcPr>
          <w:p w14:paraId="13F0BAD5" w14:textId="77777777" w:rsidR="004331BE" w:rsidRPr="004C18B6" w:rsidRDefault="004331BE" w:rsidP="004331BE">
            <w:pPr>
              <w:spacing w:before="120" w:after="120" w:line="240" w:lineRule="auto"/>
              <w:outlineLvl w:val="2"/>
              <w:rPr>
                <w:rFonts w:ascii="Times New Roman" w:hAnsi="Times New Roman" w:cs="Times New Roman"/>
                <w:b/>
                <w:sz w:val="24"/>
                <w:szCs w:val="24"/>
                <w:shd w:val="clear" w:color="auto" w:fill="FFFFFF"/>
                <w:lang w:val="vi"/>
              </w:rPr>
            </w:pPr>
            <w:bookmarkStart w:id="90" w:name="dieu_2"/>
            <w:r w:rsidRPr="004C18B6">
              <w:rPr>
                <w:rFonts w:ascii="Times New Roman" w:hAnsi="Times New Roman" w:cs="Times New Roman"/>
                <w:b/>
                <w:sz w:val="24"/>
                <w:szCs w:val="24"/>
                <w:shd w:val="clear" w:color="auto" w:fill="FFFFFF"/>
                <w:lang w:val="vi"/>
              </w:rPr>
              <w:t>Điều 2. Quy định chung về thành phần hồ sơ nhiệm vụ quy hoạch, quy hoạch đô thị và nông thôn</w:t>
            </w:r>
            <w:bookmarkEnd w:id="90"/>
          </w:p>
          <w:p w14:paraId="153C4A2F" w14:textId="77777777" w:rsidR="004331BE" w:rsidRPr="004C18B6" w:rsidRDefault="004331BE" w:rsidP="004331BE">
            <w:pPr>
              <w:shd w:val="clear" w:color="auto" w:fill="FFFFFF"/>
              <w:spacing w:before="120" w:after="120" w:line="240" w:lineRule="auto"/>
              <w:rPr>
                <w:rFonts w:ascii="Times New Roman" w:eastAsia="Times New Roman" w:hAnsi="Times New Roman" w:cs="Times New Roman"/>
                <w:sz w:val="24"/>
                <w:szCs w:val="24"/>
                <w:lang w:val="vi-VN" w:eastAsia="zh-CN"/>
              </w:rPr>
            </w:pPr>
            <w:r w:rsidRPr="004C18B6">
              <w:rPr>
                <w:rFonts w:ascii="Times New Roman" w:eastAsia="Times New Roman" w:hAnsi="Times New Roman" w:cs="Times New Roman"/>
                <w:sz w:val="24"/>
                <w:szCs w:val="24"/>
                <w:lang w:val="vi-VN" w:eastAsia="zh-CN"/>
              </w:rPr>
              <w:t>1. Hồ sơ nhiệm vụ quy hoạch, quy hoạch đô thị và nông thôn được phê duyệt là hồ sơ bằng bản giấy được cơ quan có thẩm quyền đóng dấu xác nhận.</w:t>
            </w:r>
          </w:p>
          <w:p w14:paraId="44F6A785" w14:textId="77777777" w:rsidR="004331BE" w:rsidRPr="004C18B6" w:rsidRDefault="004331BE" w:rsidP="004331BE">
            <w:pPr>
              <w:shd w:val="clear" w:color="auto" w:fill="FFFFFF"/>
              <w:spacing w:before="120" w:after="120" w:line="240" w:lineRule="auto"/>
              <w:rPr>
                <w:rFonts w:ascii="Times New Roman" w:eastAsia="Times New Roman" w:hAnsi="Times New Roman" w:cs="Times New Roman"/>
                <w:sz w:val="24"/>
                <w:szCs w:val="24"/>
                <w:lang w:val="vi-VN" w:eastAsia="zh-CN"/>
              </w:rPr>
            </w:pPr>
            <w:r w:rsidRPr="004C18B6">
              <w:rPr>
                <w:rFonts w:ascii="Times New Roman" w:eastAsia="Times New Roman" w:hAnsi="Times New Roman" w:cs="Times New Roman"/>
                <w:sz w:val="24"/>
                <w:szCs w:val="24"/>
                <w:lang w:val="vi-VN" w:eastAsia="zh-CN"/>
              </w:rPr>
              <w:t>2. Hồ sơ điện tử quy hoạch đô thị và nông thôn là tập hợp các tài liệu điện tử có liên quan với nhau, bao gồm:</w:t>
            </w:r>
          </w:p>
          <w:p w14:paraId="458566DE" w14:textId="77777777" w:rsidR="004331BE" w:rsidRPr="004C18B6" w:rsidRDefault="004331BE" w:rsidP="004331BE">
            <w:pPr>
              <w:shd w:val="clear" w:color="auto" w:fill="FFFFFF"/>
              <w:spacing w:before="120" w:after="120" w:line="240" w:lineRule="auto"/>
              <w:rPr>
                <w:rFonts w:ascii="Times New Roman" w:eastAsia="Times New Roman" w:hAnsi="Times New Roman" w:cs="Times New Roman"/>
                <w:sz w:val="24"/>
                <w:szCs w:val="24"/>
                <w:lang w:val="vi-VN" w:eastAsia="zh-CN"/>
              </w:rPr>
            </w:pPr>
            <w:r w:rsidRPr="004C18B6">
              <w:rPr>
                <w:rFonts w:ascii="Times New Roman" w:eastAsia="Times New Roman" w:hAnsi="Times New Roman" w:cs="Times New Roman"/>
                <w:sz w:val="24"/>
                <w:szCs w:val="24"/>
                <w:lang w:val="vi-VN" w:eastAsia="zh-CN"/>
              </w:rPr>
              <w:t>a) Cơ sở dữ liệu số cơ bản là các tệp tin (file) bản vẽ và văn bản được in ấn thành một phần của hồ sơ bản giấy có đầy đủ nội dung quy định tại Chương II, Chương III của Thông tư này, không bao gồm các văn bản, tài liệu liên quan;</w:t>
            </w:r>
          </w:p>
          <w:p w14:paraId="29C82C6A" w14:textId="77777777" w:rsidR="004331BE" w:rsidRPr="004C18B6" w:rsidRDefault="004331BE" w:rsidP="004331BE">
            <w:pPr>
              <w:shd w:val="clear" w:color="auto" w:fill="FFFFFF"/>
              <w:spacing w:before="120" w:after="120" w:line="240" w:lineRule="auto"/>
              <w:rPr>
                <w:rFonts w:ascii="Times New Roman" w:eastAsia="Times New Roman" w:hAnsi="Times New Roman" w:cs="Times New Roman"/>
                <w:sz w:val="24"/>
                <w:szCs w:val="24"/>
                <w:lang w:val="vi-VN" w:eastAsia="zh-CN"/>
              </w:rPr>
            </w:pPr>
            <w:r w:rsidRPr="004C18B6">
              <w:rPr>
                <w:rFonts w:ascii="Times New Roman" w:eastAsia="Times New Roman" w:hAnsi="Times New Roman" w:cs="Times New Roman"/>
                <w:sz w:val="24"/>
                <w:szCs w:val="24"/>
                <w:lang w:val="vi-VN" w:eastAsia="zh-CN"/>
              </w:rPr>
              <w:t>b) Cơ sở dữ liệu số pháp lý bao gồm các tệp tin (file) được số hóa, quét (scan) từ hồ sơ bằng bản giấy hoặc chứng thực điện tử, đầy đủ thành phần theo quy định tại Chương II, Chương III của Thông tư này;</w:t>
            </w:r>
          </w:p>
          <w:p w14:paraId="7F5CA935" w14:textId="77777777" w:rsidR="004331BE" w:rsidRPr="004C18B6" w:rsidRDefault="004331BE" w:rsidP="004331BE">
            <w:pPr>
              <w:shd w:val="clear" w:color="auto" w:fill="FFFFFF"/>
              <w:spacing w:before="120" w:after="120" w:line="240" w:lineRule="auto"/>
              <w:rPr>
                <w:rFonts w:ascii="Times New Roman" w:eastAsia="Times New Roman" w:hAnsi="Times New Roman" w:cs="Times New Roman"/>
                <w:sz w:val="24"/>
                <w:szCs w:val="24"/>
                <w:lang w:val="vi-VN" w:eastAsia="zh-CN"/>
              </w:rPr>
            </w:pPr>
            <w:r w:rsidRPr="004C18B6">
              <w:rPr>
                <w:rFonts w:ascii="Times New Roman" w:eastAsia="Times New Roman" w:hAnsi="Times New Roman" w:cs="Times New Roman"/>
                <w:sz w:val="24"/>
                <w:szCs w:val="24"/>
                <w:lang w:val="vi-VN" w:eastAsia="zh-CN"/>
              </w:rPr>
              <w:t>c) Cơ sở dữ liệu số địa lý (GIS) quy hoạch đô thị và nông thôn bao gồm các tệp tin (file) được chuyển đổi thành dữ liệu địa lý từ cơ sở dữ liệu gốc;</w:t>
            </w:r>
          </w:p>
          <w:p w14:paraId="20D45A21" w14:textId="77777777" w:rsidR="004331BE" w:rsidRPr="004C18B6" w:rsidRDefault="004331BE" w:rsidP="004331BE">
            <w:pPr>
              <w:shd w:val="clear" w:color="auto" w:fill="FFFFFF"/>
              <w:spacing w:before="120" w:after="120" w:line="240" w:lineRule="auto"/>
              <w:rPr>
                <w:rFonts w:ascii="Times New Roman" w:eastAsia="Times New Roman" w:hAnsi="Times New Roman" w:cs="Times New Roman"/>
                <w:sz w:val="24"/>
                <w:szCs w:val="24"/>
                <w:lang w:val="vi-VN" w:eastAsia="zh-CN"/>
              </w:rPr>
            </w:pPr>
            <w:r w:rsidRPr="004C18B6">
              <w:rPr>
                <w:rFonts w:ascii="Times New Roman" w:eastAsia="Times New Roman" w:hAnsi="Times New Roman" w:cs="Times New Roman"/>
                <w:sz w:val="24"/>
                <w:szCs w:val="24"/>
                <w:lang w:val="vi-VN" w:eastAsia="zh-CN"/>
              </w:rPr>
              <w:lastRenderedPageBreak/>
              <w:t>d) Hồ sơ điện tử quy hoạch đô thị và nông thôn phải được xây dựng đồng thời trong quá trình lập, thẩm định, phê duyệt nhiệm vụ quy hoạch, quy hoạch đô thị và nông thôn; bảo đảm đáp ứng yêu cầu đối với việc quản lý, khai thác, sử dụng cơ sở dữ liệu quy hoạch đô thị và nông thôn;</w:t>
            </w:r>
          </w:p>
          <w:p w14:paraId="0D9271D8" w14:textId="77777777" w:rsidR="004331BE" w:rsidRPr="004C18B6" w:rsidRDefault="004331BE" w:rsidP="004331BE">
            <w:pPr>
              <w:shd w:val="clear" w:color="auto" w:fill="FFFFFF"/>
              <w:spacing w:before="120" w:after="120" w:line="240" w:lineRule="auto"/>
              <w:rPr>
                <w:rFonts w:ascii="Times New Roman" w:eastAsia="Times New Roman" w:hAnsi="Times New Roman" w:cs="Times New Roman"/>
                <w:sz w:val="24"/>
                <w:szCs w:val="24"/>
                <w:lang w:eastAsia="zh-CN"/>
              </w:rPr>
            </w:pPr>
            <w:r w:rsidRPr="004C18B6">
              <w:rPr>
                <w:rFonts w:ascii="Times New Roman" w:eastAsia="Times New Roman" w:hAnsi="Times New Roman" w:cs="Times New Roman"/>
                <w:sz w:val="24"/>
                <w:szCs w:val="24"/>
                <w:lang w:eastAsia="zh-CN"/>
              </w:rPr>
              <w:t>đ) Các nguyên tắc, yêu cầu kỹ thuật của hồ sơ điện tử quy hoạch đô thị và nông thôn thực hiện theo quy định tại Chương V Thông tư này.</w:t>
            </w:r>
          </w:p>
          <w:p w14:paraId="46261461" w14:textId="77777777" w:rsidR="004331BE" w:rsidRPr="004C18B6" w:rsidRDefault="004331BE" w:rsidP="004331BE">
            <w:pPr>
              <w:shd w:val="clear" w:color="auto" w:fill="FFFFFF"/>
              <w:spacing w:before="120" w:after="120" w:line="240" w:lineRule="auto"/>
              <w:rPr>
                <w:rFonts w:ascii="Times New Roman" w:eastAsia="Times New Roman" w:hAnsi="Times New Roman" w:cs="Times New Roman"/>
                <w:sz w:val="24"/>
                <w:szCs w:val="24"/>
                <w:lang w:eastAsia="zh-CN"/>
              </w:rPr>
            </w:pPr>
            <w:bookmarkStart w:id="91" w:name="khoan_3_2"/>
            <w:r w:rsidRPr="004C18B6">
              <w:rPr>
                <w:rFonts w:ascii="Times New Roman" w:eastAsia="Times New Roman" w:hAnsi="Times New Roman" w:cs="Times New Roman"/>
                <w:sz w:val="24"/>
                <w:szCs w:val="24"/>
                <w:lang w:eastAsia="zh-CN"/>
              </w:rPr>
              <w:t>3. Hồ sơ lấy ý kiến</w:t>
            </w:r>
            <w:bookmarkEnd w:id="91"/>
          </w:p>
          <w:p w14:paraId="3DE8ADD2" w14:textId="77777777" w:rsidR="004331BE" w:rsidRPr="004C18B6" w:rsidRDefault="004331BE" w:rsidP="004331BE">
            <w:pPr>
              <w:shd w:val="clear" w:color="auto" w:fill="FFFFFF"/>
              <w:spacing w:before="120" w:after="120" w:line="240" w:lineRule="auto"/>
              <w:rPr>
                <w:rFonts w:ascii="Times New Roman" w:eastAsia="Times New Roman" w:hAnsi="Times New Roman" w:cs="Times New Roman"/>
                <w:sz w:val="24"/>
                <w:szCs w:val="24"/>
                <w:lang w:eastAsia="zh-CN"/>
              </w:rPr>
            </w:pPr>
            <w:r w:rsidRPr="004C18B6">
              <w:rPr>
                <w:rFonts w:ascii="Times New Roman" w:eastAsia="Times New Roman" w:hAnsi="Times New Roman" w:cs="Times New Roman"/>
                <w:sz w:val="24"/>
                <w:szCs w:val="24"/>
                <w:lang w:eastAsia="zh-CN"/>
              </w:rPr>
              <w:t>a) Hồ sơ lấy ý kiến cộng đồng gồm báo cáo tóm tắt; các bản vẽ theo quy định, đáp ứng yêu cầu về việc lấy ý kiến được xác định trong nhiệm vụ quy hoạch;</w:t>
            </w:r>
          </w:p>
          <w:p w14:paraId="2261304D" w14:textId="77777777" w:rsidR="004331BE" w:rsidRPr="004C18B6" w:rsidRDefault="004331BE" w:rsidP="004331BE">
            <w:pPr>
              <w:shd w:val="clear" w:color="auto" w:fill="FFFFFF"/>
              <w:spacing w:before="120" w:after="120" w:line="240" w:lineRule="auto"/>
              <w:rPr>
                <w:rFonts w:ascii="Times New Roman" w:eastAsia="Times New Roman" w:hAnsi="Times New Roman" w:cs="Times New Roman"/>
                <w:sz w:val="24"/>
                <w:szCs w:val="24"/>
                <w:lang w:eastAsia="zh-CN"/>
              </w:rPr>
            </w:pPr>
            <w:r w:rsidRPr="004C18B6">
              <w:rPr>
                <w:rFonts w:ascii="Times New Roman" w:eastAsia="Times New Roman" w:hAnsi="Times New Roman" w:cs="Times New Roman"/>
                <w:sz w:val="24"/>
                <w:szCs w:val="24"/>
                <w:lang w:eastAsia="zh-CN"/>
              </w:rPr>
              <w:t>b) Hồ sơ lấy ý kiến cơ quan, tổ chức gồm hồ sơ bản giấy (thuyết minh, bản vẽ tỷ lệ thích hợp, các văn bản pháp lý liên quan) và hồ sơ điện tử quy định tại điểm a, điểm b khoản 2 Điều này.</w:t>
            </w:r>
          </w:p>
          <w:p w14:paraId="0586B9BE" w14:textId="77777777" w:rsidR="004331BE" w:rsidRPr="004C18B6" w:rsidRDefault="004331BE" w:rsidP="004331BE">
            <w:pPr>
              <w:shd w:val="clear" w:color="auto" w:fill="FFFFFF"/>
              <w:spacing w:before="120" w:after="120" w:line="240" w:lineRule="auto"/>
              <w:rPr>
                <w:rFonts w:ascii="Times New Roman" w:eastAsia="Times New Roman" w:hAnsi="Times New Roman" w:cs="Times New Roman"/>
                <w:sz w:val="24"/>
                <w:szCs w:val="24"/>
                <w:lang w:eastAsia="zh-CN"/>
              </w:rPr>
            </w:pPr>
            <w:r w:rsidRPr="004C18B6">
              <w:rPr>
                <w:rFonts w:ascii="Times New Roman" w:eastAsia="Times New Roman" w:hAnsi="Times New Roman" w:cs="Times New Roman"/>
                <w:sz w:val="24"/>
                <w:szCs w:val="24"/>
                <w:lang w:eastAsia="zh-CN"/>
              </w:rPr>
              <w:t>4. Hồ sơ trình thẩm định</w:t>
            </w:r>
          </w:p>
          <w:p w14:paraId="1C90513E" w14:textId="77777777" w:rsidR="004331BE" w:rsidRPr="004C18B6" w:rsidRDefault="004331BE" w:rsidP="004331BE">
            <w:pPr>
              <w:shd w:val="clear" w:color="auto" w:fill="FFFFFF"/>
              <w:spacing w:before="120" w:after="120" w:line="240" w:lineRule="auto"/>
              <w:rPr>
                <w:rFonts w:ascii="Times New Roman" w:eastAsia="Times New Roman" w:hAnsi="Times New Roman" w:cs="Times New Roman"/>
                <w:sz w:val="24"/>
                <w:szCs w:val="24"/>
                <w:lang w:eastAsia="zh-CN"/>
              </w:rPr>
            </w:pPr>
            <w:r w:rsidRPr="004C18B6">
              <w:rPr>
                <w:rFonts w:ascii="Times New Roman" w:eastAsia="Times New Roman" w:hAnsi="Times New Roman" w:cs="Times New Roman"/>
                <w:sz w:val="24"/>
                <w:szCs w:val="24"/>
                <w:lang w:eastAsia="zh-CN"/>
              </w:rPr>
              <w:t>a) Tờ trình đề nghị thẩm định nhiệm vụ quy hoạch, quy hoạch đô thị và nông thôn;</w:t>
            </w:r>
          </w:p>
          <w:p w14:paraId="6789793C" w14:textId="77777777" w:rsidR="004331BE" w:rsidRPr="004C18B6" w:rsidRDefault="004331BE" w:rsidP="004331BE">
            <w:pPr>
              <w:shd w:val="clear" w:color="auto" w:fill="FFFFFF"/>
              <w:spacing w:before="120" w:after="120" w:line="240" w:lineRule="auto"/>
              <w:rPr>
                <w:rFonts w:ascii="Times New Roman" w:eastAsia="Times New Roman" w:hAnsi="Times New Roman" w:cs="Times New Roman"/>
                <w:sz w:val="24"/>
                <w:szCs w:val="24"/>
                <w:lang w:eastAsia="zh-CN"/>
              </w:rPr>
            </w:pPr>
            <w:r w:rsidRPr="004C18B6">
              <w:rPr>
                <w:rFonts w:ascii="Times New Roman" w:eastAsia="Times New Roman" w:hAnsi="Times New Roman" w:cs="Times New Roman"/>
                <w:sz w:val="24"/>
                <w:szCs w:val="24"/>
                <w:lang w:eastAsia="zh-CN"/>
              </w:rPr>
              <w:t>b) Hồ sơ bản giấy thể hiện nội dung và thành phần hồ sơ nhiệm vụ quy hoạch, quy hoạch đô thị và nông thôn bảo đảm theo quy định tại Chương II, Chương III của Thông tư này;</w:t>
            </w:r>
          </w:p>
          <w:p w14:paraId="1FFCD81A" w14:textId="77777777" w:rsidR="004331BE" w:rsidRPr="004C18B6" w:rsidRDefault="004331BE" w:rsidP="004331BE">
            <w:pPr>
              <w:shd w:val="clear" w:color="auto" w:fill="FFFFFF"/>
              <w:spacing w:before="120" w:after="120" w:line="240" w:lineRule="auto"/>
              <w:rPr>
                <w:rFonts w:ascii="Times New Roman" w:eastAsia="Times New Roman" w:hAnsi="Times New Roman" w:cs="Times New Roman"/>
                <w:sz w:val="24"/>
                <w:szCs w:val="24"/>
                <w:lang w:eastAsia="zh-CN"/>
              </w:rPr>
            </w:pPr>
            <w:r w:rsidRPr="004C18B6">
              <w:rPr>
                <w:rFonts w:ascii="Times New Roman" w:eastAsia="Times New Roman" w:hAnsi="Times New Roman" w:cs="Times New Roman"/>
                <w:sz w:val="24"/>
                <w:szCs w:val="24"/>
                <w:lang w:eastAsia="zh-CN"/>
              </w:rPr>
              <w:t>c) Hồ sơ điện tử theo quy định tại khoản 2 Điều này.</w:t>
            </w:r>
          </w:p>
          <w:p w14:paraId="41FB271A" w14:textId="77777777" w:rsidR="004331BE" w:rsidRPr="004C18B6" w:rsidRDefault="004331BE" w:rsidP="004331BE">
            <w:pPr>
              <w:shd w:val="clear" w:color="auto" w:fill="FFFFFF"/>
              <w:spacing w:before="120" w:after="120" w:line="240" w:lineRule="auto"/>
              <w:rPr>
                <w:rFonts w:ascii="Times New Roman" w:eastAsia="Times New Roman" w:hAnsi="Times New Roman" w:cs="Times New Roman"/>
                <w:sz w:val="24"/>
                <w:szCs w:val="24"/>
                <w:lang w:eastAsia="zh-CN"/>
              </w:rPr>
            </w:pPr>
            <w:r w:rsidRPr="004C18B6">
              <w:rPr>
                <w:rFonts w:ascii="Times New Roman" w:eastAsia="Times New Roman" w:hAnsi="Times New Roman" w:cs="Times New Roman"/>
                <w:sz w:val="24"/>
                <w:szCs w:val="24"/>
                <w:lang w:eastAsia="zh-CN"/>
              </w:rPr>
              <w:t>4. Hồ sơ trình phê duyệt</w:t>
            </w:r>
          </w:p>
          <w:p w14:paraId="5B17D920" w14:textId="77777777" w:rsidR="004331BE" w:rsidRPr="004C18B6" w:rsidRDefault="004331BE" w:rsidP="004331BE">
            <w:pPr>
              <w:shd w:val="clear" w:color="auto" w:fill="FFFFFF"/>
              <w:spacing w:before="120" w:after="120" w:line="240" w:lineRule="auto"/>
              <w:rPr>
                <w:rFonts w:ascii="Times New Roman" w:eastAsia="Times New Roman" w:hAnsi="Times New Roman" w:cs="Times New Roman"/>
                <w:sz w:val="24"/>
                <w:szCs w:val="24"/>
                <w:lang w:eastAsia="zh-CN"/>
              </w:rPr>
            </w:pPr>
            <w:r w:rsidRPr="004C18B6">
              <w:rPr>
                <w:rFonts w:ascii="Times New Roman" w:eastAsia="Times New Roman" w:hAnsi="Times New Roman" w:cs="Times New Roman"/>
                <w:sz w:val="24"/>
                <w:szCs w:val="24"/>
                <w:lang w:eastAsia="zh-CN"/>
              </w:rPr>
              <w:lastRenderedPageBreak/>
              <w:t>a) Tờ trình đề nghị phê duyệt nhiệm vụ quy hoạch, quy hoạch đô thị và nông thôn;</w:t>
            </w:r>
          </w:p>
          <w:p w14:paraId="3CF181CF" w14:textId="77777777" w:rsidR="004331BE" w:rsidRPr="004C18B6" w:rsidRDefault="004331BE" w:rsidP="004331BE">
            <w:pPr>
              <w:shd w:val="clear" w:color="auto" w:fill="FFFFFF"/>
              <w:spacing w:before="120" w:after="120" w:line="240" w:lineRule="auto"/>
              <w:rPr>
                <w:rFonts w:ascii="Times New Roman" w:eastAsia="Times New Roman" w:hAnsi="Times New Roman" w:cs="Times New Roman"/>
                <w:sz w:val="24"/>
                <w:szCs w:val="24"/>
                <w:lang w:eastAsia="zh-CN"/>
              </w:rPr>
            </w:pPr>
            <w:r w:rsidRPr="004C18B6">
              <w:rPr>
                <w:rFonts w:ascii="Times New Roman" w:eastAsia="Times New Roman" w:hAnsi="Times New Roman" w:cs="Times New Roman"/>
                <w:sz w:val="24"/>
                <w:szCs w:val="24"/>
                <w:lang w:eastAsia="zh-CN"/>
              </w:rPr>
              <w:t>b) Hồ sơ bản giấy thể hiện nội dung và thành phần hồ sơ nhiệm vụ quy hoạch, quy hoạch quy hoạch đô thị và nông thôn bảo đảm theo quy định tại Chương II, Chương III của Thông tư này;</w:t>
            </w:r>
          </w:p>
          <w:p w14:paraId="180DAC3B" w14:textId="77777777" w:rsidR="004331BE" w:rsidRPr="004C18B6" w:rsidRDefault="004331BE" w:rsidP="004331BE">
            <w:pPr>
              <w:shd w:val="clear" w:color="auto" w:fill="FFFFFF"/>
              <w:spacing w:before="120" w:after="120" w:line="240" w:lineRule="auto"/>
              <w:rPr>
                <w:rFonts w:ascii="Times New Roman" w:eastAsia="Times New Roman" w:hAnsi="Times New Roman" w:cs="Times New Roman"/>
                <w:sz w:val="24"/>
                <w:szCs w:val="24"/>
                <w:lang w:eastAsia="zh-CN"/>
              </w:rPr>
            </w:pPr>
            <w:r w:rsidRPr="004C18B6">
              <w:rPr>
                <w:rFonts w:ascii="Times New Roman" w:eastAsia="Times New Roman" w:hAnsi="Times New Roman" w:cs="Times New Roman"/>
                <w:sz w:val="24"/>
                <w:szCs w:val="24"/>
                <w:lang w:eastAsia="zh-CN"/>
              </w:rPr>
              <w:t>c) Báo cáo thẩm định nhiệm vụ quy hoạch, quy hoạch đô thị và nông thôn.</w:t>
            </w:r>
          </w:p>
          <w:p w14:paraId="5F951897" w14:textId="77777777" w:rsidR="004331BE" w:rsidRPr="004C18B6" w:rsidRDefault="004331BE" w:rsidP="004331BE">
            <w:pPr>
              <w:shd w:val="clear" w:color="auto" w:fill="FFFFFF"/>
              <w:spacing w:before="120" w:after="120" w:line="240" w:lineRule="auto"/>
              <w:rPr>
                <w:rFonts w:ascii="Times New Roman" w:eastAsia="Times New Roman" w:hAnsi="Times New Roman" w:cs="Times New Roman"/>
                <w:sz w:val="24"/>
                <w:szCs w:val="24"/>
                <w:lang w:eastAsia="zh-CN"/>
              </w:rPr>
            </w:pPr>
            <w:r w:rsidRPr="004C18B6">
              <w:rPr>
                <w:rFonts w:ascii="Times New Roman" w:eastAsia="Times New Roman" w:hAnsi="Times New Roman" w:cs="Times New Roman"/>
                <w:sz w:val="24"/>
                <w:szCs w:val="24"/>
                <w:lang w:eastAsia="zh-CN"/>
              </w:rPr>
              <w:t>d) Hồ sơ điện tử theo quy định tại khoản 2 Điều này.</w:t>
            </w:r>
          </w:p>
          <w:p w14:paraId="75DD4BCB" w14:textId="77777777" w:rsidR="004331BE" w:rsidRPr="004C18B6" w:rsidRDefault="004331BE" w:rsidP="004331BE">
            <w:pPr>
              <w:shd w:val="clear" w:color="auto" w:fill="FFFFFF"/>
              <w:spacing w:before="120" w:after="120" w:line="240" w:lineRule="auto"/>
              <w:rPr>
                <w:rFonts w:ascii="Times New Roman" w:eastAsia="Times New Roman" w:hAnsi="Times New Roman" w:cs="Times New Roman"/>
                <w:sz w:val="24"/>
                <w:szCs w:val="24"/>
                <w:lang w:eastAsia="zh-CN"/>
              </w:rPr>
            </w:pPr>
            <w:r w:rsidRPr="004C18B6">
              <w:rPr>
                <w:rFonts w:ascii="Times New Roman" w:eastAsia="Times New Roman" w:hAnsi="Times New Roman" w:cs="Times New Roman"/>
                <w:sz w:val="24"/>
                <w:szCs w:val="24"/>
                <w:lang w:eastAsia="zh-CN"/>
              </w:rPr>
              <w:t>5. Quy định về đóng dấu xác nhận hồ sơ quy hoạch đô thị và nông thôn đã phê duyệt.</w:t>
            </w:r>
          </w:p>
          <w:p w14:paraId="45B19D03" w14:textId="77777777" w:rsidR="004331BE" w:rsidRPr="004C18B6" w:rsidRDefault="004331BE" w:rsidP="004331BE">
            <w:pPr>
              <w:shd w:val="clear" w:color="auto" w:fill="FFFFFF"/>
              <w:spacing w:before="120" w:after="120" w:line="240" w:lineRule="auto"/>
              <w:rPr>
                <w:rFonts w:ascii="Times New Roman" w:eastAsia="Times New Roman" w:hAnsi="Times New Roman" w:cs="Times New Roman"/>
                <w:sz w:val="24"/>
                <w:szCs w:val="24"/>
                <w:lang w:eastAsia="zh-CN"/>
              </w:rPr>
            </w:pPr>
            <w:r w:rsidRPr="004C18B6">
              <w:rPr>
                <w:rFonts w:ascii="Times New Roman" w:eastAsia="Times New Roman" w:hAnsi="Times New Roman" w:cs="Times New Roman"/>
                <w:sz w:val="24"/>
                <w:szCs w:val="24"/>
                <w:lang w:eastAsia="zh-CN"/>
              </w:rPr>
              <w:t>a) Sau khi quy hoạch đô thị và nông thôn được cấp có thẩm quyền ban hành quyết định phê duyệt, Cơ quan tổ chức lập quy hoạch hoàn thiện hồ sơ theo Quyết định phê duyệt, gửi hồ sơ đến cơ quan thẩm định quy hoạch để đóng dấu xác nhận theo mẫu được quy định tại Phụ lục của Thông tư này.</w:t>
            </w:r>
          </w:p>
          <w:p w14:paraId="49E15614" w14:textId="77777777" w:rsidR="004331BE" w:rsidRPr="004C18B6" w:rsidRDefault="004331BE" w:rsidP="004331BE">
            <w:pPr>
              <w:shd w:val="clear" w:color="auto" w:fill="FFFFFF"/>
              <w:spacing w:before="120" w:after="120" w:line="240" w:lineRule="auto"/>
              <w:rPr>
                <w:rFonts w:ascii="Times New Roman" w:eastAsia="Times New Roman" w:hAnsi="Times New Roman" w:cs="Times New Roman"/>
                <w:sz w:val="24"/>
                <w:szCs w:val="24"/>
                <w:lang w:eastAsia="zh-CN"/>
              </w:rPr>
            </w:pPr>
            <w:r w:rsidRPr="004C18B6">
              <w:rPr>
                <w:rFonts w:ascii="Times New Roman" w:eastAsia="Times New Roman" w:hAnsi="Times New Roman" w:cs="Times New Roman"/>
                <w:sz w:val="24"/>
                <w:szCs w:val="24"/>
                <w:lang w:eastAsia="zh-CN"/>
              </w:rPr>
              <w:t>b) Cơ quan thẩm định đóng dấu xác nhận tại thuyết minh, bản vẽ (tất cả các bản ghép) trong hồ sơ nhiệm vụ quy hoạch và quy hoạch.</w:t>
            </w:r>
          </w:p>
          <w:p w14:paraId="64B01CDF" w14:textId="77777777" w:rsidR="004331BE" w:rsidRPr="004C18B6" w:rsidRDefault="004331BE" w:rsidP="004331BE">
            <w:pPr>
              <w:shd w:val="clear" w:color="auto" w:fill="FFFFFF"/>
              <w:spacing w:before="120" w:after="120" w:line="240" w:lineRule="auto"/>
              <w:rPr>
                <w:rFonts w:ascii="Times New Roman" w:eastAsia="Times New Roman" w:hAnsi="Times New Roman" w:cs="Times New Roman"/>
                <w:sz w:val="24"/>
                <w:szCs w:val="24"/>
                <w:lang w:eastAsia="zh-CN"/>
              </w:rPr>
            </w:pPr>
            <w:r w:rsidRPr="004C18B6">
              <w:rPr>
                <w:rFonts w:ascii="Times New Roman" w:eastAsia="Times New Roman" w:hAnsi="Times New Roman" w:cs="Times New Roman"/>
                <w:sz w:val="24"/>
                <w:szCs w:val="24"/>
                <w:lang w:eastAsia="zh-CN"/>
              </w:rPr>
              <w:t>c) Số lượng hồ sơ để đóng dấu xác nhận 07 bộ hồ sơ.</w:t>
            </w:r>
          </w:p>
          <w:p w14:paraId="6363E9AB" w14:textId="77777777" w:rsidR="004331BE" w:rsidRPr="004C18B6" w:rsidRDefault="004331BE" w:rsidP="004331BE">
            <w:pPr>
              <w:spacing w:before="120" w:after="120" w:line="240" w:lineRule="auto"/>
              <w:jc w:val="both"/>
              <w:rPr>
                <w:rFonts w:ascii="Times New Roman" w:hAnsi="Times New Roman" w:cs="Times New Roman"/>
                <w:b/>
                <w:sz w:val="24"/>
                <w:szCs w:val="24"/>
                <w:lang w:val="vi-VN"/>
              </w:rPr>
            </w:pPr>
          </w:p>
        </w:tc>
        <w:tc>
          <w:tcPr>
            <w:tcW w:w="3506" w:type="dxa"/>
          </w:tcPr>
          <w:p w14:paraId="5113AD9F" w14:textId="5A442326" w:rsidR="004331BE" w:rsidRPr="004C18B6" w:rsidRDefault="00105436" w:rsidP="004331BE">
            <w:pPr>
              <w:spacing w:before="120" w:after="120" w:line="240" w:lineRule="auto"/>
              <w:jc w:val="both"/>
              <w:rPr>
                <w:rFonts w:ascii="Times New Roman" w:hAnsi="Times New Roman" w:cs="Times New Roman"/>
                <w:b/>
                <w:sz w:val="24"/>
                <w:szCs w:val="24"/>
                <w:shd w:val="clear" w:color="auto" w:fill="FFFFFF"/>
                <w:lang w:val="vi"/>
              </w:rPr>
            </w:pPr>
            <w:r>
              <w:rPr>
                <w:rFonts w:ascii="Times New Roman" w:hAnsi="Times New Roman" w:cs="Times New Roman"/>
                <w:b/>
                <w:sz w:val="24"/>
                <w:szCs w:val="24"/>
                <w:shd w:val="clear" w:color="auto" w:fill="FFFFFF"/>
              </w:rPr>
              <w:lastRenderedPageBreak/>
              <w:t xml:space="preserve">Khoản 1 </w:t>
            </w:r>
            <w:r w:rsidR="004331BE" w:rsidRPr="004C18B6">
              <w:rPr>
                <w:rFonts w:ascii="Times New Roman" w:hAnsi="Times New Roman" w:cs="Times New Roman"/>
                <w:b/>
                <w:sz w:val="24"/>
                <w:szCs w:val="24"/>
                <w:shd w:val="clear" w:color="auto" w:fill="FFFFFF"/>
                <w:lang w:val="vi"/>
              </w:rPr>
              <w:t>Điều</w:t>
            </w:r>
            <w:r>
              <w:rPr>
                <w:rFonts w:ascii="Times New Roman" w:hAnsi="Times New Roman" w:cs="Times New Roman"/>
                <w:b/>
                <w:sz w:val="24"/>
                <w:szCs w:val="24"/>
                <w:shd w:val="clear" w:color="auto" w:fill="FFFFFF"/>
              </w:rPr>
              <w:t xml:space="preserve"> 1</w:t>
            </w:r>
            <w:r w:rsidR="004331BE" w:rsidRPr="004C18B6">
              <w:rPr>
                <w:rFonts w:ascii="Times New Roman" w:hAnsi="Times New Roman" w:cs="Times New Roman"/>
                <w:b/>
                <w:sz w:val="24"/>
                <w:szCs w:val="24"/>
                <w:shd w:val="clear" w:color="auto" w:fill="FFFFFF"/>
              </w:rPr>
              <w:t>0</w:t>
            </w:r>
            <w:r>
              <w:rPr>
                <w:rFonts w:ascii="Times New Roman" w:hAnsi="Times New Roman" w:cs="Times New Roman"/>
                <w:b/>
                <w:sz w:val="24"/>
                <w:szCs w:val="24"/>
                <w:shd w:val="clear" w:color="auto" w:fill="FFFFFF"/>
              </w:rPr>
              <w:t>:</w:t>
            </w:r>
            <w:r w:rsidR="004331BE" w:rsidRPr="004C18B6">
              <w:rPr>
                <w:rFonts w:ascii="Times New Roman" w:hAnsi="Times New Roman" w:cs="Times New Roman"/>
                <w:b/>
                <w:sz w:val="24"/>
                <w:szCs w:val="24"/>
                <w:shd w:val="clear" w:color="auto" w:fill="FFFFFF"/>
                <w:lang w:val="vi"/>
              </w:rPr>
              <w:t xml:space="preserve"> Sửa đổi điểm b khoản 4 Điều 2 như sau:</w:t>
            </w:r>
          </w:p>
          <w:p w14:paraId="0B083584" w14:textId="7AF88EEA" w:rsidR="004331BE" w:rsidRPr="004C18B6" w:rsidRDefault="004331BE" w:rsidP="004331BE">
            <w:pPr>
              <w:spacing w:before="120" w:after="120" w:line="240" w:lineRule="auto"/>
              <w:jc w:val="both"/>
              <w:outlineLvl w:val="2"/>
              <w:rPr>
                <w:rFonts w:ascii="Times New Roman" w:hAnsi="Times New Roman" w:cs="Times New Roman"/>
                <w:b/>
                <w:bCs/>
                <w:sz w:val="24"/>
                <w:szCs w:val="24"/>
              </w:rPr>
            </w:pPr>
            <w:r w:rsidRPr="004C18B6">
              <w:rPr>
                <w:rFonts w:ascii="Times New Roman" w:hAnsi="Times New Roman" w:cs="Times New Roman"/>
                <w:sz w:val="24"/>
                <w:szCs w:val="24"/>
                <w:shd w:val="clear" w:color="auto" w:fill="FFFFFF"/>
                <w:lang w:val="vi"/>
              </w:rPr>
              <w:t xml:space="preserve"> “Hồ sơ bản giấy quy định tại khoản 2 và khoản 3 Điều 6 Thông tư này được thay thế bằng bản sao điện tử.” </w:t>
            </w:r>
          </w:p>
        </w:tc>
        <w:tc>
          <w:tcPr>
            <w:tcW w:w="4614" w:type="dxa"/>
          </w:tcPr>
          <w:p w14:paraId="2F50E330" w14:textId="77777777" w:rsidR="004331BE" w:rsidRPr="004C18B6" w:rsidRDefault="004331BE" w:rsidP="004331BE">
            <w:pPr>
              <w:pStyle w:val="NormalWeb"/>
              <w:shd w:val="clear" w:color="auto" w:fill="FFFFFF"/>
              <w:spacing w:before="120" w:beforeAutospacing="0" w:after="120" w:afterAutospacing="0"/>
            </w:pPr>
            <w:r w:rsidRPr="004C18B6">
              <w:t>Đơn giản hóa thành phần hồ sơ đ</w:t>
            </w:r>
            <w:r w:rsidRPr="004C18B6">
              <w:rPr>
                <w:bCs/>
                <w:lang w:val="nl-NL"/>
              </w:rPr>
              <w:t>ể thực hiện mục tiêu cắt giảm, đơn giản hóa TTHC theo chỉ đạo, yêu cầu tại các văn bản:</w:t>
            </w:r>
          </w:p>
          <w:p w14:paraId="4D28814D"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Kết luận số 18-KL/TW hội nghị trung ương 2 về phát triển kinh tế-xã hội, tài chính quốc 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25F55126"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4F36E10A"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Văn bản số 6147/BXD-VP ngày 24/4/2026 và Văn bản số 6553/BXD-VP, ngày 06/5/2026 của Bộ Xây dựng về việc giao </w:t>
            </w:r>
            <w:r w:rsidRPr="004C18B6">
              <w:lastRenderedPageBreak/>
              <w:t>nhiệm vụ xây dựng Thông tư sửa đổi, bổ sung các Thông tư để thực thi phương án phân cấp, cắt giảm, đơn giản hóa TTHC.</w:t>
            </w:r>
          </w:p>
          <w:p w14:paraId="54F9CE1C" w14:textId="7D169F29" w:rsidR="004331BE" w:rsidRPr="004C18B6" w:rsidRDefault="004331BE" w:rsidP="004331BE">
            <w:pPr>
              <w:pStyle w:val="NormalWeb"/>
              <w:shd w:val="clear" w:color="auto" w:fill="FFFFFF"/>
              <w:spacing w:before="120" w:beforeAutospacing="0" w:after="120" w:afterAutospacing="0"/>
              <w:jc w:val="both"/>
            </w:pPr>
          </w:p>
        </w:tc>
      </w:tr>
      <w:tr w:rsidR="004331BE" w:rsidRPr="004C18B6" w14:paraId="20C5CD5E" w14:textId="77777777" w:rsidTr="00FA3F1C">
        <w:trPr>
          <w:gridAfter w:val="1"/>
          <w:wAfter w:w="9" w:type="dxa"/>
        </w:trPr>
        <w:tc>
          <w:tcPr>
            <w:tcW w:w="959" w:type="dxa"/>
          </w:tcPr>
          <w:p w14:paraId="07184BE3" w14:textId="77777777" w:rsidR="004331BE" w:rsidRPr="004C18B6" w:rsidRDefault="004331BE" w:rsidP="004331BE">
            <w:pPr>
              <w:widowControl w:val="0"/>
              <w:autoSpaceDE w:val="0"/>
              <w:autoSpaceDN w:val="0"/>
              <w:adjustRightInd w:val="0"/>
              <w:spacing w:before="120" w:after="120" w:line="240" w:lineRule="auto"/>
              <w:jc w:val="both"/>
              <w:rPr>
                <w:rFonts w:ascii="Times New Roman" w:hAnsi="Times New Roman" w:cs="Times New Roman"/>
                <w:b/>
                <w:bCs/>
                <w:sz w:val="24"/>
                <w:szCs w:val="24"/>
              </w:rPr>
            </w:pPr>
          </w:p>
        </w:tc>
        <w:tc>
          <w:tcPr>
            <w:tcW w:w="5812" w:type="dxa"/>
          </w:tcPr>
          <w:p w14:paraId="2CDFE6BE" w14:textId="77777777" w:rsidR="004331BE" w:rsidRPr="004C18B6" w:rsidRDefault="004331BE" w:rsidP="004331BE">
            <w:pPr>
              <w:shd w:val="clear" w:color="auto" w:fill="FFFFFF"/>
              <w:spacing w:before="120" w:after="120" w:line="240" w:lineRule="auto"/>
              <w:rPr>
                <w:rFonts w:ascii="Times New Roman" w:eastAsia="Times New Roman" w:hAnsi="Times New Roman" w:cs="Times New Roman"/>
                <w:sz w:val="24"/>
                <w:szCs w:val="24"/>
                <w:lang w:val="vi-VN" w:eastAsia="zh-CN"/>
              </w:rPr>
            </w:pPr>
            <w:bookmarkStart w:id="92" w:name="dieu_40"/>
            <w:r w:rsidRPr="004C18B6">
              <w:rPr>
                <w:rFonts w:ascii="Times New Roman" w:eastAsia="Times New Roman" w:hAnsi="Times New Roman" w:cs="Times New Roman"/>
                <w:b/>
                <w:bCs/>
                <w:sz w:val="24"/>
                <w:szCs w:val="24"/>
                <w:lang w:val="vi-VN" w:eastAsia="zh-CN"/>
              </w:rPr>
              <w:t>Điều 40. Cung cấp thông tin về hồ sơ cắm mốc cho các tổ chức, cá nhân khi có yêu cầu</w:t>
            </w:r>
            <w:bookmarkEnd w:id="92"/>
          </w:p>
          <w:p w14:paraId="24A3D028" w14:textId="77777777" w:rsidR="004331BE" w:rsidRPr="004C18B6" w:rsidRDefault="004331BE" w:rsidP="004331BE">
            <w:pPr>
              <w:shd w:val="clear" w:color="auto" w:fill="FFFFFF"/>
              <w:spacing w:before="120" w:after="120" w:line="240" w:lineRule="auto"/>
              <w:rPr>
                <w:rFonts w:ascii="Times New Roman" w:eastAsia="Times New Roman" w:hAnsi="Times New Roman" w:cs="Times New Roman"/>
                <w:sz w:val="24"/>
                <w:szCs w:val="24"/>
                <w:lang w:val="vi-VN" w:eastAsia="zh-CN"/>
              </w:rPr>
            </w:pPr>
            <w:r w:rsidRPr="004C18B6">
              <w:rPr>
                <w:rFonts w:ascii="Times New Roman" w:eastAsia="Times New Roman" w:hAnsi="Times New Roman" w:cs="Times New Roman"/>
                <w:sz w:val="24"/>
                <w:szCs w:val="24"/>
                <w:lang w:val="vi-VN" w:eastAsia="zh-CN"/>
              </w:rPr>
              <w:t>1. Các cơ quan được giao quản lý và lưu giữ hồ sơ cắm mốc quy định tại </w:t>
            </w:r>
            <w:bookmarkStart w:id="93" w:name="dc_6"/>
            <w:r w:rsidRPr="004C18B6">
              <w:rPr>
                <w:rFonts w:ascii="Times New Roman" w:eastAsia="Times New Roman" w:hAnsi="Times New Roman" w:cs="Times New Roman"/>
                <w:sz w:val="24"/>
                <w:szCs w:val="24"/>
                <w:lang w:val="vi-VN" w:eastAsia="zh-CN"/>
              </w:rPr>
              <w:t xml:space="preserve">khoản 4 Điều 52 Luật Quy hoạch đô thị </w:t>
            </w:r>
            <w:r w:rsidRPr="004C18B6">
              <w:rPr>
                <w:rFonts w:ascii="Times New Roman" w:eastAsia="Times New Roman" w:hAnsi="Times New Roman" w:cs="Times New Roman"/>
                <w:sz w:val="24"/>
                <w:szCs w:val="24"/>
                <w:lang w:val="vi-VN" w:eastAsia="zh-CN"/>
              </w:rPr>
              <w:lastRenderedPageBreak/>
              <w:t>và nông thôn</w:t>
            </w:r>
            <w:bookmarkEnd w:id="93"/>
            <w:r w:rsidRPr="004C18B6">
              <w:rPr>
                <w:rFonts w:ascii="Times New Roman" w:eastAsia="Times New Roman" w:hAnsi="Times New Roman" w:cs="Times New Roman"/>
                <w:sz w:val="24"/>
                <w:szCs w:val="24"/>
                <w:lang w:val="vi-VN" w:eastAsia="zh-CN"/>
              </w:rPr>
              <w:t> có trách nhiệm tổ chức việc tiếp nhận và cung cấp hồ sơ cắm mốc đã được phê duyệt theo yêu cầu của các tổ chức, cá nhân.</w:t>
            </w:r>
          </w:p>
          <w:p w14:paraId="3B754CCC" w14:textId="77777777" w:rsidR="004331BE" w:rsidRPr="004C18B6" w:rsidRDefault="004331BE" w:rsidP="004331BE">
            <w:pPr>
              <w:shd w:val="clear" w:color="auto" w:fill="FFFFFF"/>
              <w:spacing w:before="120" w:after="120" w:line="240" w:lineRule="auto"/>
              <w:rPr>
                <w:rFonts w:ascii="Times New Roman" w:eastAsia="Times New Roman" w:hAnsi="Times New Roman" w:cs="Times New Roman"/>
                <w:sz w:val="24"/>
                <w:szCs w:val="24"/>
                <w:lang w:val="vi-VN" w:eastAsia="zh-CN"/>
              </w:rPr>
            </w:pPr>
            <w:r w:rsidRPr="004C18B6">
              <w:rPr>
                <w:rFonts w:ascii="Times New Roman" w:eastAsia="Times New Roman" w:hAnsi="Times New Roman" w:cs="Times New Roman"/>
                <w:sz w:val="24"/>
                <w:szCs w:val="24"/>
                <w:lang w:val="vi-VN" w:eastAsia="zh-CN"/>
              </w:rPr>
              <w:t>2. Cơ quan cung cấp thông tin về mốc có thể cung cấp dưới các hình thức: trả lời bằng văn bản; cung cấp bản sao bản vẽ hồ sơ cắm mốc đã được cấp thẩm quyền phê duyệt.</w:t>
            </w:r>
          </w:p>
          <w:p w14:paraId="4A23EDB9" w14:textId="77777777" w:rsidR="004331BE" w:rsidRPr="004C18B6" w:rsidRDefault="004331BE" w:rsidP="004331BE">
            <w:pPr>
              <w:spacing w:before="120" w:after="120" w:line="240" w:lineRule="auto"/>
              <w:jc w:val="both"/>
              <w:rPr>
                <w:rFonts w:ascii="Times New Roman" w:hAnsi="Times New Roman" w:cs="Times New Roman"/>
                <w:b/>
                <w:sz w:val="24"/>
                <w:szCs w:val="24"/>
                <w:lang w:val="vi-VN"/>
              </w:rPr>
            </w:pPr>
          </w:p>
        </w:tc>
        <w:tc>
          <w:tcPr>
            <w:tcW w:w="3506" w:type="dxa"/>
          </w:tcPr>
          <w:p w14:paraId="12BD111C" w14:textId="5D97CD41" w:rsidR="004331BE" w:rsidRPr="004C18B6" w:rsidRDefault="00105436" w:rsidP="004331BE">
            <w:pPr>
              <w:spacing w:before="120" w:after="120" w:line="240" w:lineRule="auto"/>
              <w:jc w:val="both"/>
              <w:rPr>
                <w:rFonts w:ascii="Times New Roman" w:hAnsi="Times New Roman" w:cs="Times New Roman"/>
                <w:b/>
                <w:sz w:val="24"/>
                <w:szCs w:val="24"/>
                <w:shd w:val="clear" w:color="auto" w:fill="FFFFFF"/>
                <w:lang w:val="vi"/>
              </w:rPr>
            </w:pPr>
            <w:r>
              <w:rPr>
                <w:rFonts w:ascii="Times New Roman" w:hAnsi="Times New Roman" w:cs="Times New Roman"/>
                <w:b/>
                <w:sz w:val="24"/>
                <w:szCs w:val="24"/>
                <w:shd w:val="clear" w:color="auto" w:fill="FFFFFF"/>
              </w:rPr>
              <w:lastRenderedPageBreak/>
              <w:t xml:space="preserve">Khoản 2 </w:t>
            </w:r>
            <w:r w:rsidR="004331BE" w:rsidRPr="004C18B6">
              <w:rPr>
                <w:rFonts w:ascii="Times New Roman" w:hAnsi="Times New Roman" w:cs="Times New Roman"/>
                <w:b/>
                <w:sz w:val="24"/>
                <w:szCs w:val="24"/>
                <w:shd w:val="clear" w:color="auto" w:fill="FFFFFF"/>
                <w:lang w:val="vi"/>
              </w:rPr>
              <w:t>Điều</w:t>
            </w:r>
            <w:r>
              <w:rPr>
                <w:rFonts w:ascii="Times New Roman" w:hAnsi="Times New Roman" w:cs="Times New Roman"/>
                <w:b/>
                <w:sz w:val="24"/>
                <w:szCs w:val="24"/>
                <w:shd w:val="clear" w:color="auto" w:fill="FFFFFF"/>
              </w:rPr>
              <w:t xml:space="preserve"> 10:</w:t>
            </w:r>
            <w:r w:rsidR="004331BE" w:rsidRPr="004C18B6">
              <w:rPr>
                <w:rFonts w:ascii="Times New Roman" w:hAnsi="Times New Roman" w:cs="Times New Roman"/>
                <w:b/>
                <w:sz w:val="24"/>
                <w:szCs w:val="24"/>
                <w:shd w:val="clear" w:color="auto" w:fill="FFFFFF"/>
                <w:lang w:val="vi"/>
              </w:rPr>
              <w:t xml:space="preserve"> Sửa đổi khoản 2 Điều 40 như sau:</w:t>
            </w:r>
          </w:p>
          <w:p w14:paraId="67BA6AB3" w14:textId="04062774" w:rsidR="004331BE" w:rsidRPr="004C18B6" w:rsidRDefault="004331BE" w:rsidP="004331BE">
            <w:pPr>
              <w:spacing w:before="120" w:after="120" w:line="240" w:lineRule="auto"/>
              <w:jc w:val="both"/>
              <w:rPr>
                <w:rFonts w:ascii="Times New Roman" w:hAnsi="Times New Roman" w:cs="Times New Roman"/>
                <w:sz w:val="24"/>
                <w:szCs w:val="24"/>
                <w:shd w:val="clear" w:color="auto" w:fill="FFFFFF"/>
                <w:lang w:val="vi"/>
              </w:rPr>
            </w:pPr>
            <w:r w:rsidRPr="004C18B6">
              <w:rPr>
                <w:rFonts w:ascii="Times New Roman" w:hAnsi="Times New Roman" w:cs="Times New Roman"/>
                <w:sz w:val="24"/>
                <w:szCs w:val="24"/>
                <w:shd w:val="clear" w:color="auto" w:fill="FFFFFF"/>
                <w:lang w:val="vi"/>
              </w:rPr>
              <w:t xml:space="preserve">“Trong thời hạn 03 ngày làm việc kể từ ngày nhận được văn bản </w:t>
            </w:r>
            <w:r w:rsidRPr="004C18B6">
              <w:rPr>
                <w:rFonts w:ascii="Times New Roman" w:hAnsi="Times New Roman" w:cs="Times New Roman"/>
                <w:sz w:val="24"/>
                <w:szCs w:val="24"/>
                <w:shd w:val="clear" w:color="auto" w:fill="FFFFFF"/>
                <w:lang w:val="vi"/>
              </w:rPr>
              <w:lastRenderedPageBreak/>
              <w:t>yêu cầu cung cấp thông tin liên quan đến mốc giới, cơ quan chuyên môn về quy hoạch đô thị và nông thôn thuộc Ủy ban nhân dân cấp tỉnh, cấp xã và cơ quan, tổ chức được giao quản lý khu chức năng lưu giữ hồ sơ cắm mốc đã được phê duyệt và có trách nhiệm cung cấp thông tin liên quan đến mốc giới cho tổ chức, cá nhân có yêu cầu  thông qua một trong các hình thức: trả lời bằng văn bản; cung cấp bản sao bản vẽ hồ sơ cắm mốc đã được cơ quan có thẩm quyền phê duyệt”.</w:t>
            </w:r>
          </w:p>
          <w:p w14:paraId="04572578" w14:textId="3CA1396C" w:rsidR="004331BE" w:rsidRPr="004C18B6" w:rsidRDefault="00105436" w:rsidP="004331BE">
            <w:pPr>
              <w:spacing w:before="120" w:after="120" w:line="240" w:lineRule="auto"/>
              <w:jc w:val="both"/>
              <w:rPr>
                <w:rFonts w:ascii="Times New Roman" w:hAnsi="Times New Roman" w:cs="Times New Roman"/>
                <w:b/>
                <w:sz w:val="24"/>
                <w:szCs w:val="24"/>
                <w:shd w:val="clear" w:color="auto" w:fill="FFFFFF"/>
                <w:lang w:val="vi"/>
              </w:rPr>
            </w:pPr>
            <w:r>
              <w:rPr>
                <w:rFonts w:ascii="Times New Roman" w:hAnsi="Times New Roman" w:cs="Times New Roman"/>
                <w:b/>
                <w:sz w:val="24"/>
                <w:szCs w:val="24"/>
                <w:shd w:val="clear" w:color="auto" w:fill="FFFFFF"/>
              </w:rPr>
              <w:t xml:space="preserve">Khoản 3 </w:t>
            </w:r>
            <w:r w:rsidR="004331BE" w:rsidRPr="004C18B6">
              <w:rPr>
                <w:rFonts w:ascii="Times New Roman" w:hAnsi="Times New Roman" w:cs="Times New Roman"/>
                <w:b/>
                <w:sz w:val="24"/>
                <w:szCs w:val="24"/>
                <w:shd w:val="clear" w:color="auto" w:fill="FFFFFF"/>
                <w:lang w:val="vi"/>
              </w:rPr>
              <w:t>Điều</w:t>
            </w:r>
            <w:r w:rsidR="004331BE" w:rsidRPr="004C18B6">
              <w:rPr>
                <w:rFonts w:ascii="Times New Roman" w:hAnsi="Times New Roman" w:cs="Times New Roman"/>
                <w:b/>
                <w:sz w:val="24"/>
                <w:szCs w:val="24"/>
                <w:shd w:val="clear" w:color="auto" w:fill="FFFFFF"/>
              </w:rPr>
              <w:t xml:space="preserve"> </w:t>
            </w:r>
            <w:r>
              <w:rPr>
                <w:rFonts w:ascii="Times New Roman" w:hAnsi="Times New Roman" w:cs="Times New Roman"/>
                <w:b/>
                <w:sz w:val="24"/>
                <w:szCs w:val="24"/>
                <w:shd w:val="clear" w:color="auto" w:fill="FFFFFF"/>
              </w:rPr>
              <w:t>10:</w:t>
            </w:r>
            <w:r w:rsidR="004331BE" w:rsidRPr="004C18B6">
              <w:rPr>
                <w:rFonts w:ascii="Times New Roman" w:hAnsi="Times New Roman" w:cs="Times New Roman"/>
                <w:b/>
                <w:sz w:val="24"/>
                <w:szCs w:val="24"/>
                <w:shd w:val="clear" w:color="auto" w:fill="FFFFFF"/>
                <w:lang w:val="vi"/>
              </w:rPr>
              <w:t xml:space="preserve"> Bổ sung Điều 40a như sau:</w:t>
            </w:r>
          </w:p>
          <w:p w14:paraId="1E452B76" w14:textId="77777777" w:rsidR="004331BE" w:rsidRPr="004C18B6" w:rsidRDefault="004331BE" w:rsidP="004331BE">
            <w:pPr>
              <w:pStyle w:val="ListParagraph"/>
              <w:tabs>
                <w:tab w:val="left" w:pos="851"/>
              </w:tabs>
              <w:spacing w:before="120" w:after="120"/>
              <w:ind w:left="0" w:firstLine="0"/>
              <w:rPr>
                <w:bCs/>
                <w:iCs/>
                <w:spacing w:val="-2"/>
                <w:sz w:val="24"/>
                <w:szCs w:val="24"/>
                <w:lang w:val="vi-VN"/>
              </w:rPr>
            </w:pPr>
            <w:r w:rsidRPr="004C18B6">
              <w:rPr>
                <w:bCs/>
                <w:iCs/>
                <w:spacing w:val="-2"/>
                <w:sz w:val="24"/>
                <w:szCs w:val="24"/>
                <w:lang w:val="vi-VN"/>
              </w:rPr>
              <w:t xml:space="preserve">“Điều 40a. Cung cấp thông tin quy hoạch đô thị và nông thôn </w:t>
            </w:r>
          </w:p>
          <w:p w14:paraId="5EA1108D" w14:textId="77777777" w:rsidR="004331BE" w:rsidRPr="004C18B6" w:rsidRDefault="004331BE" w:rsidP="004331BE">
            <w:pPr>
              <w:pStyle w:val="ListParagraph"/>
              <w:tabs>
                <w:tab w:val="left" w:pos="851"/>
              </w:tabs>
              <w:spacing w:before="120" w:after="120"/>
              <w:ind w:left="0" w:firstLine="0"/>
              <w:rPr>
                <w:iCs/>
                <w:spacing w:val="-2"/>
                <w:sz w:val="24"/>
                <w:szCs w:val="24"/>
                <w:lang w:val="vi-VN"/>
              </w:rPr>
            </w:pPr>
            <w:r w:rsidRPr="004C18B6">
              <w:rPr>
                <w:iCs/>
                <w:spacing w:val="-2"/>
                <w:sz w:val="24"/>
                <w:szCs w:val="24"/>
                <w:lang w:val="vi-VN"/>
              </w:rPr>
              <w:t>1. Cơ quan, tổ chức, cá nhân có nhu cầu cung cấp thông tin về quy hoạch đô thị và nông thôn gửi văn bản đề nghị cung cấp thông tin quy hoạch trực tiếp hoặc trực tuyến hoặc qua dịch vụ bưu chính đến cơ quan cung cấp thông tin quy hoạch đô thị và nông thôn.</w:t>
            </w:r>
          </w:p>
          <w:p w14:paraId="6404E463" w14:textId="77777777" w:rsidR="004331BE" w:rsidRPr="004C18B6" w:rsidRDefault="004331BE" w:rsidP="004331BE">
            <w:pPr>
              <w:pStyle w:val="ListParagraph"/>
              <w:tabs>
                <w:tab w:val="left" w:pos="851"/>
              </w:tabs>
              <w:spacing w:before="120" w:after="120"/>
              <w:ind w:left="0" w:firstLine="0"/>
              <w:rPr>
                <w:iCs/>
                <w:spacing w:val="-2"/>
                <w:sz w:val="24"/>
                <w:szCs w:val="24"/>
                <w:lang w:val="vi-VN"/>
              </w:rPr>
            </w:pPr>
            <w:r w:rsidRPr="004C18B6">
              <w:rPr>
                <w:iCs/>
                <w:spacing w:val="-2"/>
                <w:sz w:val="24"/>
                <w:szCs w:val="24"/>
                <w:lang w:val="vi-VN"/>
              </w:rPr>
              <w:t xml:space="preserve">2. Trong thời hạn 03 ngày làm việc từ khi nhận được văn bản đề </w:t>
            </w:r>
            <w:r w:rsidRPr="004C18B6">
              <w:rPr>
                <w:iCs/>
                <w:spacing w:val="-2"/>
                <w:sz w:val="24"/>
                <w:szCs w:val="24"/>
                <w:lang w:val="vi-VN"/>
              </w:rPr>
              <w:lastRenderedPageBreak/>
              <w:t>nghị theo quy định tại khoản 1 Điều này, cơ quan cung cấp thông tin quy hoạch đô thị và nông thôn có trách nhiệm rà soát thông tin về vị trí, địa điểm lô đất và các thông tin khác liên quan đến quy hoạch đô thị và nông thôn để cung cấp cho cơ quan, tổ chức, cá nhân yêu cầu.</w:t>
            </w:r>
          </w:p>
          <w:p w14:paraId="2ABA8AC6" w14:textId="31DE4C31" w:rsidR="004331BE" w:rsidRPr="004C18B6" w:rsidRDefault="004331BE" w:rsidP="004331BE">
            <w:pPr>
              <w:spacing w:before="120" w:after="120" w:line="240" w:lineRule="auto"/>
              <w:jc w:val="both"/>
              <w:rPr>
                <w:rFonts w:ascii="Times New Roman" w:hAnsi="Times New Roman" w:cs="Times New Roman"/>
                <w:sz w:val="24"/>
                <w:szCs w:val="24"/>
                <w:shd w:val="clear" w:color="auto" w:fill="FFFFFF"/>
                <w:lang w:val="vi"/>
              </w:rPr>
            </w:pPr>
            <w:r w:rsidRPr="004C18B6">
              <w:rPr>
                <w:rFonts w:ascii="Times New Roman" w:hAnsi="Times New Roman" w:cs="Times New Roman"/>
                <w:iCs/>
                <w:spacing w:val="-2"/>
                <w:sz w:val="24"/>
                <w:szCs w:val="24"/>
              </w:rPr>
              <w:t>3. Cơ quan cung cấp thông tin quy hoạch đô thị và nông thôn cung cấp dưới một trong các hình thức sau: Trả lời bằng văn bản; cung cấp bản sao bản vẽ hồ sơ quy hoạch đô thị và nông thôn đã được cấp thẩm quyền phê duyệt.”</w:t>
            </w:r>
          </w:p>
          <w:p w14:paraId="5F63BD21" w14:textId="77777777" w:rsidR="004331BE" w:rsidRPr="004C18B6" w:rsidRDefault="004331BE" w:rsidP="004331BE">
            <w:pPr>
              <w:spacing w:before="120" w:after="120" w:line="240" w:lineRule="auto"/>
              <w:jc w:val="both"/>
              <w:outlineLvl w:val="2"/>
              <w:rPr>
                <w:rFonts w:ascii="Times New Roman" w:hAnsi="Times New Roman" w:cs="Times New Roman"/>
                <w:b/>
                <w:bCs/>
                <w:sz w:val="24"/>
                <w:szCs w:val="24"/>
              </w:rPr>
            </w:pPr>
          </w:p>
        </w:tc>
        <w:tc>
          <w:tcPr>
            <w:tcW w:w="4614" w:type="dxa"/>
          </w:tcPr>
          <w:p w14:paraId="22DEC34E" w14:textId="4E45FADE" w:rsidR="004331BE" w:rsidRPr="004C18B6" w:rsidRDefault="004331BE" w:rsidP="004331BE">
            <w:pPr>
              <w:pStyle w:val="NormalWeb"/>
              <w:shd w:val="clear" w:color="auto" w:fill="FFFFFF"/>
              <w:spacing w:before="120" w:beforeAutospacing="0" w:after="120" w:afterAutospacing="0"/>
            </w:pPr>
            <w:r w:rsidRPr="004C18B6">
              <w:lastRenderedPageBreak/>
              <w:t>Giảm thời gian giải quyết TTHC xuống còn 03 ngày làm việc đ</w:t>
            </w:r>
            <w:r w:rsidRPr="004C18B6">
              <w:rPr>
                <w:bCs/>
                <w:lang w:val="nl-NL"/>
              </w:rPr>
              <w:t>ể thực hiện mục tiêu cắt giảm, đơn giản hóa TTHC theo chỉ đạo, yêu cầu tại các văn bản:</w:t>
            </w:r>
          </w:p>
          <w:p w14:paraId="56F75D34" w14:textId="77777777" w:rsidR="004331BE" w:rsidRPr="004C18B6" w:rsidRDefault="004331BE" w:rsidP="004331BE">
            <w:pPr>
              <w:pStyle w:val="NormalWeb"/>
              <w:shd w:val="clear" w:color="auto" w:fill="FFFFFF"/>
              <w:spacing w:before="120" w:beforeAutospacing="0" w:after="120" w:afterAutospacing="0"/>
              <w:jc w:val="both"/>
            </w:pPr>
            <w:r w:rsidRPr="004C18B6">
              <w:lastRenderedPageBreak/>
              <w:t xml:space="preserve">- Kết luận số 18-KL/TW hội nghị trung ương 2 về phát triển kinh tế-xã hội, tài chính quốc gia, đầu tư công, vay, trả nợ công giai đoạn 2026 – 2030 </w:t>
            </w:r>
            <w:r w:rsidRPr="004C18B6">
              <w:rPr>
                <w:i/>
              </w:rPr>
              <w:t>“Hoàn thành việc cắt giảm 50% thời gian giải quyết thủ tục hành chính, 50% chi phí tuân thủ thủ tục hành chính của năm 2026 so với năm 2024 (ở Trung ương và địa phương)”</w:t>
            </w:r>
            <w:r w:rsidRPr="004C18B6">
              <w:t xml:space="preserve"> ; </w:t>
            </w:r>
            <w:r w:rsidRPr="004C18B6">
              <w:rPr>
                <w:i/>
              </w:rPr>
              <w:t>“Đẩy mạnh phân cấp thủ tục hành chính, bảo đảm cấp Bộ chỉ thực hiện không quá 30% tổng số thủ tục hành chính thuộc lĩnh vực quản lý”</w:t>
            </w:r>
            <w:r w:rsidRPr="004C18B6">
              <w:t>;</w:t>
            </w:r>
          </w:p>
          <w:p w14:paraId="6ABF73DF" w14:textId="77777777" w:rsidR="004331BE" w:rsidRPr="004C18B6" w:rsidRDefault="004331BE" w:rsidP="004331BE">
            <w:pPr>
              <w:pStyle w:val="NormalWeb"/>
              <w:shd w:val="clear" w:color="auto" w:fill="FFFFFF"/>
              <w:spacing w:before="120" w:beforeAutospacing="0" w:after="120" w:afterAutospacing="0"/>
              <w:jc w:val="both"/>
            </w:pPr>
            <w:r w:rsidRPr="004C18B6">
              <w:t xml:space="preserve">- Nghị quyết số 66/NQ-CP ngày 26/3/2025 </w:t>
            </w:r>
            <w:r w:rsidRPr="004C18B6">
              <w:rPr>
                <w:shd w:val="clear" w:color="auto" w:fill="FFFFFF"/>
              </w:rPr>
              <w:t>về chương trình cắt giảm, đơn giản hóa thủ tục hành chính liên quan đến hoạt động sản xuất, kinh doanh năm 2025 và 2026</w:t>
            </w:r>
          </w:p>
          <w:p w14:paraId="4DCD2600" w14:textId="77777777" w:rsidR="004331BE" w:rsidRPr="004C18B6" w:rsidRDefault="004331BE" w:rsidP="004331BE">
            <w:pPr>
              <w:pStyle w:val="NormalWeb"/>
              <w:shd w:val="clear" w:color="auto" w:fill="FFFFFF"/>
              <w:spacing w:before="120" w:beforeAutospacing="0" w:after="120" w:afterAutospacing="0"/>
              <w:jc w:val="both"/>
            </w:pPr>
            <w:r w:rsidRPr="004C18B6">
              <w:t>- Văn bản số 6147/BXD-VP ngày 24/4/2026 và Văn bản số 6553/BXD-VP, ngày 06/5/2026 của Bộ Xây dựng về việc giao nhiệm vụ xây dựng Thông tư sửa đổi, bổ sung các Thông tư để thực thi phương án phân cấp, cắt giảm, đơn giản hóa TTHC.</w:t>
            </w:r>
          </w:p>
          <w:p w14:paraId="105B7C8C" w14:textId="0FFDB84F" w:rsidR="004331BE" w:rsidRPr="004C18B6" w:rsidRDefault="004331BE" w:rsidP="004331BE">
            <w:pPr>
              <w:pStyle w:val="NormalWeb"/>
              <w:shd w:val="clear" w:color="auto" w:fill="FFFFFF"/>
              <w:spacing w:before="120" w:beforeAutospacing="0" w:after="120" w:afterAutospacing="0"/>
              <w:jc w:val="both"/>
            </w:pPr>
          </w:p>
        </w:tc>
      </w:tr>
      <w:tr w:rsidR="004331BE" w:rsidRPr="004C18B6" w14:paraId="4A162D6E" w14:textId="77777777" w:rsidTr="00FA3F1C">
        <w:trPr>
          <w:gridAfter w:val="1"/>
          <w:wAfter w:w="9" w:type="dxa"/>
        </w:trPr>
        <w:tc>
          <w:tcPr>
            <w:tcW w:w="959" w:type="dxa"/>
          </w:tcPr>
          <w:p w14:paraId="26355D4D" w14:textId="77777777" w:rsidR="004331BE" w:rsidRPr="004C18B6" w:rsidRDefault="004331BE" w:rsidP="004331BE">
            <w:pPr>
              <w:widowControl w:val="0"/>
              <w:autoSpaceDE w:val="0"/>
              <w:autoSpaceDN w:val="0"/>
              <w:adjustRightInd w:val="0"/>
              <w:spacing w:before="120" w:after="120" w:line="240" w:lineRule="auto"/>
              <w:jc w:val="both"/>
              <w:rPr>
                <w:rFonts w:ascii="Times New Roman" w:hAnsi="Times New Roman" w:cs="Times New Roman"/>
                <w:b/>
                <w:bCs/>
                <w:sz w:val="24"/>
                <w:szCs w:val="24"/>
              </w:rPr>
            </w:pPr>
          </w:p>
        </w:tc>
        <w:tc>
          <w:tcPr>
            <w:tcW w:w="5812" w:type="dxa"/>
          </w:tcPr>
          <w:p w14:paraId="68491BBA" w14:textId="77777777" w:rsidR="004331BE" w:rsidRPr="004C18B6" w:rsidRDefault="004331BE" w:rsidP="004331BE">
            <w:pPr>
              <w:shd w:val="clear" w:color="auto" w:fill="FFFFFF"/>
              <w:spacing w:before="120" w:after="120" w:line="240" w:lineRule="auto"/>
              <w:rPr>
                <w:rFonts w:ascii="Times New Roman" w:eastAsia="Times New Roman" w:hAnsi="Times New Roman" w:cs="Times New Roman"/>
                <w:b/>
                <w:bCs/>
                <w:sz w:val="24"/>
                <w:szCs w:val="24"/>
                <w:lang w:val="vi-VN" w:eastAsia="zh-CN"/>
              </w:rPr>
            </w:pPr>
          </w:p>
        </w:tc>
        <w:tc>
          <w:tcPr>
            <w:tcW w:w="3506" w:type="dxa"/>
          </w:tcPr>
          <w:p w14:paraId="57B996B8" w14:textId="4CB058DB" w:rsidR="004331BE" w:rsidRPr="004C18B6" w:rsidRDefault="004331BE" w:rsidP="00105436">
            <w:pPr>
              <w:spacing w:before="120" w:after="120" w:line="240" w:lineRule="auto"/>
              <w:jc w:val="both"/>
              <w:rPr>
                <w:rFonts w:ascii="Times New Roman" w:hAnsi="Times New Roman" w:cs="Times New Roman"/>
                <w:b/>
                <w:sz w:val="24"/>
                <w:szCs w:val="24"/>
                <w:shd w:val="clear" w:color="auto" w:fill="FFFFFF"/>
              </w:rPr>
            </w:pPr>
            <w:bookmarkStart w:id="94" w:name="dieu_13"/>
            <w:r w:rsidRPr="004C18B6">
              <w:rPr>
                <w:rFonts w:ascii="Times New Roman" w:hAnsi="Times New Roman" w:cs="Times New Roman"/>
                <w:b/>
                <w:bCs/>
                <w:sz w:val="24"/>
                <w:szCs w:val="24"/>
                <w:lang w:eastAsia="en-GB"/>
              </w:rPr>
              <w:t>Điề</w:t>
            </w:r>
            <w:r w:rsidR="00105436">
              <w:rPr>
                <w:rFonts w:ascii="Times New Roman" w:hAnsi="Times New Roman" w:cs="Times New Roman"/>
                <w:b/>
                <w:bCs/>
                <w:sz w:val="24"/>
                <w:szCs w:val="24"/>
                <w:lang w:eastAsia="en-GB"/>
              </w:rPr>
              <w:t>u 11:</w:t>
            </w:r>
            <w:r w:rsidRPr="004C18B6">
              <w:rPr>
                <w:rFonts w:ascii="Times New Roman" w:hAnsi="Times New Roman" w:cs="Times New Roman"/>
                <w:b/>
                <w:bCs/>
                <w:sz w:val="24"/>
                <w:szCs w:val="24"/>
                <w:lang w:eastAsia="en-GB"/>
              </w:rPr>
              <w:t xml:space="preserve"> </w:t>
            </w:r>
            <w:bookmarkEnd w:id="94"/>
            <w:r w:rsidRPr="004C18B6">
              <w:rPr>
                <w:rFonts w:ascii="Times New Roman" w:hAnsi="Times New Roman" w:cs="Times New Roman"/>
                <w:b/>
                <w:bCs/>
                <w:sz w:val="24"/>
                <w:szCs w:val="24"/>
                <w:lang w:eastAsia="en-GB"/>
              </w:rPr>
              <w:t>Điều khoản thi hành</w:t>
            </w:r>
          </w:p>
        </w:tc>
        <w:tc>
          <w:tcPr>
            <w:tcW w:w="4614" w:type="dxa"/>
          </w:tcPr>
          <w:p w14:paraId="05D7FD1E" w14:textId="77777777" w:rsidR="004331BE" w:rsidRPr="004C18B6" w:rsidRDefault="004331BE" w:rsidP="004331BE">
            <w:pPr>
              <w:pStyle w:val="NormalWeb"/>
              <w:shd w:val="clear" w:color="auto" w:fill="FFFFFF"/>
              <w:spacing w:before="120" w:beforeAutospacing="0" w:after="120" w:afterAutospacing="0"/>
            </w:pPr>
          </w:p>
        </w:tc>
      </w:tr>
    </w:tbl>
    <w:p w14:paraId="50F1B855" w14:textId="77777777" w:rsidR="00380BB2" w:rsidRPr="00C76535" w:rsidRDefault="00380BB2" w:rsidP="00017599">
      <w:pPr>
        <w:spacing w:after="0" w:line="240" w:lineRule="auto"/>
        <w:rPr>
          <w:rFonts w:ascii="Times New Roman" w:hAnsi="Times New Roman" w:cs="Times New Roman"/>
          <w:sz w:val="26"/>
          <w:szCs w:val="24"/>
        </w:rPr>
      </w:pPr>
    </w:p>
    <w:sectPr w:rsidR="00380BB2" w:rsidRPr="00C76535" w:rsidSect="00C65B12">
      <w:headerReference w:type="default" r:id="rId17"/>
      <w:pgSz w:w="16838" w:h="11906" w:orient="landscape" w:code="9"/>
      <w:pgMar w:top="851" w:right="567" w:bottom="851" w:left="56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EA74A" w14:textId="77777777" w:rsidR="000E7680" w:rsidRDefault="000E7680" w:rsidP="009272B0">
      <w:pPr>
        <w:spacing w:after="0" w:line="240" w:lineRule="auto"/>
      </w:pPr>
      <w:r>
        <w:separator/>
      </w:r>
    </w:p>
  </w:endnote>
  <w:endnote w:type="continuationSeparator" w:id="0">
    <w:p w14:paraId="58A71E98" w14:textId="77777777" w:rsidR="000E7680" w:rsidRDefault="000E7680" w:rsidP="009272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230C6D" w14:textId="77777777" w:rsidR="000E7680" w:rsidRDefault="000E7680" w:rsidP="009272B0">
      <w:pPr>
        <w:spacing w:after="0" w:line="240" w:lineRule="auto"/>
      </w:pPr>
      <w:r>
        <w:separator/>
      </w:r>
    </w:p>
  </w:footnote>
  <w:footnote w:type="continuationSeparator" w:id="0">
    <w:p w14:paraId="2FC657AA" w14:textId="77777777" w:rsidR="000E7680" w:rsidRDefault="000E7680" w:rsidP="009272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6558737"/>
      <w:docPartObj>
        <w:docPartGallery w:val="Page Numbers (Top of Page)"/>
        <w:docPartUnique/>
      </w:docPartObj>
    </w:sdtPr>
    <w:sdtEndPr>
      <w:rPr>
        <w:noProof/>
      </w:rPr>
    </w:sdtEndPr>
    <w:sdtContent>
      <w:p w14:paraId="455A3B64" w14:textId="4E647DC6" w:rsidR="00630554" w:rsidRDefault="00630554">
        <w:pPr>
          <w:pStyle w:val="Header"/>
          <w:jc w:val="center"/>
        </w:pPr>
        <w:r>
          <w:fldChar w:fldCharType="begin"/>
        </w:r>
        <w:r>
          <w:instrText xml:space="preserve"> PAGE   \* MERGEFORMAT </w:instrText>
        </w:r>
        <w:r>
          <w:fldChar w:fldCharType="separate"/>
        </w:r>
        <w:r w:rsidR="00525EDA">
          <w:rPr>
            <w:noProof/>
          </w:rPr>
          <w:t>2</w:t>
        </w:r>
        <w:r>
          <w:rPr>
            <w:noProof/>
          </w:rPr>
          <w:fldChar w:fldCharType="end"/>
        </w:r>
      </w:p>
    </w:sdtContent>
  </w:sdt>
  <w:p w14:paraId="0F38DACD" w14:textId="77777777" w:rsidR="00630554" w:rsidRDefault="0063055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FD292B"/>
    <w:multiLevelType w:val="hybridMultilevel"/>
    <w:tmpl w:val="3BD27AEA"/>
    <w:lvl w:ilvl="0" w:tplc="0614736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0BB2"/>
    <w:rsid w:val="00015C95"/>
    <w:rsid w:val="00017599"/>
    <w:rsid w:val="000359A1"/>
    <w:rsid w:val="000445BE"/>
    <w:rsid w:val="00045B41"/>
    <w:rsid w:val="0004697E"/>
    <w:rsid w:val="0004743D"/>
    <w:rsid w:val="00052EA6"/>
    <w:rsid w:val="00055DAC"/>
    <w:rsid w:val="00062B18"/>
    <w:rsid w:val="000702CE"/>
    <w:rsid w:val="00077ADA"/>
    <w:rsid w:val="00080651"/>
    <w:rsid w:val="00084FCE"/>
    <w:rsid w:val="00085837"/>
    <w:rsid w:val="0009143F"/>
    <w:rsid w:val="000959F6"/>
    <w:rsid w:val="00097D2F"/>
    <w:rsid w:val="000A5545"/>
    <w:rsid w:val="000E07FC"/>
    <w:rsid w:val="000E320F"/>
    <w:rsid w:val="000E7680"/>
    <w:rsid w:val="000F1BED"/>
    <w:rsid w:val="00102F3C"/>
    <w:rsid w:val="00105436"/>
    <w:rsid w:val="00105491"/>
    <w:rsid w:val="00107E04"/>
    <w:rsid w:val="0011188F"/>
    <w:rsid w:val="0012792E"/>
    <w:rsid w:val="00165584"/>
    <w:rsid w:val="0017720F"/>
    <w:rsid w:val="0019778B"/>
    <w:rsid w:val="001A3885"/>
    <w:rsid w:val="001A4BE0"/>
    <w:rsid w:val="001A5D43"/>
    <w:rsid w:val="001B365B"/>
    <w:rsid w:val="001B3924"/>
    <w:rsid w:val="001C752D"/>
    <w:rsid w:val="001D796F"/>
    <w:rsid w:val="001E1A04"/>
    <w:rsid w:val="001E22F3"/>
    <w:rsid w:val="001E5E15"/>
    <w:rsid w:val="001F1B9B"/>
    <w:rsid w:val="001F225A"/>
    <w:rsid w:val="002036FB"/>
    <w:rsid w:val="00203A9F"/>
    <w:rsid w:val="00203F10"/>
    <w:rsid w:val="00204FAB"/>
    <w:rsid w:val="00211BB9"/>
    <w:rsid w:val="00214429"/>
    <w:rsid w:val="00223203"/>
    <w:rsid w:val="0023353D"/>
    <w:rsid w:val="0023736D"/>
    <w:rsid w:val="0024267B"/>
    <w:rsid w:val="002473F4"/>
    <w:rsid w:val="0025369D"/>
    <w:rsid w:val="00253B12"/>
    <w:rsid w:val="002553E6"/>
    <w:rsid w:val="002615F7"/>
    <w:rsid w:val="00267D52"/>
    <w:rsid w:val="002700BF"/>
    <w:rsid w:val="0027416E"/>
    <w:rsid w:val="00283497"/>
    <w:rsid w:val="002851E6"/>
    <w:rsid w:val="00286FC8"/>
    <w:rsid w:val="0028760F"/>
    <w:rsid w:val="00291A27"/>
    <w:rsid w:val="00296CF9"/>
    <w:rsid w:val="002A5999"/>
    <w:rsid w:val="002A5B59"/>
    <w:rsid w:val="002A693B"/>
    <w:rsid w:val="002B5E7B"/>
    <w:rsid w:val="002C0A17"/>
    <w:rsid w:val="002C413D"/>
    <w:rsid w:val="002D41EF"/>
    <w:rsid w:val="002D7DE4"/>
    <w:rsid w:val="002E0A0B"/>
    <w:rsid w:val="002E4672"/>
    <w:rsid w:val="002F5402"/>
    <w:rsid w:val="00306A59"/>
    <w:rsid w:val="003142C6"/>
    <w:rsid w:val="00314A89"/>
    <w:rsid w:val="003211B0"/>
    <w:rsid w:val="00323B9E"/>
    <w:rsid w:val="00324B29"/>
    <w:rsid w:val="0033487A"/>
    <w:rsid w:val="00341216"/>
    <w:rsid w:val="00341F13"/>
    <w:rsid w:val="00361130"/>
    <w:rsid w:val="003614C5"/>
    <w:rsid w:val="0036430E"/>
    <w:rsid w:val="00365499"/>
    <w:rsid w:val="00376FAC"/>
    <w:rsid w:val="00380BB2"/>
    <w:rsid w:val="00381277"/>
    <w:rsid w:val="003865F9"/>
    <w:rsid w:val="003871FC"/>
    <w:rsid w:val="00387FEB"/>
    <w:rsid w:val="00393931"/>
    <w:rsid w:val="00394C10"/>
    <w:rsid w:val="00396D5C"/>
    <w:rsid w:val="003B397C"/>
    <w:rsid w:val="003B5ECD"/>
    <w:rsid w:val="003C6104"/>
    <w:rsid w:val="003D552F"/>
    <w:rsid w:val="003D5F2D"/>
    <w:rsid w:val="003D633F"/>
    <w:rsid w:val="003D710E"/>
    <w:rsid w:val="003E327F"/>
    <w:rsid w:val="003E4543"/>
    <w:rsid w:val="00401643"/>
    <w:rsid w:val="00401AAD"/>
    <w:rsid w:val="004129E5"/>
    <w:rsid w:val="00412E99"/>
    <w:rsid w:val="004240FB"/>
    <w:rsid w:val="004331BE"/>
    <w:rsid w:val="0043396E"/>
    <w:rsid w:val="004407DB"/>
    <w:rsid w:val="004434D1"/>
    <w:rsid w:val="00451D56"/>
    <w:rsid w:val="00460FF4"/>
    <w:rsid w:val="00470313"/>
    <w:rsid w:val="004742D2"/>
    <w:rsid w:val="00485396"/>
    <w:rsid w:val="00485535"/>
    <w:rsid w:val="00487E9F"/>
    <w:rsid w:val="00492611"/>
    <w:rsid w:val="0049618B"/>
    <w:rsid w:val="004A6C2D"/>
    <w:rsid w:val="004B49C9"/>
    <w:rsid w:val="004C18B6"/>
    <w:rsid w:val="004C6CFC"/>
    <w:rsid w:val="004D021F"/>
    <w:rsid w:val="004D6DDB"/>
    <w:rsid w:val="004E0A24"/>
    <w:rsid w:val="004E7CDA"/>
    <w:rsid w:val="004F2EB7"/>
    <w:rsid w:val="00520C5D"/>
    <w:rsid w:val="00525EDA"/>
    <w:rsid w:val="00535914"/>
    <w:rsid w:val="0053592C"/>
    <w:rsid w:val="00540E92"/>
    <w:rsid w:val="005412B1"/>
    <w:rsid w:val="00563822"/>
    <w:rsid w:val="005749E2"/>
    <w:rsid w:val="0058130E"/>
    <w:rsid w:val="005816F7"/>
    <w:rsid w:val="0058476E"/>
    <w:rsid w:val="00592E1D"/>
    <w:rsid w:val="00595B36"/>
    <w:rsid w:val="0059787A"/>
    <w:rsid w:val="005A5033"/>
    <w:rsid w:val="005B64B6"/>
    <w:rsid w:val="005C35C6"/>
    <w:rsid w:val="005C4A9C"/>
    <w:rsid w:val="005E7BB0"/>
    <w:rsid w:val="005F79A2"/>
    <w:rsid w:val="006009BE"/>
    <w:rsid w:val="00601652"/>
    <w:rsid w:val="00616FFA"/>
    <w:rsid w:val="00617E87"/>
    <w:rsid w:val="0062445B"/>
    <w:rsid w:val="00630554"/>
    <w:rsid w:val="00631402"/>
    <w:rsid w:val="00633D9D"/>
    <w:rsid w:val="006454C8"/>
    <w:rsid w:val="0064619A"/>
    <w:rsid w:val="006575D4"/>
    <w:rsid w:val="006B22B3"/>
    <w:rsid w:val="006B4DBB"/>
    <w:rsid w:val="006B697E"/>
    <w:rsid w:val="006B7D36"/>
    <w:rsid w:val="006C1676"/>
    <w:rsid w:val="006D33FA"/>
    <w:rsid w:val="006D74F3"/>
    <w:rsid w:val="006E68BC"/>
    <w:rsid w:val="006E72DC"/>
    <w:rsid w:val="007028CD"/>
    <w:rsid w:val="007137DA"/>
    <w:rsid w:val="00715CDA"/>
    <w:rsid w:val="00716D0A"/>
    <w:rsid w:val="00721EF1"/>
    <w:rsid w:val="00724C73"/>
    <w:rsid w:val="00754697"/>
    <w:rsid w:val="00763828"/>
    <w:rsid w:val="0076610E"/>
    <w:rsid w:val="0076756D"/>
    <w:rsid w:val="00770BFD"/>
    <w:rsid w:val="00771540"/>
    <w:rsid w:val="00773827"/>
    <w:rsid w:val="00783522"/>
    <w:rsid w:val="00790205"/>
    <w:rsid w:val="00791E3F"/>
    <w:rsid w:val="007A1596"/>
    <w:rsid w:val="007C3997"/>
    <w:rsid w:val="007D077E"/>
    <w:rsid w:val="007D7AA8"/>
    <w:rsid w:val="007E2957"/>
    <w:rsid w:val="007E3C05"/>
    <w:rsid w:val="0080140B"/>
    <w:rsid w:val="008072AE"/>
    <w:rsid w:val="00823356"/>
    <w:rsid w:val="00825FCC"/>
    <w:rsid w:val="008322EC"/>
    <w:rsid w:val="00837CEB"/>
    <w:rsid w:val="0084103A"/>
    <w:rsid w:val="0084468B"/>
    <w:rsid w:val="008467FA"/>
    <w:rsid w:val="0085453D"/>
    <w:rsid w:val="00871DBE"/>
    <w:rsid w:val="008768EB"/>
    <w:rsid w:val="008830FC"/>
    <w:rsid w:val="008B2422"/>
    <w:rsid w:val="008B4621"/>
    <w:rsid w:val="008B64FC"/>
    <w:rsid w:val="008D5437"/>
    <w:rsid w:val="008D54A3"/>
    <w:rsid w:val="008E5BE8"/>
    <w:rsid w:val="008E5E26"/>
    <w:rsid w:val="008F79CB"/>
    <w:rsid w:val="00905174"/>
    <w:rsid w:val="00906258"/>
    <w:rsid w:val="00911D19"/>
    <w:rsid w:val="00916B6C"/>
    <w:rsid w:val="00921902"/>
    <w:rsid w:val="00923663"/>
    <w:rsid w:val="00925CAC"/>
    <w:rsid w:val="009272B0"/>
    <w:rsid w:val="0092751C"/>
    <w:rsid w:val="00934600"/>
    <w:rsid w:val="009353F8"/>
    <w:rsid w:val="00941F82"/>
    <w:rsid w:val="0094799B"/>
    <w:rsid w:val="00957D00"/>
    <w:rsid w:val="009620DB"/>
    <w:rsid w:val="00964CA6"/>
    <w:rsid w:val="00965BE4"/>
    <w:rsid w:val="00976F5D"/>
    <w:rsid w:val="00986593"/>
    <w:rsid w:val="00992BD4"/>
    <w:rsid w:val="009A0850"/>
    <w:rsid w:val="009B21FD"/>
    <w:rsid w:val="009B441A"/>
    <w:rsid w:val="009B6BC3"/>
    <w:rsid w:val="009C5378"/>
    <w:rsid w:val="009C598C"/>
    <w:rsid w:val="009D01D6"/>
    <w:rsid w:val="009D4BFE"/>
    <w:rsid w:val="009E4B9F"/>
    <w:rsid w:val="009E5FC5"/>
    <w:rsid w:val="009E64C1"/>
    <w:rsid w:val="009E69E5"/>
    <w:rsid w:val="009F52FB"/>
    <w:rsid w:val="00A034EC"/>
    <w:rsid w:val="00A10903"/>
    <w:rsid w:val="00A166E4"/>
    <w:rsid w:val="00A16E03"/>
    <w:rsid w:val="00A1768C"/>
    <w:rsid w:val="00A27286"/>
    <w:rsid w:val="00A276F3"/>
    <w:rsid w:val="00A65B63"/>
    <w:rsid w:val="00A66B9C"/>
    <w:rsid w:val="00A742F6"/>
    <w:rsid w:val="00A75398"/>
    <w:rsid w:val="00A821B2"/>
    <w:rsid w:val="00A91504"/>
    <w:rsid w:val="00A91552"/>
    <w:rsid w:val="00A921FD"/>
    <w:rsid w:val="00A944A2"/>
    <w:rsid w:val="00A95C05"/>
    <w:rsid w:val="00AA5433"/>
    <w:rsid w:val="00AA7730"/>
    <w:rsid w:val="00AB43C2"/>
    <w:rsid w:val="00AC05EF"/>
    <w:rsid w:val="00AC2B4C"/>
    <w:rsid w:val="00AD49F8"/>
    <w:rsid w:val="00AE0FB8"/>
    <w:rsid w:val="00AF6989"/>
    <w:rsid w:val="00AF7A2D"/>
    <w:rsid w:val="00B12479"/>
    <w:rsid w:val="00B12ED2"/>
    <w:rsid w:val="00B13B96"/>
    <w:rsid w:val="00B14ABC"/>
    <w:rsid w:val="00B2354F"/>
    <w:rsid w:val="00B2635C"/>
    <w:rsid w:val="00B27CAA"/>
    <w:rsid w:val="00B44A9B"/>
    <w:rsid w:val="00B44EAF"/>
    <w:rsid w:val="00B4511B"/>
    <w:rsid w:val="00B46F14"/>
    <w:rsid w:val="00B51EE9"/>
    <w:rsid w:val="00B55988"/>
    <w:rsid w:val="00B56210"/>
    <w:rsid w:val="00B607CD"/>
    <w:rsid w:val="00B6199D"/>
    <w:rsid w:val="00B641C8"/>
    <w:rsid w:val="00B66133"/>
    <w:rsid w:val="00B73034"/>
    <w:rsid w:val="00B77CC6"/>
    <w:rsid w:val="00B83455"/>
    <w:rsid w:val="00B930C5"/>
    <w:rsid w:val="00B9328C"/>
    <w:rsid w:val="00BA1DC1"/>
    <w:rsid w:val="00BA7729"/>
    <w:rsid w:val="00BB50B5"/>
    <w:rsid w:val="00BB69CA"/>
    <w:rsid w:val="00BC665C"/>
    <w:rsid w:val="00BD53D9"/>
    <w:rsid w:val="00BE4F1A"/>
    <w:rsid w:val="00C03952"/>
    <w:rsid w:val="00C15713"/>
    <w:rsid w:val="00C15E92"/>
    <w:rsid w:val="00C24F21"/>
    <w:rsid w:val="00C33B67"/>
    <w:rsid w:val="00C33C2A"/>
    <w:rsid w:val="00C33DE8"/>
    <w:rsid w:val="00C42884"/>
    <w:rsid w:val="00C438A7"/>
    <w:rsid w:val="00C52E3A"/>
    <w:rsid w:val="00C65B12"/>
    <w:rsid w:val="00C761BB"/>
    <w:rsid w:val="00C76535"/>
    <w:rsid w:val="00C93DFD"/>
    <w:rsid w:val="00CA0FFA"/>
    <w:rsid w:val="00CA1256"/>
    <w:rsid w:val="00CA14BF"/>
    <w:rsid w:val="00CB00E4"/>
    <w:rsid w:val="00CB4BF1"/>
    <w:rsid w:val="00CE2137"/>
    <w:rsid w:val="00CE2429"/>
    <w:rsid w:val="00CE3AAD"/>
    <w:rsid w:val="00CE7912"/>
    <w:rsid w:val="00CF1B7D"/>
    <w:rsid w:val="00CF56DE"/>
    <w:rsid w:val="00CF7B66"/>
    <w:rsid w:val="00D0592B"/>
    <w:rsid w:val="00D06288"/>
    <w:rsid w:val="00D13281"/>
    <w:rsid w:val="00D16396"/>
    <w:rsid w:val="00D207E0"/>
    <w:rsid w:val="00D25683"/>
    <w:rsid w:val="00D34D15"/>
    <w:rsid w:val="00D36BF1"/>
    <w:rsid w:val="00D442AD"/>
    <w:rsid w:val="00D46B02"/>
    <w:rsid w:val="00D505BC"/>
    <w:rsid w:val="00D53EC6"/>
    <w:rsid w:val="00D6033C"/>
    <w:rsid w:val="00D67525"/>
    <w:rsid w:val="00D74432"/>
    <w:rsid w:val="00D82468"/>
    <w:rsid w:val="00D8323B"/>
    <w:rsid w:val="00D921F3"/>
    <w:rsid w:val="00D958C6"/>
    <w:rsid w:val="00D968FB"/>
    <w:rsid w:val="00DA5B75"/>
    <w:rsid w:val="00DA616D"/>
    <w:rsid w:val="00DA7DF8"/>
    <w:rsid w:val="00DB40BB"/>
    <w:rsid w:val="00DE21D4"/>
    <w:rsid w:val="00DE2B53"/>
    <w:rsid w:val="00DF3740"/>
    <w:rsid w:val="00E114C6"/>
    <w:rsid w:val="00E15234"/>
    <w:rsid w:val="00E21941"/>
    <w:rsid w:val="00E341C8"/>
    <w:rsid w:val="00E352A6"/>
    <w:rsid w:val="00E40FCE"/>
    <w:rsid w:val="00E42D08"/>
    <w:rsid w:val="00E55B4B"/>
    <w:rsid w:val="00E56B3F"/>
    <w:rsid w:val="00E714E6"/>
    <w:rsid w:val="00E767A5"/>
    <w:rsid w:val="00E87870"/>
    <w:rsid w:val="00E90A72"/>
    <w:rsid w:val="00E95AB0"/>
    <w:rsid w:val="00EA0F78"/>
    <w:rsid w:val="00EA329C"/>
    <w:rsid w:val="00EA45D5"/>
    <w:rsid w:val="00EC5F5E"/>
    <w:rsid w:val="00ED7DB3"/>
    <w:rsid w:val="00EE0DFB"/>
    <w:rsid w:val="00F05A71"/>
    <w:rsid w:val="00F068A6"/>
    <w:rsid w:val="00F21C02"/>
    <w:rsid w:val="00F22AC2"/>
    <w:rsid w:val="00F24462"/>
    <w:rsid w:val="00F25B51"/>
    <w:rsid w:val="00F31739"/>
    <w:rsid w:val="00F32F0F"/>
    <w:rsid w:val="00F421E8"/>
    <w:rsid w:val="00F42E98"/>
    <w:rsid w:val="00F46C8A"/>
    <w:rsid w:val="00F70902"/>
    <w:rsid w:val="00F778F5"/>
    <w:rsid w:val="00F86344"/>
    <w:rsid w:val="00F91DC5"/>
    <w:rsid w:val="00FA13D7"/>
    <w:rsid w:val="00FA3F1C"/>
    <w:rsid w:val="00FB6A79"/>
    <w:rsid w:val="00FB71EA"/>
    <w:rsid w:val="00FD1690"/>
    <w:rsid w:val="00FF04EE"/>
    <w:rsid w:val="00FF44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3FE8DF"/>
  <w15:docId w15:val="{8486A85F-D5DA-44A1-9AD4-5CA339FB0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1"/>
    <w:qFormat/>
    <w:rsid w:val="00E56B3F"/>
    <w:pPr>
      <w:widowControl w:val="0"/>
      <w:autoSpaceDE w:val="0"/>
      <w:autoSpaceDN w:val="0"/>
      <w:spacing w:before="1" w:after="0" w:line="240" w:lineRule="auto"/>
      <w:ind w:left="873"/>
      <w:outlineLvl w:val="0"/>
    </w:pPr>
    <w:rPr>
      <w:rFonts w:ascii="Times New Roman" w:eastAsia="Times New Roman" w:hAnsi="Times New Roman" w:cs="Times New Roman"/>
      <w:b/>
      <w:bCs/>
      <w:sz w:val="28"/>
      <w:szCs w:val="28"/>
      <w:lang w:val="vi" w:eastAsia="x-none"/>
    </w:rPr>
  </w:style>
  <w:style w:type="paragraph" w:styleId="Heading2">
    <w:name w:val="heading 2"/>
    <w:basedOn w:val="Normal"/>
    <w:next w:val="Normal"/>
    <w:link w:val="Heading2Char"/>
    <w:autoRedefine/>
    <w:uiPriority w:val="9"/>
    <w:unhideWhenUsed/>
    <w:qFormat/>
    <w:rsid w:val="0009143F"/>
    <w:pPr>
      <w:keepNext/>
      <w:keepLines/>
      <w:spacing w:before="120" w:after="0" w:line="245" w:lineRule="auto"/>
      <w:contextualSpacing/>
      <w:jc w:val="both"/>
      <w:outlineLvl w:val="1"/>
    </w:pPr>
    <w:rPr>
      <w:rFonts w:ascii="Times New Roman" w:hAnsi="Times New Roman" w:cs="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F31739"/>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31739"/>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F31739"/>
    <w:pPr>
      <w:widowControl w:val="0"/>
      <w:autoSpaceDE w:val="0"/>
      <w:autoSpaceDN w:val="0"/>
      <w:spacing w:before="141" w:after="0" w:line="240" w:lineRule="auto"/>
      <w:ind w:left="134" w:firstLine="719"/>
      <w:jc w:val="both"/>
    </w:pPr>
    <w:rPr>
      <w:rFonts w:ascii="Times New Roman" w:eastAsia="Times New Roman" w:hAnsi="Times New Roman" w:cs="Times New Roman"/>
      <w:lang w:val="vi"/>
    </w:rPr>
  </w:style>
  <w:style w:type="character" w:styleId="Hyperlink">
    <w:name w:val="Hyperlink"/>
    <w:uiPriority w:val="99"/>
    <w:unhideWhenUsed/>
    <w:rsid w:val="00F31739"/>
    <w:rPr>
      <w:color w:val="0000FF"/>
      <w:u w:val="single"/>
    </w:rPr>
  </w:style>
  <w:style w:type="paragraph" w:styleId="NormalWeb">
    <w:name w:val="Normal (Web)"/>
    <w:basedOn w:val="Normal"/>
    <w:uiPriority w:val="99"/>
    <w:unhideWhenUsed/>
    <w:rsid w:val="00F3173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link w:val="ListParagraph"/>
    <w:uiPriority w:val="34"/>
    <w:rsid w:val="00F31739"/>
    <w:rPr>
      <w:rFonts w:ascii="Times New Roman" w:eastAsia="Times New Roman" w:hAnsi="Times New Roman" w:cs="Times New Roman"/>
      <w:lang w:val="vi"/>
    </w:rPr>
  </w:style>
  <w:style w:type="character" w:customStyle="1" w:styleId="Heading1Char">
    <w:name w:val="Heading 1 Char"/>
    <w:basedOn w:val="DefaultParagraphFont"/>
    <w:link w:val="Heading1"/>
    <w:uiPriority w:val="1"/>
    <w:rsid w:val="00E56B3F"/>
    <w:rPr>
      <w:rFonts w:ascii="Times New Roman" w:eastAsia="Times New Roman" w:hAnsi="Times New Roman" w:cs="Times New Roman"/>
      <w:b/>
      <w:bCs/>
      <w:sz w:val="28"/>
      <w:szCs w:val="28"/>
      <w:lang w:val="vi" w:eastAsia="x-none"/>
    </w:rPr>
  </w:style>
  <w:style w:type="paragraph" w:styleId="Header">
    <w:name w:val="header"/>
    <w:basedOn w:val="Normal"/>
    <w:link w:val="HeaderChar"/>
    <w:uiPriority w:val="99"/>
    <w:unhideWhenUsed/>
    <w:rsid w:val="00CF7B66"/>
    <w:pPr>
      <w:tabs>
        <w:tab w:val="center" w:pos="4680"/>
        <w:tab w:val="right" w:pos="9360"/>
      </w:tabs>
      <w:spacing w:after="0" w:line="240" w:lineRule="auto"/>
    </w:pPr>
    <w:rPr>
      <w:rFonts w:ascii="Times New Roman" w:eastAsia="Times New Roman" w:hAnsi="Times New Roman" w:cs="Times New Roman"/>
      <w:sz w:val="28"/>
      <w:szCs w:val="20"/>
    </w:rPr>
  </w:style>
  <w:style w:type="character" w:customStyle="1" w:styleId="HeaderChar">
    <w:name w:val="Header Char"/>
    <w:basedOn w:val="DefaultParagraphFont"/>
    <w:link w:val="Header"/>
    <w:uiPriority w:val="99"/>
    <w:rsid w:val="00CF7B66"/>
    <w:rPr>
      <w:rFonts w:ascii="Times New Roman" w:eastAsia="Times New Roman" w:hAnsi="Times New Roman" w:cs="Times New Roman"/>
      <w:sz w:val="28"/>
      <w:szCs w:val="20"/>
    </w:rPr>
  </w:style>
  <w:style w:type="paragraph" w:styleId="Footer">
    <w:name w:val="footer"/>
    <w:basedOn w:val="Normal"/>
    <w:link w:val="FooterChar"/>
    <w:uiPriority w:val="99"/>
    <w:unhideWhenUsed/>
    <w:rsid w:val="004C6CFC"/>
    <w:pPr>
      <w:tabs>
        <w:tab w:val="center" w:pos="4680"/>
        <w:tab w:val="right" w:pos="9360"/>
      </w:tabs>
      <w:spacing w:after="0" w:line="240" w:lineRule="auto"/>
    </w:pPr>
    <w:rPr>
      <w:rFonts w:ascii="Times New Roman" w:eastAsia="Times New Roman" w:hAnsi="Times New Roman" w:cs="Times New Roman"/>
      <w:sz w:val="28"/>
      <w:szCs w:val="20"/>
    </w:rPr>
  </w:style>
  <w:style w:type="character" w:customStyle="1" w:styleId="FooterChar">
    <w:name w:val="Footer Char"/>
    <w:basedOn w:val="DefaultParagraphFont"/>
    <w:link w:val="Footer"/>
    <w:uiPriority w:val="99"/>
    <w:rsid w:val="004C6CFC"/>
    <w:rPr>
      <w:rFonts w:ascii="Times New Roman" w:eastAsia="Times New Roman" w:hAnsi="Times New Roman" w:cs="Times New Roman"/>
      <w:sz w:val="28"/>
      <w:szCs w:val="20"/>
    </w:rPr>
  </w:style>
  <w:style w:type="paragraph" w:styleId="BodyTextIndent3">
    <w:name w:val="Body Text Indent 3"/>
    <w:basedOn w:val="Normal"/>
    <w:link w:val="BodyTextIndent3Char"/>
    <w:unhideWhenUsed/>
    <w:rsid w:val="00211BB9"/>
    <w:pPr>
      <w:spacing w:after="120"/>
      <w:ind w:left="283"/>
    </w:pPr>
    <w:rPr>
      <w:sz w:val="16"/>
      <w:szCs w:val="16"/>
    </w:rPr>
  </w:style>
  <w:style w:type="character" w:customStyle="1" w:styleId="BodyTextIndent3Char">
    <w:name w:val="Body Text Indent 3 Char"/>
    <w:basedOn w:val="DefaultParagraphFont"/>
    <w:link w:val="BodyTextIndent3"/>
    <w:rsid w:val="00211BB9"/>
    <w:rPr>
      <w:sz w:val="16"/>
      <w:szCs w:val="16"/>
    </w:rPr>
  </w:style>
  <w:style w:type="table" w:styleId="TableGrid">
    <w:name w:val="Table Grid"/>
    <w:basedOn w:val="TableNormal"/>
    <w:uiPriority w:val="39"/>
    <w:rsid w:val="00D921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09143F"/>
    <w:rPr>
      <w:rFonts w:ascii="Times New Roman" w:hAnsi="Times New Roman"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443755">
      <w:bodyDiv w:val="1"/>
      <w:marLeft w:val="0"/>
      <w:marRight w:val="0"/>
      <w:marTop w:val="0"/>
      <w:marBottom w:val="0"/>
      <w:divBdr>
        <w:top w:val="none" w:sz="0" w:space="0" w:color="auto"/>
        <w:left w:val="none" w:sz="0" w:space="0" w:color="auto"/>
        <w:bottom w:val="none" w:sz="0" w:space="0" w:color="auto"/>
        <w:right w:val="none" w:sz="0" w:space="0" w:color="auto"/>
      </w:divBdr>
      <w:divsChild>
        <w:div w:id="2086225774">
          <w:marLeft w:val="0"/>
          <w:marRight w:val="0"/>
          <w:marTop w:val="120"/>
          <w:marBottom w:val="120"/>
          <w:divBdr>
            <w:top w:val="none" w:sz="0" w:space="0" w:color="auto"/>
            <w:left w:val="none" w:sz="0" w:space="0" w:color="auto"/>
            <w:bottom w:val="none" w:sz="0" w:space="0" w:color="auto"/>
            <w:right w:val="none" w:sz="0" w:space="0" w:color="auto"/>
          </w:divBdr>
          <w:divsChild>
            <w:div w:id="1925921032">
              <w:marLeft w:val="0"/>
              <w:marRight w:val="0"/>
              <w:marTop w:val="0"/>
              <w:marBottom w:val="0"/>
              <w:divBdr>
                <w:top w:val="none" w:sz="0" w:space="0" w:color="auto"/>
                <w:left w:val="none" w:sz="0" w:space="0" w:color="auto"/>
                <w:bottom w:val="none" w:sz="0" w:space="0" w:color="auto"/>
                <w:right w:val="none" w:sz="0" w:space="0" w:color="auto"/>
              </w:divBdr>
            </w:div>
          </w:divsChild>
        </w:div>
        <w:div w:id="1670710569">
          <w:marLeft w:val="0"/>
          <w:marRight w:val="0"/>
          <w:marTop w:val="120"/>
          <w:marBottom w:val="120"/>
          <w:divBdr>
            <w:top w:val="none" w:sz="0" w:space="0" w:color="auto"/>
            <w:left w:val="none" w:sz="0" w:space="0" w:color="auto"/>
            <w:bottom w:val="none" w:sz="0" w:space="0" w:color="auto"/>
            <w:right w:val="none" w:sz="0" w:space="0" w:color="auto"/>
          </w:divBdr>
          <w:divsChild>
            <w:div w:id="142907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03423">
      <w:bodyDiv w:val="1"/>
      <w:marLeft w:val="0"/>
      <w:marRight w:val="0"/>
      <w:marTop w:val="0"/>
      <w:marBottom w:val="0"/>
      <w:divBdr>
        <w:top w:val="none" w:sz="0" w:space="0" w:color="auto"/>
        <w:left w:val="none" w:sz="0" w:space="0" w:color="auto"/>
        <w:bottom w:val="none" w:sz="0" w:space="0" w:color="auto"/>
        <w:right w:val="none" w:sz="0" w:space="0" w:color="auto"/>
      </w:divBdr>
    </w:div>
    <w:div w:id="747726639">
      <w:bodyDiv w:val="1"/>
      <w:marLeft w:val="0"/>
      <w:marRight w:val="0"/>
      <w:marTop w:val="0"/>
      <w:marBottom w:val="0"/>
      <w:divBdr>
        <w:top w:val="none" w:sz="0" w:space="0" w:color="auto"/>
        <w:left w:val="none" w:sz="0" w:space="0" w:color="auto"/>
        <w:bottom w:val="none" w:sz="0" w:space="0" w:color="auto"/>
        <w:right w:val="none" w:sz="0" w:space="0" w:color="auto"/>
      </w:divBdr>
    </w:div>
    <w:div w:id="1304502419">
      <w:bodyDiv w:val="1"/>
      <w:marLeft w:val="0"/>
      <w:marRight w:val="0"/>
      <w:marTop w:val="0"/>
      <w:marBottom w:val="0"/>
      <w:divBdr>
        <w:top w:val="none" w:sz="0" w:space="0" w:color="auto"/>
        <w:left w:val="none" w:sz="0" w:space="0" w:color="auto"/>
        <w:bottom w:val="none" w:sz="0" w:space="0" w:color="auto"/>
        <w:right w:val="none" w:sz="0" w:space="0" w:color="auto"/>
      </w:divBdr>
    </w:div>
    <w:div w:id="1895851551">
      <w:bodyDiv w:val="1"/>
      <w:marLeft w:val="0"/>
      <w:marRight w:val="0"/>
      <w:marTop w:val="0"/>
      <w:marBottom w:val="0"/>
      <w:divBdr>
        <w:top w:val="none" w:sz="0" w:space="0" w:color="auto"/>
        <w:left w:val="none" w:sz="0" w:space="0" w:color="auto"/>
        <w:bottom w:val="none" w:sz="0" w:space="0" w:color="auto"/>
        <w:right w:val="none" w:sz="0" w:space="0" w:color="auto"/>
      </w:divBdr>
    </w:div>
    <w:div w:id="2013944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giao-thong-van-tai/thong-tu-32-2021-tt-bgtvt-sua-doi-thong-tu-19-2017-tt-bgtvt-quan-ly-hoat-dong-bay-497408.aspx" TargetMode="External"/><Relationship Id="rId13" Type="http://schemas.openxmlformats.org/officeDocument/2006/relationships/hyperlink" Target="https://thuvienphapluat.vn/van-ban/giao-thong-van-tai/thong-tu-32-2021-tt-bgtvt-sua-doi-thong-tu-19-2017-tt-bgtvt-quan-ly-hoat-dong-bay-497408.asp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van-ban/giao-thong-van-tai/thong-tu-32-2021-tt-bgtvt-sua-doi-thong-tu-19-2017-tt-bgtvt-quan-ly-hoat-dong-bay-497408.aspx"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thuvienphapluat.vn/van-ban/bo-may-hanh-chinh/thong-tu-15-2013-tt-bgtvt-bieu-mau-chung-nhan-so-kiem-tra-an-toan-ky-thuat-tau-bien-203945.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giao-thong-van-tai/thong-tu-32-2021-tt-bgtvt-sua-doi-thong-tu-19-2017-tt-bgtvt-quan-ly-hoat-dong-bay-497408.aspx" TargetMode="External"/><Relationship Id="rId5" Type="http://schemas.openxmlformats.org/officeDocument/2006/relationships/webSettings" Target="webSettings.xml"/><Relationship Id="rId15" Type="http://schemas.openxmlformats.org/officeDocument/2006/relationships/hyperlink" Target="https://thuvienphapluat.vn/van-ban/bo-may-hanh-chinh/thong-tu-15-2013-tt-bgtvt-bieu-mau-chung-nhan-so-kiem-tra-an-toan-ky-thuat-tau-bien-203945.aspx" TargetMode="External"/><Relationship Id="rId10" Type="http://schemas.openxmlformats.org/officeDocument/2006/relationships/hyperlink" Target="https://thuvienphapluat.vn/van-ban/giao-thong-van-tai/thong-tu-32-2021-tt-bgtvt-sua-doi-thong-tu-19-2017-tt-bgtvt-quan-ly-hoat-dong-bay-497408.asp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huvienphapluat.vn/van-ban/giao-thong-van-tai/thong-tu-32-2021-tt-bgtvt-sua-doi-thong-tu-19-2017-tt-bgtvt-quan-ly-hoat-dong-bay-497408.aspx" TargetMode="External"/><Relationship Id="rId14" Type="http://schemas.openxmlformats.org/officeDocument/2006/relationships/hyperlink" Target="https://thuvienphapluat.vn/van-ban/giao-thong-van-tai/thong-tu-32-2021-tt-bgtvt-sua-doi-thong-tu-19-2017-tt-bgtvt-quan-ly-hoat-dong-bay-497408.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0DEA7-7042-4FD0-8553-C753698DE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82</Pages>
  <Words>25191</Words>
  <Characters>143589</Characters>
  <Application>Microsoft Office Word</Application>
  <DocSecurity>0</DocSecurity>
  <Lines>1196</Lines>
  <Paragraphs>336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KSTTHC</cp:lastModifiedBy>
  <cp:revision>75</cp:revision>
  <cp:lastPrinted>2025-12-08T04:16:00Z</cp:lastPrinted>
  <dcterms:created xsi:type="dcterms:W3CDTF">2026-05-11T09:05:00Z</dcterms:created>
  <dcterms:modified xsi:type="dcterms:W3CDTF">2026-05-12T16:36:00Z</dcterms:modified>
</cp:coreProperties>
</file>